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0532" w14:textId="5500F0D4" w:rsidR="0012332B" w:rsidRDefault="004F2142" w:rsidP="00307FD1">
      <w:pPr>
        <w:pStyle w:val="Kopfzeile"/>
        <w:numPr>
          <w:ilvl w:val="0"/>
          <w:numId w:val="3"/>
        </w:numPr>
        <w:shd w:val="clear" w:color="auto" w:fill="DBE5F1" w:themeFill="accent1" w:themeFillTint="33"/>
        <w:rPr>
          <w:b/>
          <w:bCs/>
          <w:sz w:val="32"/>
          <w:szCs w:val="32"/>
        </w:rPr>
      </w:pPr>
      <w:bookmarkStart w:id="0" w:name="_Hlk105948855"/>
      <w:r w:rsidRPr="004F2142">
        <w:rPr>
          <w:b/>
          <w:bCs/>
          <w:sz w:val="32"/>
          <w:szCs w:val="32"/>
        </w:rPr>
        <w:t>Übersicht – SAB-Einsatzplanung im Praxissemester –</w:t>
      </w:r>
    </w:p>
    <w:p w14:paraId="641F153E" w14:textId="5056B92D" w:rsidR="00DB2508" w:rsidRPr="0012332B" w:rsidRDefault="0012332B" w:rsidP="0012332B">
      <w:pPr>
        <w:pStyle w:val="Kopfzeile"/>
        <w:shd w:val="clear" w:color="auto" w:fill="DBE5F1" w:themeFill="accent1" w:themeFillTint="33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</w:t>
      </w:r>
      <w:r w:rsidR="004F2142" w:rsidRPr="00DB2508">
        <w:rPr>
          <w:b/>
          <w:bCs/>
          <w:sz w:val="28"/>
          <w:szCs w:val="28"/>
        </w:rPr>
        <w:t>Kriterien, zeitlicher Ablauf des Prozesses und eine Herausforderun</w:t>
      </w:r>
      <w:r w:rsidR="00DB2508" w:rsidRPr="00DB2508">
        <w:rPr>
          <w:b/>
          <w:bCs/>
          <w:sz w:val="28"/>
          <w:szCs w:val="28"/>
        </w:rPr>
        <w:t>g</w:t>
      </w:r>
    </w:p>
    <w:tbl>
      <w:tblPr>
        <w:tblStyle w:val="Tabellenraster"/>
        <w:tblpPr w:leftFromText="141" w:rightFromText="141" w:vertAnchor="text" w:horzAnchor="margin" w:tblpXSpec="center" w:tblpY="129"/>
        <w:tblW w:w="10429" w:type="dxa"/>
        <w:tblLook w:val="04A0" w:firstRow="1" w:lastRow="0" w:firstColumn="1" w:lastColumn="0" w:noHBand="0" w:noVBand="1"/>
      </w:tblPr>
      <w:tblGrid>
        <w:gridCol w:w="3540"/>
        <w:gridCol w:w="4048"/>
        <w:gridCol w:w="2841"/>
      </w:tblGrid>
      <w:tr w:rsidR="00DB2508" w14:paraId="3F67DE0E" w14:textId="77777777" w:rsidTr="00743A9E">
        <w:trPr>
          <w:trHeight w:val="348"/>
        </w:trPr>
        <w:tc>
          <w:tcPr>
            <w:tcW w:w="3540" w:type="dxa"/>
          </w:tcPr>
          <w:p w14:paraId="4E07412B" w14:textId="77777777" w:rsidR="00DB2508" w:rsidRPr="008D614B" w:rsidRDefault="00DB2508" w:rsidP="00DB250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e-DE"/>
              </w:rPr>
            </w:pPr>
            <w:bookmarkStart w:id="1" w:name="_Hlk104368682"/>
            <w:r w:rsidRPr="005A70A5">
              <w:rPr>
                <w:rFonts w:ascii="Calibri" w:eastAsia="Times New Roman" w:hAnsi="Calibri" w:cs="Times New Roman"/>
                <w:b/>
                <w:bCs/>
                <w:color w:val="4F81BD" w:themeColor="accent1"/>
                <w:sz w:val="32"/>
                <w:szCs w:val="32"/>
                <w:lang w:eastAsia="de-DE"/>
              </w:rPr>
              <w:t>KRITERIUM</w:t>
            </w:r>
          </w:p>
        </w:tc>
        <w:tc>
          <w:tcPr>
            <w:tcW w:w="4048" w:type="dxa"/>
          </w:tcPr>
          <w:p w14:paraId="075BEC36" w14:textId="77777777" w:rsidR="00DB2508" w:rsidRPr="008D614B" w:rsidRDefault="00DB2508" w:rsidP="00DB250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5A70A5">
              <w:rPr>
                <w:rFonts w:ascii="Calibri" w:eastAsia="Times New Roman" w:hAnsi="Calibri" w:cs="Times New Roman"/>
                <w:b/>
                <w:bCs/>
                <w:color w:val="4F81BD" w:themeColor="accent1"/>
                <w:sz w:val="32"/>
                <w:szCs w:val="32"/>
                <w:lang w:eastAsia="de-DE"/>
              </w:rPr>
              <w:t>KONKRETISIERUNG</w:t>
            </w:r>
          </w:p>
        </w:tc>
        <w:tc>
          <w:tcPr>
            <w:tcW w:w="2841" w:type="dxa"/>
          </w:tcPr>
          <w:p w14:paraId="6C818212" w14:textId="77777777" w:rsidR="00DB2508" w:rsidRPr="008D614B" w:rsidRDefault="00DB2508" w:rsidP="00DB250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5A70A5">
              <w:rPr>
                <w:rFonts w:ascii="Calibri" w:eastAsia="Times New Roman" w:hAnsi="Calibri" w:cs="Times New Roman"/>
                <w:b/>
                <w:bCs/>
                <w:color w:val="4F81BD" w:themeColor="accent1"/>
                <w:sz w:val="32"/>
                <w:szCs w:val="32"/>
                <w:lang w:eastAsia="de-DE"/>
              </w:rPr>
              <w:t>ZEITLICHER ABLAUF</w:t>
            </w:r>
          </w:p>
        </w:tc>
      </w:tr>
      <w:tr w:rsidR="00DB2508" w14:paraId="408CAB82" w14:textId="77777777" w:rsidTr="00743A9E">
        <w:trPr>
          <w:trHeight w:val="835"/>
        </w:trPr>
        <w:tc>
          <w:tcPr>
            <w:tcW w:w="3540" w:type="dxa"/>
          </w:tcPr>
          <w:p w14:paraId="0EBEA01F" w14:textId="77777777" w:rsidR="00DB2508" w:rsidRPr="007E2F9A" w:rsidRDefault="00DB2508" w:rsidP="00307FD1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de-DE"/>
              </w:rPr>
            </w:pPr>
            <w:r w:rsidRPr="007E2F9A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de-DE"/>
              </w:rPr>
              <w:t>Vorgaben der Seminarleitung</w:t>
            </w:r>
          </w:p>
        </w:tc>
        <w:tc>
          <w:tcPr>
            <w:tcW w:w="4048" w:type="dxa"/>
          </w:tcPr>
          <w:p w14:paraId="4211815B" w14:textId="77777777" w:rsidR="00DB2508" w:rsidRPr="005A70A5" w:rsidRDefault="00DB2508" w:rsidP="00DB2508">
            <w:pP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</w:pPr>
            <w:r w:rsidRPr="005A70A5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>z.B. Leitungs-Absprachen mit einzelnen SAB (bzgl. Rückkehr aus Sabbatical, Aussetzen im VD etc.)</w:t>
            </w:r>
          </w:p>
        </w:tc>
        <w:tc>
          <w:tcPr>
            <w:tcW w:w="2841" w:type="dxa"/>
          </w:tcPr>
          <w:p w14:paraId="349C4D76" w14:textId="77777777" w:rsidR="00DB2508" w:rsidRPr="005A70A5" w:rsidRDefault="00DB2508" w:rsidP="00DB2508">
            <w:pP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</w:pPr>
            <w:r w:rsidRPr="005A70A5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>Kontinuierlich:</w:t>
            </w:r>
          </w:p>
          <w:p w14:paraId="6B5473B1" w14:textId="77777777" w:rsidR="00DB2508" w:rsidRPr="005A70A5" w:rsidRDefault="00DB2508" w:rsidP="00DB2508">
            <w:pP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</w:pPr>
            <w:r w:rsidRPr="005A70A5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>Austausch Seminarleitung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 xml:space="preserve"> </w:t>
            </w:r>
            <w:r w:rsidRPr="005A70A5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 xml:space="preserve">-Prabas </w:t>
            </w:r>
          </w:p>
          <w:p w14:paraId="21E7469D" w14:textId="77777777" w:rsidR="00DB2508" w:rsidRPr="00855220" w:rsidRDefault="00DB2508" w:rsidP="00DB2508">
            <w:pPr>
              <w:rPr>
                <w:rFonts w:ascii="Calibri" w:eastAsia="Times New Roman" w:hAnsi="Calibri" w:cs="Times New Roman"/>
                <w:bCs/>
                <w:color w:val="000000"/>
                <w:sz w:val="10"/>
                <w:szCs w:val="10"/>
                <w:lang w:eastAsia="de-DE"/>
              </w:rPr>
            </w:pPr>
          </w:p>
        </w:tc>
      </w:tr>
      <w:tr w:rsidR="00DB2508" w14:paraId="0B0E4999" w14:textId="77777777" w:rsidTr="00743A9E">
        <w:trPr>
          <w:trHeight w:val="930"/>
        </w:trPr>
        <w:tc>
          <w:tcPr>
            <w:tcW w:w="3540" w:type="dxa"/>
          </w:tcPr>
          <w:p w14:paraId="6F9C7616" w14:textId="77777777" w:rsidR="00DB2508" w:rsidRPr="005A70A5" w:rsidRDefault="00DB2508" w:rsidP="00307FD1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de-DE"/>
              </w:rPr>
            </w:pPr>
            <w:r w:rsidRPr="005A70A5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de-DE"/>
              </w:rPr>
              <w:t>Interessensbekundung</w:t>
            </w:r>
          </w:p>
          <w:p w14:paraId="606B1E5B" w14:textId="77777777" w:rsidR="00DB2508" w:rsidRPr="005A70A5" w:rsidRDefault="00DB2508" w:rsidP="00DB2508">
            <w:pPr>
              <w:pStyle w:val="Listenabsatz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de-DE"/>
              </w:rPr>
            </w:pPr>
            <w:r w:rsidRPr="005A70A5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de-DE"/>
              </w:rPr>
              <w:t>der SAB-</w:t>
            </w:r>
          </w:p>
          <w:p w14:paraId="08786659" w14:textId="77777777" w:rsidR="00DB2508" w:rsidRPr="005A70A5" w:rsidRDefault="00DB2508" w:rsidP="00DB2508">
            <w:pPr>
              <w:pStyle w:val="Listenabsatz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de-DE"/>
              </w:rPr>
            </w:pPr>
            <w:r w:rsidRPr="005A70A5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de-DE"/>
              </w:rPr>
              <w:t>Fachschaften</w:t>
            </w:r>
          </w:p>
        </w:tc>
        <w:tc>
          <w:tcPr>
            <w:tcW w:w="4048" w:type="dxa"/>
          </w:tcPr>
          <w:p w14:paraId="0DFB1D48" w14:textId="77777777" w:rsidR="00DB2508" w:rsidRPr="005A70A5" w:rsidRDefault="00DB2508" w:rsidP="00DB2508">
            <w:pP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</w:pPr>
            <w:r w:rsidRPr="005A70A5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>Information der Fachschaften an Prabas über kollegial abgestimmte</w:t>
            </w:r>
          </w:p>
          <w:p w14:paraId="759F086D" w14:textId="77777777" w:rsidR="00DB2508" w:rsidRPr="005A70A5" w:rsidRDefault="00DB2508" w:rsidP="00DB2508">
            <w:pP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</w:pPr>
            <w:r w:rsidRPr="005A70A5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>Einsatzvorschläge</w:t>
            </w:r>
          </w:p>
        </w:tc>
        <w:tc>
          <w:tcPr>
            <w:tcW w:w="2841" w:type="dxa"/>
            <w:vMerge w:val="restart"/>
          </w:tcPr>
          <w:p w14:paraId="7113436B" w14:textId="77777777" w:rsidR="00DB2508" w:rsidRPr="005A70A5" w:rsidRDefault="00DB2508" w:rsidP="00DB2508">
            <w:pP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</w:pPr>
            <w:r w:rsidRPr="005A70A5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 xml:space="preserve">Kontinuierlich bis zur sog. 3. Abstimmungssitzung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 xml:space="preserve">(BR Münster, ZfL der WWU, Prabas)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 xml:space="preserve">- </w:t>
            </w:r>
            <w:r w:rsidRPr="005A70A5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 xml:space="preserve"> i.d.R.</w:t>
            </w:r>
            <w:proofErr w:type="gramEnd"/>
            <w:r w:rsidRPr="005A70A5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 xml:space="preserve"> im Mai und im November</w:t>
            </w:r>
          </w:p>
        </w:tc>
      </w:tr>
      <w:tr w:rsidR="00DB2508" w14:paraId="76F029F9" w14:textId="77777777" w:rsidTr="00743A9E">
        <w:trPr>
          <w:trHeight w:val="630"/>
        </w:trPr>
        <w:tc>
          <w:tcPr>
            <w:tcW w:w="3540" w:type="dxa"/>
          </w:tcPr>
          <w:p w14:paraId="3E2A3173" w14:textId="77777777" w:rsidR="00DB2508" w:rsidRPr="005A70A5" w:rsidRDefault="00DB2508" w:rsidP="00307FD1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de-DE"/>
              </w:rPr>
            </w:pPr>
            <w:r w:rsidRPr="005A70A5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de-DE"/>
              </w:rPr>
              <w:t>Interessensbekundung</w:t>
            </w:r>
          </w:p>
          <w:p w14:paraId="73B7CB76" w14:textId="77777777" w:rsidR="00DB2508" w:rsidRPr="005A70A5" w:rsidRDefault="00DB2508" w:rsidP="00DB2508">
            <w:pPr>
              <w:pStyle w:val="Listenabsatz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de-DE"/>
              </w:rPr>
            </w:pPr>
            <w:r w:rsidRPr="005A70A5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de-DE"/>
              </w:rPr>
              <w:t>der einzelnen SAB</w:t>
            </w:r>
          </w:p>
        </w:tc>
        <w:tc>
          <w:tcPr>
            <w:tcW w:w="4048" w:type="dxa"/>
          </w:tcPr>
          <w:p w14:paraId="6D056108" w14:textId="77777777" w:rsidR="00DB2508" w:rsidRPr="005A70A5" w:rsidRDefault="00DB2508" w:rsidP="00DB2508">
            <w:pP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</w:pPr>
            <w:r w:rsidRPr="005A70A5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>Information von SAB an Prabas über Interesse an überfachlichem Einsatz</w:t>
            </w:r>
          </w:p>
        </w:tc>
        <w:tc>
          <w:tcPr>
            <w:tcW w:w="2841" w:type="dxa"/>
            <w:vMerge/>
          </w:tcPr>
          <w:p w14:paraId="026850CB" w14:textId="77777777" w:rsidR="00DB2508" w:rsidRDefault="00DB2508" w:rsidP="00DB2508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</w:tr>
      <w:tr w:rsidR="00DB2508" w14:paraId="2FB6C22C" w14:textId="77777777" w:rsidTr="00743A9E">
        <w:trPr>
          <w:trHeight w:val="1027"/>
        </w:trPr>
        <w:tc>
          <w:tcPr>
            <w:tcW w:w="3540" w:type="dxa"/>
          </w:tcPr>
          <w:p w14:paraId="7687386E" w14:textId="77777777" w:rsidR="00DB2508" w:rsidRPr="00876BB2" w:rsidRDefault="00DB2508" w:rsidP="00307FD1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876BB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Kapazitäten</w:t>
            </w:r>
          </w:p>
        </w:tc>
        <w:tc>
          <w:tcPr>
            <w:tcW w:w="4048" w:type="dxa"/>
          </w:tcPr>
          <w:p w14:paraId="3C8CD85C" w14:textId="77777777" w:rsidR="00DB2508" w:rsidRDefault="00DB2508" w:rsidP="00DB2508">
            <w:pP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</w:pPr>
            <w:r w:rsidRPr="005A70A5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 xml:space="preserve">Überprüfung vorhandener Kapazitäten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 xml:space="preserve">der SAB </w:t>
            </w:r>
            <w:r w:rsidRPr="005A70A5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 xml:space="preserve">mit Hilfe der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>(prognostischen)</w:t>
            </w:r>
            <w:r w:rsidRPr="005A70A5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 xml:space="preserve"> Entlastungsmeldung (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 xml:space="preserve">jeweils zugeleitet durch </w:t>
            </w:r>
            <w:r w:rsidRPr="005A70A5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>KEH/LGM)</w:t>
            </w:r>
          </w:p>
          <w:p w14:paraId="025519C4" w14:textId="77777777" w:rsidR="00DB2508" w:rsidRPr="004977D4" w:rsidRDefault="00DB2508" w:rsidP="00DB2508">
            <w:pPr>
              <w:rPr>
                <w:rFonts w:ascii="Calibri" w:eastAsia="Times New Roman" w:hAnsi="Calibri" w:cs="Times New Roman"/>
                <w:bCs/>
                <w:color w:val="000000"/>
                <w:sz w:val="6"/>
                <w:szCs w:val="6"/>
                <w:lang w:eastAsia="de-DE"/>
              </w:rPr>
            </w:pPr>
          </w:p>
        </w:tc>
        <w:tc>
          <w:tcPr>
            <w:tcW w:w="2841" w:type="dxa"/>
            <w:vMerge w:val="restart"/>
          </w:tcPr>
          <w:p w14:paraId="15CA2D9A" w14:textId="77777777" w:rsidR="00DB2508" w:rsidRDefault="00DB2508" w:rsidP="00DB2508">
            <w:pP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</w:pPr>
          </w:p>
          <w:p w14:paraId="084425AC" w14:textId="77777777" w:rsidR="00DB2508" w:rsidRDefault="00DB2508" w:rsidP="00DB2508">
            <w:pP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</w:pPr>
          </w:p>
          <w:p w14:paraId="3965EEDB" w14:textId="77777777" w:rsidR="00DB2508" w:rsidRPr="005A70A5" w:rsidRDefault="00DB2508" w:rsidP="00DB2508">
            <w:pP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</w:pPr>
            <w:r w:rsidRPr="005A70A5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>Im Umfeld der 3. Abstimmungssitzung:</w:t>
            </w:r>
          </w:p>
          <w:p w14:paraId="16892A51" w14:textId="77777777" w:rsidR="00DB2508" w:rsidRPr="005A70A5" w:rsidRDefault="00DB2508" w:rsidP="00DB2508">
            <w:pP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</w:pPr>
            <w:r w:rsidRPr="005A70A5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>Gemeinsame Sitzung Seminarleitung-Prabas-KEH/LGM</w:t>
            </w:r>
          </w:p>
          <w:p w14:paraId="27292857" w14:textId="77777777" w:rsidR="00DB2508" w:rsidRDefault="00DB2508" w:rsidP="00DB2508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  <w:p w14:paraId="70FD4CF2" w14:textId="77777777" w:rsidR="00DB2508" w:rsidRPr="005A70A5" w:rsidRDefault="00DB2508" w:rsidP="00DB2508">
            <w:pP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</w:pPr>
            <w:r w:rsidRPr="005A70A5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>Seminarleitung entscheidet im Anschluss dieser Sitzung final über den SAB-Einsatz,</w:t>
            </w:r>
          </w:p>
          <w:p w14:paraId="407DDAB9" w14:textId="77777777" w:rsidR="00DB2508" w:rsidRPr="005A70A5" w:rsidRDefault="00DB2508" w:rsidP="00DB2508">
            <w:pP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</w:pPr>
            <w:r w:rsidRPr="005A70A5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 xml:space="preserve">Prabas informieren </w:t>
            </w:r>
          </w:p>
          <w:p w14:paraId="373CB9F5" w14:textId="77777777" w:rsidR="00DB2508" w:rsidRDefault="00DB2508" w:rsidP="00DB2508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5A70A5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 xml:space="preserve">KEH/LGM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 xml:space="preserve">(zum Zweck der Verbuchung) </w:t>
            </w:r>
            <w:r w:rsidRPr="005A70A5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>und das Kollegium</w:t>
            </w:r>
          </w:p>
        </w:tc>
      </w:tr>
      <w:tr w:rsidR="00DB2508" w14:paraId="46E72F6F" w14:textId="77777777" w:rsidTr="00743A9E">
        <w:trPr>
          <w:trHeight w:val="3389"/>
        </w:trPr>
        <w:tc>
          <w:tcPr>
            <w:tcW w:w="3540" w:type="dxa"/>
          </w:tcPr>
          <w:p w14:paraId="1143E77B" w14:textId="77777777" w:rsidR="00DB2508" w:rsidRPr="00876BB2" w:rsidRDefault="00DB2508" w:rsidP="00307FD1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876BB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Verteilungs-gerechtigkeit</w:t>
            </w:r>
          </w:p>
        </w:tc>
        <w:tc>
          <w:tcPr>
            <w:tcW w:w="4048" w:type="dxa"/>
          </w:tcPr>
          <w:p w14:paraId="751416D2" w14:textId="77777777" w:rsidR="00DB2508" w:rsidRPr="007E2F9A" w:rsidRDefault="00DB2508" w:rsidP="00307FD1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</w:pPr>
            <w:r w:rsidRPr="007E2F9A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>Vorrang von nicht im VD eingesetzten SAB bei Einsatzplanung im PS</w:t>
            </w:r>
          </w:p>
          <w:p w14:paraId="1EBC7EE3" w14:textId="77777777" w:rsidR="00DB2508" w:rsidRPr="002C26FB" w:rsidRDefault="00DB2508" w:rsidP="00DB2508">
            <w:pPr>
              <w:pStyle w:val="Listenabsatz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de-DE"/>
              </w:rPr>
            </w:pPr>
          </w:p>
          <w:p w14:paraId="405C8309" w14:textId="77777777" w:rsidR="00DB2508" w:rsidRPr="004977D4" w:rsidRDefault="00DB2508" w:rsidP="00307FD1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Cs/>
                <w:i/>
                <w:color w:val="000000"/>
                <w:lang w:eastAsia="de-DE"/>
              </w:rPr>
            </w:pPr>
            <w:r w:rsidRPr="004977D4">
              <w:rPr>
                <w:rFonts w:ascii="Calibri" w:eastAsia="Times New Roman" w:hAnsi="Calibri" w:cs="Times New Roman"/>
                <w:bCs/>
                <w:i/>
                <w:color w:val="000000"/>
                <w:lang w:eastAsia="de-DE"/>
              </w:rPr>
              <w:t>Unter der Bedingung, dass die Gesamtzahl der PSS-Zuweisungen sowie die Verteilung auf die Fächer es möglich machen:</w:t>
            </w:r>
          </w:p>
          <w:p w14:paraId="381BCF6E" w14:textId="77777777" w:rsidR="00DB2508" w:rsidRPr="007E2F9A" w:rsidRDefault="00DB2508" w:rsidP="00DB2508">
            <w:pPr>
              <w:ind w:left="720"/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>Möglichst g</w:t>
            </w:r>
            <w:r w:rsidRPr="007E2F9A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>leichmäßige Verteilung</w:t>
            </w:r>
          </w:p>
          <w:p w14:paraId="1DF17CAA" w14:textId="77777777" w:rsidR="00DB2508" w:rsidRPr="007E2F9A" w:rsidRDefault="00DB2508" w:rsidP="00DB2508">
            <w:pP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</w:pPr>
            <w:r w:rsidRPr="007E2F9A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 xml:space="preserve">              der PS-Studierendenzahl auf </w:t>
            </w:r>
          </w:p>
          <w:p w14:paraId="54484718" w14:textId="77777777" w:rsidR="00DB2508" w:rsidRPr="007E2F9A" w:rsidRDefault="00DB2508" w:rsidP="00DB2508">
            <w:pPr>
              <w:pStyle w:val="Listenabsatz"/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</w:pPr>
            <w:r w:rsidRPr="007E2F9A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 xml:space="preserve">SAB, die nicht im VD ausbilden und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 xml:space="preserve">sowohl fachliches als auch </w:t>
            </w:r>
            <w:r w:rsidRPr="007E2F9A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>überfachliches Einsatzinteresse signalisiert haben</w:t>
            </w:r>
          </w:p>
          <w:p w14:paraId="73DC4C8A" w14:textId="77777777" w:rsidR="00DB2508" w:rsidRPr="004977D4" w:rsidRDefault="00DB2508" w:rsidP="00DB2508">
            <w:pPr>
              <w:pStyle w:val="Listenabsatz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2841" w:type="dxa"/>
            <w:vMerge/>
          </w:tcPr>
          <w:p w14:paraId="65714EC1" w14:textId="77777777" w:rsidR="00DB2508" w:rsidRDefault="00DB2508" w:rsidP="00DB2508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</w:tr>
      <w:tr w:rsidR="00DB2508" w14:paraId="5D8F1285" w14:textId="77777777" w:rsidTr="00743A9E">
        <w:trPr>
          <w:trHeight w:val="2416"/>
        </w:trPr>
        <w:tc>
          <w:tcPr>
            <w:tcW w:w="3540" w:type="dxa"/>
          </w:tcPr>
          <w:p w14:paraId="2E138FB0" w14:textId="77777777" w:rsidR="00DB2508" w:rsidRPr="004977D4" w:rsidRDefault="00DB2508" w:rsidP="00307FD1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de-DE"/>
              </w:rPr>
            </w:pPr>
            <w:r w:rsidRPr="004977D4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de-DE"/>
              </w:rPr>
              <w:t>Transparenz</w:t>
            </w:r>
          </w:p>
        </w:tc>
        <w:tc>
          <w:tcPr>
            <w:tcW w:w="4048" w:type="dxa"/>
          </w:tcPr>
          <w:p w14:paraId="3F7C2F06" w14:textId="77777777" w:rsidR="00DB2508" w:rsidRPr="002C26FB" w:rsidRDefault="00DB2508" w:rsidP="00307FD1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</w:pPr>
            <w:r w:rsidRPr="002C26FB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>Prabas informieren das Kollegium sowie einzelne SAB bei aufgetretenen Sondersituationen (z.B. unerwartet hohe/niedrige/ gar keine PSS-Zuteilung für ein Fach)</w:t>
            </w:r>
          </w:p>
          <w:p w14:paraId="1A24DC16" w14:textId="77777777" w:rsidR="00DB2508" w:rsidRPr="002C26FB" w:rsidRDefault="00DB2508" w:rsidP="00DB2508">
            <w:pPr>
              <w:pStyle w:val="Listenabsatz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de-DE"/>
              </w:rPr>
            </w:pPr>
          </w:p>
          <w:p w14:paraId="131C08D8" w14:textId="67ED6E1E" w:rsidR="00DB2508" w:rsidRPr="00E92AB5" w:rsidRDefault="00DB2508" w:rsidP="00307FD1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Cs/>
                <w:i/>
                <w:iCs/>
                <w:color w:val="000000"/>
                <w:lang w:eastAsia="de-DE"/>
              </w:rPr>
            </w:pPr>
            <w:r w:rsidRPr="002C26FB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 xml:space="preserve">Veröffentlichung in </w:t>
            </w:r>
            <w:r w:rsidR="00E92AB5" w:rsidRPr="00E92AB5">
              <w:rPr>
                <w:rFonts w:ascii="Calibri" w:eastAsia="Times New Roman" w:hAnsi="Calibri" w:cs="Times New Roman"/>
                <w:bCs/>
                <w:i/>
                <w:iCs/>
                <w:color w:val="000000"/>
                <w:lang w:eastAsia="de-DE"/>
              </w:rPr>
              <w:t>LOGINEO</w:t>
            </w:r>
            <w:r w:rsidR="00E92AB5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 xml:space="preserve"> </w:t>
            </w:r>
            <w:r w:rsidR="00E92AB5" w:rsidRPr="00E92AB5">
              <w:rPr>
                <w:rFonts w:ascii="Calibri" w:eastAsia="Times New Roman" w:hAnsi="Calibri" w:cs="Times New Roman"/>
                <w:bCs/>
                <w:i/>
                <w:iCs/>
                <w:color w:val="000000"/>
                <w:lang w:eastAsia="de-DE"/>
              </w:rPr>
              <w:t>(PS-Infokurs SAB)</w:t>
            </w:r>
            <w:r w:rsidRPr="00E92AB5">
              <w:rPr>
                <w:rFonts w:ascii="Calibri" w:eastAsia="Times New Roman" w:hAnsi="Calibri" w:cs="Times New Roman"/>
                <w:bCs/>
                <w:i/>
                <w:iCs/>
                <w:color w:val="000000"/>
                <w:lang w:eastAsia="de-DE"/>
              </w:rPr>
              <w:t>:</w:t>
            </w:r>
          </w:p>
          <w:p w14:paraId="358BF992" w14:textId="77777777" w:rsidR="00DB2508" w:rsidRPr="002C26FB" w:rsidRDefault="00DB2508" w:rsidP="00DB2508">
            <w:pPr>
              <w:pStyle w:val="Listenabsatz"/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</w:pPr>
            <w:r w:rsidRPr="002C26FB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>Schienenplan, Teilnehmenden-Listen, …</w:t>
            </w:r>
          </w:p>
          <w:p w14:paraId="55F22B3B" w14:textId="77777777" w:rsidR="00DB2508" w:rsidRPr="00070A29" w:rsidRDefault="00DB2508" w:rsidP="00DB2508">
            <w:pPr>
              <w:pStyle w:val="Listenabsatz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2841" w:type="dxa"/>
          </w:tcPr>
          <w:p w14:paraId="4671646E" w14:textId="77777777" w:rsidR="00DB2508" w:rsidRPr="002C26FB" w:rsidRDefault="00DB2508" w:rsidP="00DB2508">
            <w:pP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</w:pPr>
            <w:r w:rsidRPr="002C26FB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>Im Nachgang der SAB-Einsatz-Entscheidung der Seminarleitung</w:t>
            </w:r>
          </w:p>
          <w:p w14:paraId="07269C51" w14:textId="77777777" w:rsidR="00DB2508" w:rsidRDefault="00DB2508" w:rsidP="00DB2508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  <w:p w14:paraId="6F47866C" w14:textId="77777777" w:rsidR="00DB2508" w:rsidRDefault="00DB2508" w:rsidP="00DB2508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  <w:p w14:paraId="25FCC383" w14:textId="77777777" w:rsidR="00DB2508" w:rsidRDefault="00DB2508" w:rsidP="00DB2508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  <w:p w14:paraId="6CE5502E" w14:textId="77777777" w:rsidR="00DB2508" w:rsidRDefault="00DB2508" w:rsidP="00DB2508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  <w:p w14:paraId="3441DB83" w14:textId="77777777" w:rsidR="00DB2508" w:rsidRPr="004F2142" w:rsidRDefault="00DB2508" w:rsidP="00DB2508">
            <w:pP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</w:pPr>
            <w:r w:rsidRPr="00070A29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>i.d.R. spätestens Anfang Januar und Mitte Juni</w:t>
            </w:r>
          </w:p>
        </w:tc>
      </w:tr>
      <w:tr w:rsidR="00DB2508" w14:paraId="16599EBD" w14:textId="77777777" w:rsidTr="00743A9E">
        <w:trPr>
          <w:trHeight w:val="1508"/>
        </w:trPr>
        <w:tc>
          <w:tcPr>
            <w:tcW w:w="10429" w:type="dxa"/>
            <w:gridSpan w:val="3"/>
          </w:tcPr>
          <w:p w14:paraId="0EFA35A7" w14:textId="072B7DAC" w:rsidR="00DB2508" w:rsidRPr="00DB2508" w:rsidRDefault="00DB2508" w:rsidP="00DB2508">
            <w:pPr>
              <w:rPr>
                <w:rFonts w:ascii="Calibri" w:eastAsia="Times New Roman" w:hAnsi="Calibri" w:cs="Times New Roman"/>
                <w:b/>
                <w:bCs/>
                <w:color w:val="4F81BD" w:themeColor="accent1"/>
                <w:sz w:val="28"/>
                <w:szCs w:val="28"/>
                <w:lang w:eastAsia="de-DE"/>
              </w:rPr>
            </w:pPr>
            <w:r w:rsidRPr="000F022F">
              <w:rPr>
                <w:rFonts w:ascii="Calibri" w:eastAsia="Times New Roman" w:hAnsi="Calibri" w:cs="Times New Roman"/>
                <w:b/>
                <w:bCs/>
                <w:color w:val="4F81BD" w:themeColor="accent1"/>
                <w:sz w:val="28"/>
                <w:szCs w:val="28"/>
                <w:lang w:eastAsia="de-DE"/>
              </w:rPr>
              <w:t>HERAUSFORDERUNG</w:t>
            </w:r>
          </w:p>
          <w:p w14:paraId="59CC049C" w14:textId="702921EB" w:rsidR="00DB2508" w:rsidRDefault="00DB2508" w:rsidP="00DB2508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 xml:space="preserve">Im PS 09/2022 </w:t>
            </w:r>
            <w:r w:rsidRPr="00D9309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begleiten</w:t>
            </w:r>
            <w:r w:rsidRPr="0015440B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r w:rsidRPr="00070A29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erstmalig </w:t>
            </w:r>
            <w:r w:rsidRPr="0015440B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10 SAB ohne gleichzeitigen VD-Einsatz 05/2022</w:t>
            </w:r>
            <w:r w:rsidRPr="0015440B">
              <w:rPr>
                <w:rFonts w:ascii="Calibri" w:eastAsia="Times New Roman" w:hAnsi="Calibri" w:cs="Times New Roman"/>
                <w:color w:val="000000"/>
                <w:lang w:eastAsia="de-DE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Die betroffenen Kolleg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*innen über das PS zumindest mit dem Ziel einer „Sockelentlastung“ einzusetzen, gestaltet sich als vermutlich anhaltende komplexe Herausforderung auch für kommende PS-Durchgänge. </w:t>
            </w:r>
          </w:p>
          <w:p w14:paraId="75072117" w14:textId="77777777" w:rsidR="006565E5" w:rsidRDefault="006565E5" w:rsidP="00DB2508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14:paraId="2FA07D2B" w14:textId="424D447C" w:rsidR="00D17536" w:rsidRDefault="00DB2508" w:rsidP="00DB250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</w:t>
            </w:r>
            <w:r w:rsidR="00D17536">
              <w:rPr>
                <w:i/>
                <w:iCs/>
                <w:sz w:val="20"/>
                <w:szCs w:val="20"/>
              </w:rPr>
              <w:t xml:space="preserve"> </w:t>
            </w:r>
          </w:p>
          <w:p w14:paraId="2FE8F05B" w14:textId="2D6DE747" w:rsidR="00DB2508" w:rsidRPr="009159F3" w:rsidRDefault="00DB2508" w:rsidP="00D1753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</w:tr>
      <w:bookmarkEnd w:id="1"/>
    </w:tbl>
    <w:p w14:paraId="5482E60F" w14:textId="77777777" w:rsidR="0012332B" w:rsidRDefault="0012332B" w:rsidP="0012332B">
      <w:pPr>
        <w:pStyle w:val="Kopfzeile"/>
        <w:rPr>
          <w:b/>
          <w:bCs/>
          <w:sz w:val="32"/>
          <w:szCs w:val="32"/>
        </w:rPr>
      </w:pPr>
    </w:p>
    <w:bookmarkEnd w:id="0"/>
    <w:p w14:paraId="4590F70C" w14:textId="77777777" w:rsidR="0012332B" w:rsidRDefault="0012332B" w:rsidP="0012332B">
      <w:pPr>
        <w:pStyle w:val="Kopfzeile"/>
        <w:rPr>
          <w:b/>
          <w:bCs/>
          <w:sz w:val="32"/>
          <w:szCs w:val="32"/>
        </w:rPr>
      </w:pPr>
    </w:p>
    <w:p w14:paraId="6CFAD9E1" w14:textId="76754CF7" w:rsidR="0012332B" w:rsidRDefault="001451FC" w:rsidP="00307FD1">
      <w:pPr>
        <w:pStyle w:val="Kopfzeile"/>
        <w:numPr>
          <w:ilvl w:val="0"/>
          <w:numId w:val="3"/>
        </w:numPr>
        <w:shd w:val="clear" w:color="auto" w:fill="DBE5F1" w:themeFill="accent1" w:themeFillTint="33"/>
        <w:rPr>
          <w:b/>
          <w:bCs/>
          <w:sz w:val="32"/>
          <w:szCs w:val="32"/>
        </w:rPr>
      </w:pPr>
      <w:r w:rsidRPr="001451FC">
        <w:rPr>
          <w:b/>
          <w:bCs/>
          <w:sz w:val="32"/>
          <w:szCs w:val="32"/>
        </w:rPr>
        <w:t xml:space="preserve">Übersicht </w:t>
      </w:r>
      <w:r w:rsidR="00F57E67">
        <w:rPr>
          <w:b/>
          <w:bCs/>
          <w:sz w:val="32"/>
          <w:szCs w:val="32"/>
        </w:rPr>
        <w:t>–</w:t>
      </w:r>
      <w:r w:rsidRPr="001451FC">
        <w:rPr>
          <w:b/>
          <w:bCs/>
          <w:sz w:val="32"/>
          <w:szCs w:val="32"/>
        </w:rPr>
        <w:t xml:space="preserve"> Allgemeine Regelungen zu Schienenplan und</w:t>
      </w:r>
      <w:r w:rsidR="00F57E67">
        <w:rPr>
          <w:b/>
          <w:bCs/>
          <w:sz w:val="32"/>
          <w:szCs w:val="32"/>
        </w:rPr>
        <w:t xml:space="preserve">        </w:t>
      </w:r>
    </w:p>
    <w:p w14:paraId="7A82BB78" w14:textId="4AE6C5E0" w:rsidR="0013782D" w:rsidRPr="00F57E67" w:rsidRDefault="0012332B" w:rsidP="0012332B">
      <w:pPr>
        <w:pStyle w:val="Kopfzeile"/>
        <w:shd w:val="clear" w:color="auto" w:fill="DBE5F1" w:themeFill="accent1" w:themeFillTint="3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="00F57E67"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</w:rPr>
        <w:t xml:space="preserve">                  </w:t>
      </w:r>
      <w:r w:rsidR="001451FC" w:rsidRPr="001451FC">
        <w:rPr>
          <w:b/>
          <w:bCs/>
          <w:sz w:val="32"/>
          <w:szCs w:val="32"/>
        </w:rPr>
        <w:t>Organisationskalender</w:t>
      </w:r>
    </w:p>
    <w:p w14:paraId="65F3CCC3" w14:textId="1C8E835E" w:rsidR="001451FC" w:rsidRDefault="001451FC" w:rsidP="00F57E67">
      <w:pPr>
        <w:pStyle w:val="KeinLeerraum"/>
        <w:jc w:val="both"/>
        <w:rPr>
          <w:sz w:val="20"/>
          <w:szCs w:val="20"/>
          <w:lang w:eastAsia="de-DE"/>
        </w:rPr>
      </w:pPr>
    </w:p>
    <w:tbl>
      <w:tblPr>
        <w:tblStyle w:val="Tabellenraster"/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6515"/>
      </w:tblGrid>
      <w:tr w:rsidR="001451FC" w14:paraId="7BD6D92F" w14:textId="77777777" w:rsidTr="002F7143">
        <w:tc>
          <w:tcPr>
            <w:tcW w:w="9351" w:type="dxa"/>
            <w:gridSpan w:val="2"/>
          </w:tcPr>
          <w:p w14:paraId="31F4DF8D" w14:textId="77777777" w:rsidR="001451FC" w:rsidRPr="003177AC" w:rsidRDefault="001451FC" w:rsidP="002F7143">
            <w:pPr>
              <w:pStyle w:val="KeinLeerraum"/>
              <w:jc w:val="both"/>
              <w:rPr>
                <w:b/>
                <w:bCs/>
                <w:color w:val="0070C0"/>
                <w:sz w:val="32"/>
                <w:szCs w:val="32"/>
                <w:lang w:eastAsia="de-DE"/>
              </w:rPr>
            </w:pPr>
            <w:r w:rsidRPr="003177AC">
              <w:rPr>
                <w:b/>
                <w:bCs/>
                <w:color w:val="0070C0"/>
                <w:sz w:val="32"/>
                <w:szCs w:val="32"/>
                <w:lang w:eastAsia="de-DE"/>
              </w:rPr>
              <w:t>Schienenplan</w:t>
            </w:r>
          </w:p>
          <w:p w14:paraId="550354BE" w14:textId="1A290015" w:rsidR="003177AC" w:rsidRPr="00275C12" w:rsidRDefault="003177AC" w:rsidP="002F7143">
            <w:pPr>
              <w:pStyle w:val="KeinLeerraum"/>
              <w:jc w:val="both"/>
              <w:rPr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1451FC" w14:paraId="00A30031" w14:textId="77777777" w:rsidTr="002F7143">
        <w:tc>
          <w:tcPr>
            <w:tcW w:w="2836" w:type="dxa"/>
          </w:tcPr>
          <w:p w14:paraId="7C56C9F2" w14:textId="77777777" w:rsidR="001451FC" w:rsidRPr="0013782D" w:rsidRDefault="001451FC" w:rsidP="002F7143">
            <w:pPr>
              <w:pStyle w:val="KeinLeerraum"/>
              <w:jc w:val="both"/>
              <w:rPr>
                <w:b/>
                <w:bCs/>
                <w:sz w:val="24"/>
                <w:szCs w:val="24"/>
                <w:lang w:eastAsia="de-DE"/>
              </w:rPr>
            </w:pPr>
            <w:r w:rsidRPr="0013782D">
              <w:rPr>
                <w:b/>
                <w:bCs/>
                <w:sz w:val="24"/>
                <w:szCs w:val="24"/>
                <w:lang w:eastAsia="de-DE"/>
              </w:rPr>
              <w:t>Anzahl der Schienen</w:t>
            </w:r>
          </w:p>
        </w:tc>
        <w:tc>
          <w:tcPr>
            <w:tcW w:w="6515" w:type="dxa"/>
          </w:tcPr>
          <w:p w14:paraId="288E3C15" w14:textId="77777777" w:rsidR="001451FC" w:rsidRPr="001451FC" w:rsidRDefault="001451FC" w:rsidP="002F7143">
            <w:pPr>
              <w:pStyle w:val="KeinLeerraum"/>
              <w:jc w:val="both"/>
              <w:rPr>
                <w:lang w:eastAsia="de-DE"/>
              </w:rPr>
            </w:pPr>
            <w:r w:rsidRPr="001451FC">
              <w:rPr>
                <w:lang w:eastAsia="de-DE"/>
              </w:rPr>
              <w:t>I.d.R.</w:t>
            </w:r>
          </w:p>
          <w:p w14:paraId="73A3AC25" w14:textId="6D089D11" w:rsidR="001451FC" w:rsidRPr="001451FC" w:rsidRDefault="001451FC" w:rsidP="002F7143">
            <w:pPr>
              <w:pStyle w:val="KeinLeerraum"/>
              <w:jc w:val="both"/>
              <w:rPr>
                <w:lang w:eastAsia="de-DE"/>
              </w:rPr>
            </w:pPr>
            <w:r w:rsidRPr="001451FC">
              <w:rPr>
                <w:lang w:eastAsia="de-DE"/>
              </w:rPr>
              <w:t>1 x üfa-Schiene</w:t>
            </w:r>
          </w:p>
          <w:p w14:paraId="69100252" w14:textId="7E7E8CAF" w:rsidR="001451FC" w:rsidRPr="001451FC" w:rsidRDefault="001451FC" w:rsidP="002F7143">
            <w:pPr>
              <w:pStyle w:val="KeinLeerraum"/>
              <w:jc w:val="both"/>
              <w:rPr>
                <w:lang w:eastAsia="de-DE"/>
              </w:rPr>
            </w:pPr>
            <w:r w:rsidRPr="001451FC">
              <w:rPr>
                <w:lang w:eastAsia="de-DE"/>
              </w:rPr>
              <w:t>2-3 x Fachschienen</w:t>
            </w:r>
          </w:p>
          <w:p w14:paraId="2635FFCC" w14:textId="77777777" w:rsidR="001451FC" w:rsidRPr="0013782D" w:rsidRDefault="001451FC" w:rsidP="002F7143">
            <w:pPr>
              <w:pStyle w:val="KeinLeerraum"/>
              <w:jc w:val="both"/>
              <w:rPr>
                <w:lang w:eastAsia="de-DE"/>
              </w:rPr>
            </w:pPr>
            <w:r w:rsidRPr="001451FC">
              <w:rPr>
                <w:lang w:eastAsia="de-DE"/>
              </w:rPr>
              <w:t>1 Sonderschiene</w:t>
            </w:r>
          </w:p>
        </w:tc>
      </w:tr>
      <w:tr w:rsidR="001451FC" w14:paraId="484AC894" w14:textId="77777777" w:rsidTr="002F7143">
        <w:tc>
          <w:tcPr>
            <w:tcW w:w="2836" w:type="dxa"/>
          </w:tcPr>
          <w:p w14:paraId="084B0B6E" w14:textId="77777777" w:rsidR="001451FC" w:rsidRPr="0013782D" w:rsidRDefault="001451FC" w:rsidP="002F7143">
            <w:pPr>
              <w:pStyle w:val="KeinLeerraum"/>
              <w:jc w:val="both"/>
              <w:rPr>
                <w:b/>
                <w:bCs/>
                <w:sz w:val="24"/>
                <w:szCs w:val="24"/>
                <w:lang w:eastAsia="de-DE"/>
              </w:rPr>
            </w:pPr>
            <w:r w:rsidRPr="0013782D">
              <w:rPr>
                <w:b/>
                <w:bCs/>
                <w:sz w:val="24"/>
                <w:szCs w:val="24"/>
                <w:lang w:eastAsia="de-DE"/>
              </w:rPr>
              <w:t>Sonderschiene</w:t>
            </w:r>
          </w:p>
        </w:tc>
        <w:tc>
          <w:tcPr>
            <w:tcW w:w="6515" w:type="dxa"/>
          </w:tcPr>
          <w:p w14:paraId="42023435" w14:textId="77777777" w:rsidR="001451FC" w:rsidRDefault="001451FC" w:rsidP="002F7143">
            <w:pPr>
              <w:pStyle w:val="KeinLeerraum"/>
              <w:jc w:val="both"/>
              <w:rPr>
                <w:lang w:eastAsia="de-DE"/>
              </w:rPr>
            </w:pPr>
            <w:r w:rsidRPr="0013782D">
              <w:rPr>
                <w:lang w:eastAsia="de-DE"/>
              </w:rPr>
              <w:t>Die Sonderschiene weist diejenigen Fächer aus, die lediglich eine/n Studierende/n enthalten. Diese Fächer werden nicht im Organisationskalender terminiert, die betroffenen fachlichen Begleitkräfte sind in der Wahl der Termine und der Gestaltung ihrer Begleitveranstaltungen frei - natürlich nach Absprache mit der/dem jeweiligen Studierenden.</w:t>
            </w:r>
          </w:p>
          <w:p w14:paraId="6999B1E7" w14:textId="77777777" w:rsidR="001451FC" w:rsidRPr="0013782D" w:rsidRDefault="001451FC" w:rsidP="002F7143">
            <w:pPr>
              <w:pStyle w:val="KeinLeerraum"/>
              <w:jc w:val="both"/>
              <w:rPr>
                <w:lang w:eastAsia="de-DE"/>
              </w:rPr>
            </w:pPr>
          </w:p>
        </w:tc>
      </w:tr>
      <w:tr w:rsidR="001451FC" w14:paraId="15749DBC" w14:textId="77777777" w:rsidTr="002F7143">
        <w:tc>
          <w:tcPr>
            <w:tcW w:w="9351" w:type="dxa"/>
            <w:gridSpan w:val="2"/>
          </w:tcPr>
          <w:p w14:paraId="77FDB18D" w14:textId="77777777" w:rsidR="001451FC" w:rsidRDefault="001451FC" w:rsidP="002F7143">
            <w:pPr>
              <w:pStyle w:val="KeinLeerraum"/>
              <w:jc w:val="both"/>
              <w:rPr>
                <w:b/>
                <w:bCs/>
                <w:sz w:val="28"/>
                <w:szCs w:val="28"/>
                <w:lang w:eastAsia="de-DE"/>
              </w:rPr>
            </w:pPr>
          </w:p>
          <w:p w14:paraId="5A915B9E" w14:textId="77777777" w:rsidR="001451FC" w:rsidRPr="003177AC" w:rsidRDefault="001451FC" w:rsidP="002F7143">
            <w:pPr>
              <w:pStyle w:val="KeinLeerraum"/>
              <w:jc w:val="both"/>
              <w:rPr>
                <w:b/>
                <w:bCs/>
                <w:sz w:val="32"/>
                <w:szCs w:val="32"/>
                <w:lang w:eastAsia="de-DE"/>
              </w:rPr>
            </w:pPr>
            <w:r w:rsidRPr="003177AC">
              <w:rPr>
                <w:b/>
                <w:bCs/>
                <w:color w:val="0070C0"/>
                <w:sz w:val="32"/>
                <w:szCs w:val="32"/>
                <w:lang w:eastAsia="de-DE"/>
              </w:rPr>
              <w:t>Organisationskalender</w:t>
            </w:r>
          </w:p>
        </w:tc>
      </w:tr>
      <w:tr w:rsidR="001451FC" w14:paraId="41E9A266" w14:textId="77777777" w:rsidTr="002F7143">
        <w:tc>
          <w:tcPr>
            <w:tcW w:w="2836" w:type="dxa"/>
          </w:tcPr>
          <w:p w14:paraId="35D3E6E6" w14:textId="77777777" w:rsidR="001451FC" w:rsidRPr="0013782D" w:rsidRDefault="001451FC" w:rsidP="002F7143">
            <w:pPr>
              <w:pStyle w:val="KeinLeerraum"/>
              <w:rPr>
                <w:b/>
                <w:bCs/>
                <w:sz w:val="24"/>
                <w:szCs w:val="24"/>
                <w:lang w:eastAsia="de-DE"/>
              </w:rPr>
            </w:pPr>
            <w:r w:rsidRPr="0013782D">
              <w:rPr>
                <w:b/>
                <w:bCs/>
                <w:sz w:val="24"/>
                <w:szCs w:val="24"/>
                <w:lang w:eastAsia="de-DE"/>
              </w:rPr>
              <w:t>Zeitraster der Begleitver-anstaltungen (BV)</w:t>
            </w:r>
          </w:p>
        </w:tc>
        <w:tc>
          <w:tcPr>
            <w:tcW w:w="6515" w:type="dxa"/>
          </w:tcPr>
          <w:p w14:paraId="1D4DE8D6" w14:textId="77777777" w:rsidR="001451FC" w:rsidRPr="0013782D" w:rsidRDefault="001451FC" w:rsidP="002F7143">
            <w:pPr>
              <w:pStyle w:val="KeinLeerraum"/>
              <w:jc w:val="both"/>
              <w:rPr>
                <w:lang w:eastAsia="de-DE"/>
              </w:rPr>
            </w:pPr>
            <w:r w:rsidRPr="0013782D">
              <w:rPr>
                <w:lang w:eastAsia="de-DE"/>
              </w:rPr>
              <w:t>Fachleitungen, die in ihren Gruppen bis zu 4 PSS haben, können entweder 3 x zweistündige BV (= Regelfall) durchführen oder alternativ 2 x dreistündige BV. Im Orgakalender wird der Regelfall umgesetzt. Wenn die Alternative gewünscht ist, bitte Kontaktaufnahme der betroffenen Fachleitung mit den Prabas (möglichst direkt nach Bekanntgabe der erwarteten Gruppengröße).</w:t>
            </w:r>
          </w:p>
          <w:p w14:paraId="50EA2711" w14:textId="77777777" w:rsidR="001451FC" w:rsidRDefault="001451FC" w:rsidP="002F7143">
            <w:pPr>
              <w:pStyle w:val="KeinLeerraum"/>
              <w:jc w:val="both"/>
              <w:rPr>
                <w:sz w:val="20"/>
                <w:szCs w:val="20"/>
                <w:lang w:eastAsia="de-DE"/>
              </w:rPr>
            </w:pPr>
          </w:p>
        </w:tc>
      </w:tr>
      <w:tr w:rsidR="001451FC" w14:paraId="1A7AC801" w14:textId="77777777" w:rsidTr="002F7143">
        <w:tc>
          <w:tcPr>
            <w:tcW w:w="2836" w:type="dxa"/>
          </w:tcPr>
          <w:p w14:paraId="3B07FA1F" w14:textId="77777777" w:rsidR="001451FC" w:rsidRPr="0013782D" w:rsidRDefault="001451FC" w:rsidP="002F7143">
            <w:pPr>
              <w:pStyle w:val="KeinLeerraum"/>
              <w:rPr>
                <w:b/>
                <w:bCs/>
                <w:sz w:val="24"/>
                <w:szCs w:val="24"/>
                <w:lang w:eastAsia="de-DE"/>
              </w:rPr>
            </w:pPr>
            <w:r w:rsidRPr="0013782D">
              <w:rPr>
                <w:b/>
                <w:bCs/>
                <w:sz w:val="24"/>
                <w:szCs w:val="24"/>
                <w:lang w:eastAsia="de-DE"/>
              </w:rPr>
              <w:t>Prüfexemplar des konkretisierten Organisationskalenders</w:t>
            </w:r>
          </w:p>
        </w:tc>
        <w:tc>
          <w:tcPr>
            <w:tcW w:w="6515" w:type="dxa"/>
          </w:tcPr>
          <w:p w14:paraId="3C1353A6" w14:textId="0C448018" w:rsidR="001451FC" w:rsidRPr="001451FC" w:rsidRDefault="001451FC" w:rsidP="002F7143">
            <w:pPr>
              <w:pStyle w:val="KeinLeerraum"/>
              <w:jc w:val="both"/>
              <w:rPr>
                <w:i/>
                <w:iCs/>
                <w:lang w:eastAsia="de-DE"/>
              </w:rPr>
            </w:pPr>
            <w:r w:rsidRPr="0013782D">
              <w:rPr>
                <w:lang w:eastAsia="de-DE"/>
              </w:rPr>
              <w:t xml:space="preserve">An welchen Studienfreitagen genau eine FL im Einsatz ist, klärt sich erst mit Fertigstellung des Schienenplans. Ein entsprechendes </w:t>
            </w:r>
            <w:r w:rsidRPr="0013782D">
              <w:rPr>
                <w:b/>
                <w:bCs/>
                <w:lang w:eastAsia="de-DE"/>
              </w:rPr>
              <w:t xml:space="preserve">Prüfexemplar des weiter konkretisierten Orgakalenders </w:t>
            </w:r>
            <w:r w:rsidRPr="0013782D">
              <w:rPr>
                <w:lang w:eastAsia="de-DE"/>
              </w:rPr>
              <w:t xml:space="preserve">liegt jeweils noch vor den Sommerferien/Weihnachtsferien in </w:t>
            </w:r>
            <w:r w:rsidR="00E92AB5" w:rsidRPr="00E92AB5">
              <w:rPr>
                <w:i/>
                <w:iCs/>
                <w:lang w:eastAsia="de-DE"/>
              </w:rPr>
              <w:t>LOGINEO</w:t>
            </w:r>
            <w:r w:rsidRPr="0013782D">
              <w:rPr>
                <w:lang w:eastAsia="de-DE"/>
              </w:rPr>
              <w:t xml:space="preserve"> </w:t>
            </w:r>
            <w:r w:rsidR="003177AC">
              <w:rPr>
                <w:lang w:eastAsia="de-DE"/>
              </w:rPr>
              <w:t xml:space="preserve">vor </w:t>
            </w:r>
            <w:r w:rsidRPr="001451FC">
              <w:rPr>
                <w:i/>
                <w:iCs/>
                <w:lang w:eastAsia="de-DE"/>
              </w:rPr>
              <w:t>(PS Infokurs SAB).</w:t>
            </w:r>
          </w:p>
          <w:p w14:paraId="4C7CDFB8" w14:textId="532AB28D" w:rsidR="001451FC" w:rsidRPr="0013782D" w:rsidRDefault="001451FC" w:rsidP="002F7143">
            <w:pPr>
              <w:pStyle w:val="KeinLeerraum"/>
              <w:jc w:val="both"/>
              <w:rPr>
                <w:lang w:eastAsia="de-DE"/>
              </w:rPr>
            </w:pPr>
            <w:r w:rsidRPr="0013782D">
              <w:rPr>
                <w:lang w:eastAsia="de-DE"/>
              </w:rPr>
              <w:t>Rückmeldung bei notwendigenden Umlegungen von BV (aus dienstbezogenen Verhinderungsterminen) bis spätestens am dritten Schultag des neuen Schuljahres/nach den Weihnachtsferien</w:t>
            </w:r>
            <w:r>
              <w:rPr>
                <w:lang w:eastAsia="de-DE"/>
              </w:rPr>
              <w:t xml:space="preserve">.                                 </w:t>
            </w:r>
            <w:r w:rsidRPr="0013782D">
              <w:rPr>
                <w:lang w:eastAsia="de-DE"/>
              </w:rPr>
              <w:t xml:space="preserve"> Es hilft, wenn die betreffende FL selbst Verschiebevorschläge unterbreitet. </w:t>
            </w:r>
          </w:p>
          <w:p w14:paraId="6D9F7C91" w14:textId="77777777" w:rsidR="001451FC" w:rsidRDefault="001451FC" w:rsidP="002F7143">
            <w:pPr>
              <w:pStyle w:val="KeinLeerraum"/>
              <w:jc w:val="both"/>
              <w:rPr>
                <w:sz w:val="20"/>
                <w:szCs w:val="20"/>
                <w:lang w:eastAsia="de-DE"/>
              </w:rPr>
            </w:pPr>
          </w:p>
        </w:tc>
      </w:tr>
      <w:tr w:rsidR="001451FC" w14:paraId="03358974" w14:textId="77777777" w:rsidTr="002F7143">
        <w:tc>
          <w:tcPr>
            <w:tcW w:w="2836" w:type="dxa"/>
          </w:tcPr>
          <w:p w14:paraId="7357959E" w14:textId="77777777" w:rsidR="001451FC" w:rsidRPr="0013782D" w:rsidRDefault="001451FC" w:rsidP="002F7143">
            <w:pPr>
              <w:pStyle w:val="KeinLeerraum"/>
              <w:rPr>
                <w:b/>
                <w:bCs/>
                <w:sz w:val="24"/>
                <w:szCs w:val="24"/>
                <w:lang w:eastAsia="de-DE"/>
              </w:rPr>
            </w:pPr>
            <w:r w:rsidRPr="0013782D">
              <w:rPr>
                <w:b/>
                <w:bCs/>
                <w:sz w:val="24"/>
                <w:szCs w:val="24"/>
                <w:lang w:eastAsia="de-DE"/>
              </w:rPr>
              <w:t>Abweichungen vom Organisationskalender</w:t>
            </w:r>
          </w:p>
        </w:tc>
        <w:tc>
          <w:tcPr>
            <w:tcW w:w="6515" w:type="dxa"/>
          </w:tcPr>
          <w:p w14:paraId="0213C4A4" w14:textId="77777777" w:rsidR="001451FC" w:rsidRPr="0013782D" w:rsidRDefault="001451FC" w:rsidP="002F7143">
            <w:pPr>
              <w:pStyle w:val="KeinLeerraum"/>
              <w:jc w:val="both"/>
              <w:rPr>
                <w:b/>
                <w:bCs/>
                <w:color w:val="1F497D" w:themeColor="text2"/>
                <w:lang w:eastAsia="de-DE"/>
              </w:rPr>
            </w:pPr>
            <w:r w:rsidRPr="0013782D">
              <w:rPr>
                <w:b/>
                <w:bCs/>
                <w:color w:val="1F497D" w:themeColor="text2"/>
                <w:lang w:eastAsia="de-DE"/>
              </w:rPr>
              <w:t xml:space="preserve">Wichtig: </w:t>
            </w:r>
          </w:p>
          <w:p w14:paraId="4B6B6CF8" w14:textId="77777777" w:rsidR="001451FC" w:rsidRPr="0013782D" w:rsidRDefault="001451FC" w:rsidP="002F7143">
            <w:pPr>
              <w:pStyle w:val="KeinLeerraum"/>
              <w:jc w:val="both"/>
              <w:rPr>
                <w:lang w:eastAsia="de-DE"/>
              </w:rPr>
            </w:pPr>
            <w:r w:rsidRPr="0013782D">
              <w:rPr>
                <w:lang w:eastAsia="de-DE"/>
              </w:rPr>
              <w:t xml:space="preserve">Alle Abweichungen vom Orgakalender, die sich ergeben, müssen als FL einmal per Mail an Prabas gemeldet werden. </w:t>
            </w:r>
          </w:p>
          <w:p w14:paraId="73403212" w14:textId="77777777" w:rsidR="001451FC" w:rsidRPr="0013782D" w:rsidRDefault="001451FC" w:rsidP="002F7143">
            <w:pPr>
              <w:pStyle w:val="KeinLeerraum"/>
              <w:jc w:val="both"/>
              <w:rPr>
                <w:lang w:eastAsia="de-DE"/>
              </w:rPr>
            </w:pPr>
            <w:r w:rsidRPr="0013782D">
              <w:rPr>
                <w:lang w:eastAsia="de-DE"/>
              </w:rPr>
              <w:t xml:space="preserve">Prabas halten den Orgakalender intern stets aktuell, damit in Einzelfällen belegt werden kann, welche/r Studierende/r wann und wo an einer BV teilnimmt/ teilgenommen hat. </w:t>
            </w:r>
          </w:p>
          <w:p w14:paraId="04F341F2" w14:textId="52CA11F8" w:rsidR="001451FC" w:rsidRPr="003177AC" w:rsidRDefault="001451FC" w:rsidP="002F7143">
            <w:pPr>
              <w:pStyle w:val="KeinLeerraum"/>
              <w:jc w:val="both"/>
              <w:rPr>
                <w:lang w:eastAsia="de-DE"/>
              </w:rPr>
            </w:pPr>
            <w:r w:rsidRPr="0013782D">
              <w:rPr>
                <w:lang w:eastAsia="de-DE"/>
              </w:rPr>
              <w:t xml:space="preserve">Das ist relevant für die Kommunikation mit den Schulen und dem ZfL, aber auch hilfreich für Kolleg*innen, die ihrerseits aktuelle Verschiebungsnotwendigkeiten verzeichnen.  </w:t>
            </w:r>
          </w:p>
        </w:tc>
      </w:tr>
    </w:tbl>
    <w:p w14:paraId="098BD382" w14:textId="71189E62" w:rsidR="001451FC" w:rsidRDefault="001451FC" w:rsidP="001451FC">
      <w:pPr>
        <w:tabs>
          <w:tab w:val="left" w:pos="1012"/>
        </w:tabs>
      </w:pPr>
    </w:p>
    <w:p w14:paraId="588113A1" w14:textId="6ADAF568" w:rsidR="0012332B" w:rsidRDefault="0012332B" w:rsidP="001451FC">
      <w:pPr>
        <w:tabs>
          <w:tab w:val="left" w:pos="1012"/>
        </w:tabs>
      </w:pPr>
    </w:p>
    <w:p w14:paraId="6D058287" w14:textId="076D56AE" w:rsidR="0012332B" w:rsidRDefault="0012332B" w:rsidP="001451FC">
      <w:pPr>
        <w:tabs>
          <w:tab w:val="left" w:pos="1012"/>
        </w:tabs>
      </w:pPr>
    </w:p>
    <w:p w14:paraId="56D5551D" w14:textId="0B8541B4" w:rsidR="0012332B" w:rsidRDefault="0012332B" w:rsidP="00307FD1">
      <w:pPr>
        <w:pStyle w:val="Kopfzeile"/>
        <w:numPr>
          <w:ilvl w:val="0"/>
          <w:numId w:val="3"/>
        </w:numPr>
        <w:shd w:val="clear" w:color="auto" w:fill="DBE5F1" w:themeFill="accent1" w:themeFillTint="33"/>
        <w:rPr>
          <w:b/>
          <w:bCs/>
          <w:sz w:val="32"/>
          <w:szCs w:val="32"/>
        </w:rPr>
      </w:pPr>
      <w:r w:rsidRPr="004F2142">
        <w:rPr>
          <w:b/>
          <w:bCs/>
          <w:sz w:val="32"/>
          <w:szCs w:val="32"/>
        </w:rPr>
        <w:t xml:space="preserve">Übersicht – </w:t>
      </w:r>
      <w:r w:rsidR="00FA6391">
        <w:rPr>
          <w:b/>
          <w:bCs/>
          <w:sz w:val="32"/>
          <w:szCs w:val="32"/>
        </w:rPr>
        <w:t>Krit</w:t>
      </w:r>
      <w:r>
        <w:rPr>
          <w:b/>
          <w:bCs/>
          <w:sz w:val="32"/>
          <w:szCs w:val="32"/>
        </w:rPr>
        <w:t xml:space="preserve">erien der Gruppenbildung in der </w:t>
      </w:r>
    </w:p>
    <w:p w14:paraId="6C80B335" w14:textId="4F469400" w:rsidR="0012332B" w:rsidRPr="0012332B" w:rsidRDefault="0012332B" w:rsidP="0012332B">
      <w:pPr>
        <w:pStyle w:val="Kopfzeile"/>
        <w:shd w:val="clear" w:color="auto" w:fill="DBE5F1" w:themeFill="accent1" w:themeFillTint="33"/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überfachlichen </w:t>
      </w:r>
      <w:r w:rsidRPr="0012332B">
        <w:rPr>
          <w:b/>
          <w:bCs/>
          <w:sz w:val="32"/>
          <w:szCs w:val="32"/>
        </w:rPr>
        <w:t>Begleit</w:t>
      </w:r>
      <w:r>
        <w:rPr>
          <w:b/>
          <w:bCs/>
          <w:sz w:val="32"/>
          <w:szCs w:val="32"/>
        </w:rPr>
        <w:t xml:space="preserve">arbeit  </w:t>
      </w:r>
      <w:r w:rsidRPr="0012332B">
        <w:rPr>
          <w:b/>
          <w:bCs/>
          <w:sz w:val="32"/>
          <w:szCs w:val="32"/>
        </w:rPr>
        <w:t xml:space="preserve"> </w:t>
      </w:r>
    </w:p>
    <w:p w14:paraId="2E47ADE4" w14:textId="0EE6DE7F" w:rsidR="0012332B" w:rsidRDefault="0012332B" w:rsidP="0012332B">
      <w:pPr>
        <w:pStyle w:val="Kopfzeile"/>
        <w:rPr>
          <w:b/>
          <w:bCs/>
          <w:sz w:val="32"/>
          <w:szCs w:val="32"/>
        </w:rPr>
      </w:pPr>
    </w:p>
    <w:p w14:paraId="5A159A2B" w14:textId="7D8A51DD" w:rsidR="0012332B" w:rsidRPr="0012332B" w:rsidRDefault="0012332B" w:rsidP="00307FD1">
      <w:pPr>
        <w:pStyle w:val="Kopfzeile"/>
        <w:numPr>
          <w:ilvl w:val="0"/>
          <w:numId w:val="2"/>
        </w:numPr>
        <w:jc w:val="both"/>
        <w:rPr>
          <w:sz w:val="28"/>
          <w:szCs w:val="28"/>
        </w:rPr>
      </w:pPr>
      <w:r w:rsidRPr="0012332B">
        <w:rPr>
          <w:sz w:val="28"/>
          <w:szCs w:val="28"/>
        </w:rPr>
        <w:t xml:space="preserve">Welche SAB als üfa-Begleitkraft zum Einsatz kommen, wird anhand der Kriterien zum allgemeinen SAB-Einsatz im Praxissemester ermittelt. </w:t>
      </w:r>
    </w:p>
    <w:p w14:paraId="46EBF67E" w14:textId="147C7BDD" w:rsidR="00B30E52" w:rsidRPr="00E92AB5" w:rsidRDefault="0012332B" w:rsidP="00E92AB5">
      <w:pPr>
        <w:pStyle w:val="Kopfzeile"/>
        <w:numPr>
          <w:ilvl w:val="0"/>
          <w:numId w:val="2"/>
        </w:numPr>
        <w:jc w:val="both"/>
        <w:rPr>
          <w:sz w:val="28"/>
          <w:szCs w:val="28"/>
        </w:rPr>
      </w:pPr>
      <w:r w:rsidRPr="0012332B">
        <w:rPr>
          <w:sz w:val="28"/>
          <w:szCs w:val="28"/>
        </w:rPr>
        <w:t xml:space="preserve">I.d.R. werden nur Fachleitungen in der überfachlichen Begleitarbeit eingesetzt, die ihr Interesse hierfür bekundet haben. </w:t>
      </w:r>
    </w:p>
    <w:tbl>
      <w:tblPr>
        <w:tblStyle w:val="Tabellenraster"/>
        <w:tblpPr w:leftFromText="141" w:rightFromText="141" w:vertAnchor="text" w:horzAnchor="margin" w:tblpXSpec="center" w:tblpY="129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12332B" w14:paraId="63F51B58" w14:textId="77777777" w:rsidTr="0012332B">
        <w:trPr>
          <w:trHeight w:val="348"/>
        </w:trPr>
        <w:tc>
          <w:tcPr>
            <w:tcW w:w="3539" w:type="dxa"/>
          </w:tcPr>
          <w:p w14:paraId="2067EA4C" w14:textId="77777777" w:rsidR="0012332B" w:rsidRPr="008D614B" w:rsidRDefault="0012332B" w:rsidP="00B00B5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5A70A5">
              <w:rPr>
                <w:rFonts w:ascii="Calibri" w:eastAsia="Times New Roman" w:hAnsi="Calibri" w:cs="Times New Roman"/>
                <w:b/>
                <w:bCs/>
                <w:color w:val="4F81BD" w:themeColor="accent1"/>
                <w:sz w:val="32"/>
                <w:szCs w:val="32"/>
                <w:lang w:eastAsia="de-DE"/>
              </w:rPr>
              <w:t>KRITERIUM</w:t>
            </w:r>
          </w:p>
        </w:tc>
        <w:tc>
          <w:tcPr>
            <w:tcW w:w="5954" w:type="dxa"/>
          </w:tcPr>
          <w:p w14:paraId="4D942AC5" w14:textId="39171AC9" w:rsidR="0012332B" w:rsidRPr="008D614B" w:rsidRDefault="0012332B" w:rsidP="00B00B5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12332B">
              <w:rPr>
                <w:rFonts w:ascii="Calibri" w:eastAsia="Times New Roman" w:hAnsi="Calibri" w:cs="Times New Roman"/>
                <w:b/>
                <w:bCs/>
                <w:color w:val="4F81BD" w:themeColor="accent1"/>
                <w:sz w:val="32"/>
                <w:szCs w:val="32"/>
                <w:lang w:eastAsia="de-DE"/>
              </w:rPr>
              <w:t>ERLÄUTERUNG</w:t>
            </w:r>
          </w:p>
        </w:tc>
      </w:tr>
      <w:tr w:rsidR="0012332B" w14:paraId="05A2F38D" w14:textId="77777777" w:rsidTr="0012332B">
        <w:trPr>
          <w:trHeight w:val="835"/>
        </w:trPr>
        <w:tc>
          <w:tcPr>
            <w:tcW w:w="3539" w:type="dxa"/>
          </w:tcPr>
          <w:p w14:paraId="4D26D8E2" w14:textId="6474E41D" w:rsidR="0012332B" w:rsidRPr="00B30E52" w:rsidRDefault="0012332B" w:rsidP="00307FD1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DE"/>
              </w:rPr>
            </w:pPr>
            <w:r w:rsidRPr="00B30E5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DE"/>
              </w:rPr>
              <w:t>Schulgruppen-geschlossenheit</w:t>
            </w:r>
          </w:p>
        </w:tc>
        <w:tc>
          <w:tcPr>
            <w:tcW w:w="5954" w:type="dxa"/>
          </w:tcPr>
          <w:p w14:paraId="665B2EBD" w14:textId="0FE6DAB6" w:rsidR="0012332B" w:rsidRPr="005A70A5" w:rsidRDefault="0012332B" w:rsidP="00B00B56">
            <w:pP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>PSS einer Schule sind gemeinsam ein einer überfachlichen Gruppe (Kernseminarbildungsprinzip)</w:t>
            </w:r>
            <w:r w:rsidR="00EE2827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 xml:space="preserve">. </w:t>
            </w:r>
          </w:p>
        </w:tc>
      </w:tr>
      <w:tr w:rsidR="0012332B" w14:paraId="69F17F1B" w14:textId="77777777" w:rsidTr="0012332B">
        <w:trPr>
          <w:trHeight w:val="930"/>
        </w:trPr>
        <w:tc>
          <w:tcPr>
            <w:tcW w:w="3539" w:type="dxa"/>
          </w:tcPr>
          <w:p w14:paraId="43BBAC68" w14:textId="36879968" w:rsidR="0012332B" w:rsidRPr="00B30E52" w:rsidRDefault="00EE2827" w:rsidP="00307FD1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DE"/>
              </w:rPr>
            </w:pPr>
            <w:r w:rsidRPr="00B30E5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DE"/>
              </w:rPr>
              <w:t>Ermöglichung</w:t>
            </w:r>
            <w:r w:rsidR="00713392" w:rsidRPr="00B30E5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DE"/>
              </w:rPr>
              <w:t xml:space="preserve">: </w:t>
            </w:r>
            <w:r w:rsidRPr="00B30E5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DE"/>
              </w:rPr>
              <w:t>Regionalgruppen-bildung der PSS</w:t>
            </w:r>
          </w:p>
        </w:tc>
        <w:tc>
          <w:tcPr>
            <w:tcW w:w="5954" w:type="dxa"/>
          </w:tcPr>
          <w:p w14:paraId="6CD52A82" w14:textId="39EE6924" w:rsidR="00EE2827" w:rsidRPr="00EE2827" w:rsidRDefault="00EE2827" w:rsidP="00B00B56">
            <w:pP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>Da nicht an allen Schulen mehrere PSS zugewiesen sind:</w:t>
            </w:r>
          </w:p>
          <w:p w14:paraId="3E0C1434" w14:textId="77777777" w:rsidR="00EE2827" w:rsidRDefault="00EE2827" w:rsidP="00713392">
            <w:pPr>
              <w:rPr>
                <w:bCs/>
              </w:rPr>
            </w:pPr>
            <w:r w:rsidRPr="00EE2827">
              <w:rPr>
                <w:bCs/>
              </w:rPr>
              <w:t xml:space="preserve">Mindestens die Bildung einer gemeinsamen </w:t>
            </w:r>
            <w:r>
              <w:rPr>
                <w:bCs/>
              </w:rPr>
              <w:t>„</w:t>
            </w:r>
            <w:r w:rsidR="00713392">
              <w:rPr>
                <w:bCs/>
              </w:rPr>
              <w:t>Regional-</w:t>
            </w:r>
            <w:r>
              <w:rPr>
                <w:bCs/>
              </w:rPr>
              <w:t>G</w:t>
            </w:r>
            <w:r w:rsidRPr="00EE2827">
              <w:rPr>
                <w:bCs/>
              </w:rPr>
              <w:t>ruppe</w:t>
            </w:r>
            <w:r w:rsidR="00713392">
              <w:rPr>
                <w:bCs/>
              </w:rPr>
              <w:t>“</w:t>
            </w:r>
            <w:r w:rsidRPr="00EE2827">
              <w:rPr>
                <w:bCs/>
              </w:rPr>
              <w:t xml:space="preserve"> </w:t>
            </w:r>
            <w:r>
              <w:rPr>
                <w:bCs/>
              </w:rPr>
              <w:t xml:space="preserve">soll </w:t>
            </w:r>
            <w:r w:rsidRPr="00EE2827">
              <w:rPr>
                <w:bCs/>
              </w:rPr>
              <w:t xml:space="preserve">für </w:t>
            </w:r>
            <w:r>
              <w:rPr>
                <w:bCs/>
              </w:rPr>
              <w:t xml:space="preserve">betreffende </w:t>
            </w:r>
            <w:r w:rsidRPr="00EE2827">
              <w:rPr>
                <w:bCs/>
              </w:rPr>
              <w:t xml:space="preserve">PSS möglich sein, </w:t>
            </w:r>
            <w:r>
              <w:rPr>
                <w:bCs/>
              </w:rPr>
              <w:t xml:space="preserve">um PSS-Hospitationstandems zu gestalten sowie </w:t>
            </w:r>
            <w:r w:rsidR="00713392">
              <w:rPr>
                <w:bCs/>
              </w:rPr>
              <w:t xml:space="preserve">die </w:t>
            </w:r>
            <w:r>
              <w:rPr>
                <w:bCs/>
              </w:rPr>
              <w:t>Durchführung der überfachlichen Gruppenhospitation</w:t>
            </w:r>
            <w:r w:rsidR="00713392">
              <w:rPr>
                <w:bCs/>
              </w:rPr>
              <w:t>en ortsnah umsetzen zu können.</w:t>
            </w:r>
          </w:p>
          <w:p w14:paraId="3C7A0DBF" w14:textId="0B14F51D" w:rsidR="00713392" w:rsidRPr="005A70A5" w:rsidRDefault="00713392" w:rsidP="00713392">
            <w:pP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</w:pPr>
          </w:p>
        </w:tc>
      </w:tr>
      <w:tr w:rsidR="0012332B" w14:paraId="6F914DE8" w14:textId="77777777" w:rsidTr="0012332B">
        <w:trPr>
          <w:trHeight w:val="630"/>
        </w:trPr>
        <w:tc>
          <w:tcPr>
            <w:tcW w:w="3539" w:type="dxa"/>
          </w:tcPr>
          <w:p w14:paraId="2E0B09F1" w14:textId="247620B3" w:rsidR="0012332B" w:rsidRPr="005A70A5" w:rsidRDefault="00713392" w:rsidP="00307FD1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de-DE"/>
              </w:rPr>
              <w:t>ZfsL-Begleitung: Fachleitungen nicht in Doppelfunktion</w:t>
            </w:r>
            <w:r w:rsidR="007A4502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de-DE"/>
              </w:rPr>
              <w:t xml:space="preserve"> fachlich/überfachlich</w:t>
            </w:r>
          </w:p>
        </w:tc>
        <w:tc>
          <w:tcPr>
            <w:tcW w:w="5954" w:type="dxa"/>
          </w:tcPr>
          <w:p w14:paraId="49404B4F" w14:textId="49044C94" w:rsidR="007A4502" w:rsidRDefault="00713392" w:rsidP="00B00B56">
            <w:pP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>Die PSS sollen</w:t>
            </w:r>
            <w:r w:rsidR="007A4502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 xml:space="preserve"> durch verschiedene Fachleitungen fachlich/ überfachlich begleitet werden. Hintergrund ist, dass die Ausbildungskonstellation im VD (mit Ausbildung im benotung</w:t>
            </w:r>
            <w:r w:rsidR="00B3206C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>s-</w:t>
            </w:r>
            <w:r w:rsidR="00FA6391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>freien Kernseminar)</w:t>
            </w:r>
            <w:r w:rsidR="007A4502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 xml:space="preserve"> im PS bereits kennengelernt werden soll. </w:t>
            </w:r>
          </w:p>
          <w:p w14:paraId="78892FCC" w14:textId="429603EB" w:rsidR="007A4502" w:rsidRPr="005A70A5" w:rsidRDefault="007A4502" w:rsidP="00B00B56">
            <w:pP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</w:pPr>
          </w:p>
        </w:tc>
      </w:tr>
      <w:tr w:rsidR="0012332B" w14:paraId="001DC50F" w14:textId="77777777" w:rsidTr="0012332B">
        <w:trPr>
          <w:trHeight w:val="1027"/>
        </w:trPr>
        <w:tc>
          <w:tcPr>
            <w:tcW w:w="3539" w:type="dxa"/>
          </w:tcPr>
          <w:p w14:paraId="3466A73B" w14:textId="208FD03D" w:rsidR="0012332B" w:rsidRPr="00BA1492" w:rsidRDefault="00BA1492" w:rsidP="00307FD1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  <w:r w:rsidRPr="00BA149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Mindest-/ Maximalgröße einer Gruppe</w:t>
            </w:r>
          </w:p>
        </w:tc>
        <w:tc>
          <w:tcPr>
            <w:tcW w:w="5954" w:type="dxa"/>
          </w:tcPr>
          <w:p w14:paraId="0D9AC951" w14:textId="2E2479C8" w:rsidR="00BA1492" w:rsidRDefault="00BA1492" w:rsidP="007A4502">
            <w:pP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>Eine überfachliche Gruppe sollte mindestens 5 Studierende u</w:t>
            </w:r>
            <w:r w:rsidR="00FA6391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>mfassen, maximal 14 Studierende (A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>b einer Gruppengröße von 15 PSS werden</w:t>
            </w:r>
            <w:r w:rsidRPr="00BA1492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</w:t>
            </w:r>
            <w:r w:rsidR="00FA6391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überfachliche und </w:t>
            </w:r>
            <w:r w:rsidRPr="00BA1492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fachliche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 xml:space="preserve"> Gruppen gete</w:t>
            </w:r>
            <w:r w:rsidR="00FA6391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>ilt).</w:t>
            </w:r>
          </w:p>
          <w:p w14:paraId="303CC573" w14:textId="5E80C88E" w:rsidR="00BA1492" w:rsidRPr="00BA1492" w:rsidRDefault="00BA1492" w:rsidP="007A4502">
            <w:pP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</w:pPr>
          </w:p>
        </w:tc>
      </w:tr>
      <w:tr w:rsidR="00BA1492" w14:paraId="6631D9DD" w14:textId="77777777" w:rsidTr="0012332B">
        <w:trPr>
          <w:trHeight w:val="1027"/>
        </w:trPr>
        <w:tc>
          <w:tcPr>
            <w:tcW w:w="3539" w:type="dxa"/>
          </w:tcPr>
          <w:p w14:paraId="51EDD66E" w14:textId="1833ED9D" w:rsidR="007F14C1" w:rsidRPr="007F14C1" w:rsidRDefault="007F14C1" w:rsidP="007F14C1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Verhältnis von Stadt(teil)schulen und auswärtigen Schulen</w:t>
            </w:r>
          </w:p>
        </w:tc>
        <w:tc>
          <w:tcPr>
            <w:tcW w:w="5954" w:type="dxa"/>
          </w:tcPr>
          <w:p w14:paraId="3F3799D5" w14:textId="77777777" w:rsidR="00BA1492" w:rsidRDefault="00BA1492" w:rsidP="007A4502">
            <w:pP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>Studierende an Stadt(teil)schulen und Auswärtsschulen werden – wo möglich und sinnvoll – gleichermaßen auf die überfachlichen Begleitkräfte verteilt.</w:t>
            </w:r>
          </w:p>
          <w:p w14:paraId="2C48214A" w14:textId="37F7873B" w:rsidR="00FA6391" w:rsidRDefault="00FA6391" w:rsidP="007A4502">
            <w:pP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>Überfachliche Begleitkräfte großer üfa-Gruppen fahren i.d.R. die weiter entfernten Schulen an.</w:t>
            </w:r>
          </w:p>
        </w:tc>
      </w:tr>
      <w:tr w:rsidR="007F14C1" w14:paraId="7B521219" w14:textId="77777777" w:rsidTr="0012332B">
        <w:trPr>
          <w:trHeight w:val="1027"/>
        </w:trPr>
        <w:tc>
          <w:tcPr>
            <w:tcW w:w="3539" w:type="dxa"/>
          </w:tcPr>
          <w:p w14:paraId="12ED1268" w14:textId="4849FD91" w:rsidR="007F14C1" w:rsidRDefault="007F14C1" w:rsidP="00307FD1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Üfa-Einsatz an der eigenen Stammschule</w:t>
            </w:r>
          </w:p>
        </w:tc>
        <w:tc>
          <w:tcPr>
            <w:tcW w:w="5954" w:type="dxa"/>
          </w:tcPr>
          <w:p w14:paraId="2BE7EBE9" w14:textId="7D0D8F2F" w:rsidR="007F14C1" w:rsidRDefault="007F14C1" w:rsidP="007A4502">
            <w:pP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 xml:space="preserve">Wo es (situativ, bezogen auf die weiteren Kriterien) möglich ist und durch die überfachliche Begleitkraft gewünscht, kann die üfa-Begleitkraft die Studierenden der eigenen Stammschule überfachlich begleiten. </w:t>
            </w:r>
          </w:p>
        </w:tc>
      </w:tr>
      <w:tr w:rsidR="0012332B" w14:paraId="62DA231C" w14:textId="77777777" w:rsidTr="00B30E52">
        <w:trPr>
          <w:trHeight w:val="1903"/>
        </w:trPr>
        <w:tc>
          <w:tcPr>
            <w:tcW w:w="3539" w:type="dxa"/>
          </w:tcPr>
          <w:p w14:paraId="111D9217" w14:textId="1AB7C3A6" w:rsidR="0012332B" w:rsidRPr="007F14C1" w:rsidRDefault="007F14C1" w:rsidP="00307FD1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  <w:r w:rsidRPr="007F14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Nennung von Wunschschulen und Nicht-Wunschschulen</w:t>
            </w:r>
          </w:p>
        </w:tc>
        <w:tc>
          <w:tcPr>
            <w:tcW w:w="5954" w:type="dxa"/>
          </w:tcPr>
          <w:p w14:paraId="35D380AA" w14:textId="77777777" w:rsidR="007F14C1" w:rsidRDefault="007F14C1" w:rsidP="007F14C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de-DE"/>
              </w:rPr>
            </w:pPr>
          </w:p>
          <w:p w14:paraId="6F65A077" w14:textId="356DD9F4" w:rsidR="007F14C1" w:rsidRPr="007F14C1" w:rsidRDefault="007F14C1" w:rsidP="007F14C1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F14C1">
              <w:rPr>
                <w:rFonts w:ascii="Calibri" w:eastAsia="Times New Roman" w:hAnsi="Calibri" w:cs="Times New Roman"/>
                <w:color w:val="000000"/>
                <w:lang w:eastAsia="de-DE"/>
              </w:rPr>
              <w:t>Überfachlich eingesetzte F</w:t>
            </w:r>
            <w:r w:rsidR="00FA6391">
              <w:rPr>
                <w:rFonts w:ascii="Calibri" w:eastAsia="Times New Roman" w:hAnsi="Calibri" w:cs="Times New Roman"/>
                <w:color w:val="000000"/>
                <w:lang w:eastAsia="de-DE"/>
              </w:rPr>
              <w:t>achleitungen können den Prabas zwei</w:t>
            </w:r>
            <w:r w:rsidRPr="007F14C1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Wunschschulen und zwei Nicht-Wunschschulen benennen. Die Prabas prüfen unter Berücksichtigung der weiteren Kriterien und der Gesamtsituation, ob und welche Wünsche</w:t>
            </w:r>
            <w:r w:rsidR="00FA6391">
              <w:rPr>
                <w:rFonts w:ascii="Calibri" w:eastAsia="Times New Roman" w:hAnsi="Calibri" w:cs="Times New Roman"/>
                <w:color w:val="000000"/>
                <w:lang w:eastAsia="de-DE"/>
              </w:rPr>
              <w:t>/Nicht-Wünsche</w:t>
            </w:r>
            <w:r w:rsidRPr="007F14C1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berücksichtigt werden können.</w:t>
            </w:r>
          </w:p>
        </w:tc>
      </w:tr>
    </w:tbl>
    <w:p w14:paraId="111C7730" w14:textId="74EBFA39" w:rsidR="0012332B" w:rsidRDefault="00E92AB5" w:rsidP="0012332B">
      <w:pPr>
        <w:rPr>
          <w:b/>
          <w:sz w:val="28"/>
          <w:szCs w:val="28"/>
        </w:rPr>
      </w:pPr>
      <w:r w:rsidRPr="00DB2508">
        <w:rPr>
          <w:i/>
          <w:iCs/>
          <w:sz w:val="18"/>
          <w:szCs w:val="18"/>
        </w:rPr>
        <w:t>Papier erstellt durch Udo Nesselbosch und Sabine Badde am 29.05.202</w:t>
      </w:r>
      <w:r>
        <w:rPr>
          <w:i/>
          <w:iCs/>
          <w:sz w:val="18"/>
          <w:szCs w:val="18"/>
        </w:rPr>
        <w:t>2, aktualisiert am 23.11.2023</w:t>
      </w:r>
    </w:p>
    <w:p w14:paraId="427D54FE" w14:textId="2A0EC55F" w:rsidR="0012332B" w:rsidRPr="001451FC" w:rsidRDefault="0012332B" w:rsidP="001451FC">
      <w:pPr>
        <w:tabs>
          <w:tab w:val="left" w:pos="1012"/>
        </w:tabs>
      </w:pPr>
    </w:p>
    <w:sectPr w:rsidR="0012332B" w:rsidRPr="001451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7DD8B" w14:textId="77777777" w:rsidR="00D26140" w:rsidRDefault="00D26140" w:rsidP="00E658F7">
      <w:pPr>
        <w:spacing w:after="0" w:line="240" w:lineRule="auto"/>
      </w:pPr>
      <w:r>
        <w:separator/>
      </w:r>
    </w:p>
  </w:endnote>
  <w:endnote w:type="continuationSeparator" w:id="0">
    <w:p w14:paraId="7B413A51" w14:textId="77777777" w:rsidR="00D26140" w:rsidRDefault="00D26140" w:rsidP="00E6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80CEF" w14:textId="77777777" w:rsidR="00D26140" w:rsidRDefault="00D26140" w:rsidP="00E658F7">
      <w:pPr>
        <w:spacing w:after="0" w:line="240" w:lineRule="auto"/>
      </w:pPr>
      <w:r>
        <w:separator/>
      </w:r>
    </w:p>
  </w:footnote>
  <w:footnote w:type="continuationSeparator" w:id="0">
    <w:p w14:paraId="6F3CD7B0" w14:textId="77777777" w:rsidR="00D26140" w:rsidRDefault="00D26140" w:rsidP="00E65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41C62"/>
    <w:multiLevelType w:val="hybridMultilevel"/>
    <w:tmpl w:val="BCFA4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F6D60"/>
    <w:multiLevelType w:val="hybridMultilevel"/>
    <w:tmpl w:val="79FC3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90EB7"/>
    <w:multiLevelType w:val="hybridMultilevel"/>
    <w:tmpl w:val="A52C203A"/>
    <w:lvl w:ilvl="0" w:tplc="74A43F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1014D"/>
    <w:multiLevelType w:val="hybridMultilevel"/>
    <w:tmpl w:val="0562C798"/>
    <w:lvl w:ilvl="0" w:tplc="C9E272F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469889">
    <w:abstractNumId w:val="0"/>
  </w:num>
  <w:num w:numId="2" w16cid:durableId="234706909">
    <w:abstractNumId w:val="1"/>
  </w:num>
  <w:num w:numId="3" w16cid:durableId="86967337">
    <w:abstractNumId w:val="2"/>
  </w:num>
  <w:num w:numId="4" w16cid:durableId="41513386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057"/>
    <w:rsid w:val="00001028"/>
    <w:rsid w:val="0000165E"/>
    <w:rsid w:val="00001AAD"/>
    <w:rsid w:val="000031B4"/>
    <w:rsid w:val="000032A0"/>
    <w:rsid w:val="000036EC"/>
    <w:rsid w:val="000076EE"/>
    <w:rsid w:val="00010075"/>
    <w:rsid w:val="00010A1C"/>
    <w:rsid w:val="00010B71"/>
    <w:rsid w:val="00012287"/>
    <w:rsid w:val="00012A5A"/>
    <w:rsid w:val="00012FBC"/>
    <w:rsid w:val="000142D8"/>
    <w:rsid w:val="00014A1D"/>
    <w:rsid w:val="00016891"/>
    <w:rsid w:val="00016C74"/>
    <w:rsid w:val="00016D4F"/>
    <w:rsid w:val="0001760D"/>
    <w:rsid w:val="0002312B"/>
    <w:rsid w:val="000235CC"/>
    <w:rsid w:val="00023940"/>
    <w:rsid w:val="00025B9D"/>
    <w:rsid w:val="00025CE0"/>
    <w:rsid w:val="00025E68"/>
    <w:rsid w:val="000263E6"/>
    <w:rsid w:val="000274A9"/>
    <w:rsid w:val="00027EFE"/>
    <w:rsid w:val="000308EB"/>
    <w:rsid w:val="00030AEE"/>
    <w:rsid w:val="0003176B"/>
    <w:rsid w:val="000342FC"/>
    <w:rsid w:val="0003493C"/>
    <w:rsid w:val="00034C3F"/>
    <w:rsid w:val="0003677F"/>
    <w:rsid w:val="00037792"/>
    <w:rsid w:val="000411AC"/>
    <w:rsid w:val="000421FE"/>
    <w:rsid w:val="00043D07"/>
    <w:rsid w:val="00044F06"/>
    <w:rsid w:val="00045311"/>
    <w:rsid w:val="00046459"/>
    <w:rsid w:val="000503A0"/>
    <w:rsid w:val="00050DE2"/>
    <w:rsid w:val="00051ED5"/>
    <w:rsid w:val="000529FD"/>
    <w:rsid w:val="00053909"/>
    <w:rsid w:val="0005442F"/>
    <w:rsid w:val="00055167"/>
    <w:rsid w:val="00055AD9"/>
    <w:rsid w:val="00056E81"/>
    <w:rsid w:val="0005768E"/>
    <w:rsid w:val="00057769"/>
    <w:rsid w:val="00057C73"/>
    <w:rsid w:val="00060756"/>
    <w:rsid w:val="00060971"/>
    <w:rsid w:val="00060D06"/>
    <w:rsid w:val="00060E79"/>
    <w:rsid w:val="00061E29"/>
    <w:rsid w:val="00061EAE"/>
    <w:rsid w:val="00063535"/>
    <w:rsid w:val="00063A79"/>
    <w:rsid w:val="00063D5C"/>
    <w:rsid w:val="000648F2"/>
    <w:rsid w:val="0006577D"/>
    <w:rsid w:val="00065903"/>
    <w:rsid w:val="0006608C"/>
    <w:rsid w:val="00066952"/>
    <w:rsid w:val="00067173"/>
    <w:rsid w:val="00067329"/>
    <w:rsid w:val="0006746A"/>
    <w:rsid w:val="0006798C"/>
    <w:rsid w:val="0007058C"/>
    <w:rsid w:val="00071086"/>
    <w:rsid w:val="00071BE6"/>
    <w:rsid w:val="00073384"/>
    <w:rsid w:val="0007367A"/>
    <w:rsid w:val="00074D10"/>
    <w:rsid w:val="00076183"/>
    <w:rsid w:val="0007784C"/>
    <w:rsid w:val="0008000A"/>
    <w:rsid w:val="00080A70"/>
    <w:rsid w:val="0008117E"/>
    <w:rsid w:val="00081973"/>
    <w:rsid w:val="00082B2A"/>
    <w:rsid w:val="00083043"/>
    <w:rsid w:val="000840C6"/>
    <w:rsid w:val="000850EE"/>
    <w:rsid w:val="00086683"/>
    <w:rsid w:val="0008685E"/>
    <w:rsid w:val="00086919"/>
    <w:rsid w:val="00090E04"/>
    <w:rsid w:val="00091974"/>
    <w:rsid w:val="00091C36"/>
    <w:rsid w:val="0009226D"/>
    <w:rsid w:val="0009264A"/>
    <w:rsid w:val="00092B62"/>
    <w:rsid w:val="00094B3E"/>
    <w:rsid w:val="000960F3"/>
    <w:rsid w:val="000966E3"/>
    <w:rsid w:val="000978DE"/>
    <w:rsid w:val="00097B8A"/>
    <w:rsid w:val="00097D90"/>
    <w:rsid w:val="000A05DE"/>
    <w:rsid w:val="000A2295"/>
    <w:rsid w:val="000A2440"/>
    <w:rsid w:val="000A268C"/>
    <w:rsid w:val="000A29E0"/>
    <w:rsid w:val="000A2F65"/>
    <w:rsid w:val="000A3BC5"/>
    <w:rsid w:val="000A3DB0"/>
    <w:rsid w:val="000A42AF"/>
    <w:rsid w:val="000A46C7"/>
    <w:rsid w:val="000A4857"/>
    <w:rsid w:val="000A5CFD"/>
    <w:rsid w:val="000A6CCE"/>
    <w:rsid w:val="000A70C3"/>
    <w:rsid w:val="000A71DD"/>
    <w:rsid w:val="000A78C4"/>
    <w:rsid w:val="000A7ACA"/>
    <w:rsid w:val="000B1451"/>
    <w:rsid w:val="000B224E"/>
    <w:rsid w:val="000B28A0"/>
    <w:rsid w:val="000B30AF"/>
    <w:rsid w:val="000B59E3"/>
    <w:rsid w:val="000B5A49"/>
    <w:rsid w:val="000B5D10"/>
    <w:rsid w:val="000B6254"/>
    <w:rsid w:val="000B63B0"/>
    <w:rsid w:val="000B699B"/>
    <w:rsid w:val="000B6DCA"/>
    <w:rsid w:val="000B79E8"/>
    <w:rsid w:val="000C042F"/>
    <w:rsid w:val="000C0544"/>
    <w:rsid w:val="000C0DC6"/>
    <w:rsid w:val="000C1A81"/>
    <w:rsid w:val="000C2F09"/>
    <w:rsid w:val="000C569D"/>
    <w:rsid w:val="000C5AF1"/>
    <w:rsid w:val="000C60D6"/>
    <w:rsid w:val="000C6106"/>
    <w:rsid w:val="000C6D22"/>
    <w:rsid w:val="000C7648"/>
    <w:rsid w:val="000C7A0F"/>
    <w:rsid w:val="000D000F"/>
    <w:rsid w:val="000D088F"/>
    <w:rsid w:val="000D0C8B"/>
    <w:rsid w:val="000D3AE2"/>
    <w:rsid w:val="000D3FF2"/>
    <w:rsid w:val="000D5710"/>
    <w:rsid w:val="000D5D13"/>
    <w:rsid w:val="000D72E4"/>
    <w:rsid w:val="000D7D83"/>
    <w:rsid w:val="000D7F30"/>
    <w:rsid w:val="000E0893"/>
    <w:rsid w:val="000E1B1A"/>
    <w:rsid w:val="000E2850"/>
    <w:rsid w:val="000E32FF"/>
    <w:rsid w:val="000E3D06"/>
    <w:rsid w:val="000E4ACA"/>
    <w:rsid w:val="000E518A"/>
    <w:rsid w:val="000E5EAF"/>
    <w:rsid w:val="000E6A10"/>
    <w:rsid w:val="000F21DC"/>
    <w:rsid w:val="000F3860"/>
    <w:rsid w:val="000F3D4C"/>
    <w:rsid w:val="000F4532"/>
    <w:rsid w:val="000F49AF"/>
    <w:rsid w:val="000F4B72"/>
    <w:rsid w:val="000F4C28"/>
    <w:rsid w:val="000F5C02"/>
    <w:rsid w:val="000F5F9C"/>
    <w:rsid w:val="00100B19"/>
    <w:rsid w:val="00100B81"/>
    <w:rsid w:val="0010221B"/>
    <w:rsid w:val="00106126"/>
    <w:rsid w:val="00106147"/>
    <w:rsid w:val="00106CBC"/>
    <w:rsid w:val="001075CC"/>
    <w:rsid w:val="001078FC"/>
    <w:rsid w:val="0011147F"/>
    <w:rsid w:val="00111B3B"/>
    <w:rsid w:val="00111D6D"/>
    <w:rsid w:val="00111E9A"/>
    <w:rsid w:val="00112595"/>
    <w:rsid w:val="001128B6"/>
    <w:rsid w:val="00112A08"/>
    <w:rsid w:val="00113186"/>
    <w:rsid w:val="00115837"/>
    <w:rsid w:val="00117302"/>
    <w:rsid w:val="001176F0"/>
    <w:rsid w:val="001201B1"/>
    <w:rsid w:val="0012068C"/>
    <w:rsid w:val="0012083E"/>
    <w:rsid w:val="00120BB8"/>
    <w:rsid w:val="00121753"/>
    <w:rsid w:val="00122582"/>
    <w:rsid w:val="00122C09"/>
    <w:rsid w:val="0012332B"/>
    <w:rsid w:val="00123724"/>
    <w:rsid w:val="00123D51"/>
    <w:rsid w:val="0012429C"/>
    <w:rsid w:val="00124667"/>
    <w:rsid w:val="00125CAD"/>
    <w:rsid w:val="00125F37"/>
    <w:rsid w:val="00127844"/>
    <w:rsid w:val="00127E4F"/>
    <w:rsid w:val="00130758"/>
    <w:rsid w:val="00130F23"/>
    <w:rsid w:val="00131406"/>
    <w:rsid w:val="00131ACF"/>
    <w:rsid w:val="00131F47"/>
    <w:rsid w:val="00132A8B"/>
    <w:rsid w:val="00132C87"/>
    <w:rsid w:val="00135195"/>
    <w:rsid w:val="00136BC6"/>
    <w:rsid w:val="0013725C"/>
    <w:rsid w:val="0013782D"/>
    <w:rsid w:val="0014101E"/>
    <w:rsid w:val="001442D0"/>
    <w:rsid w:val="00144FFB"/>
    <w:rsid w:val="001451FC"/>
    <w:rsid w:val="00145790"/>
    <w:rsid w:val="00145A59"/>
    <w:rsid w:val="00145F42"/>
    <w:rsid w:val="00146AB6"/>
    <w:rsid w:val="00146EE1"/>
    <w:rsid w:val="00146F66"/>
    <w:rsid w:val="001474F1"/>
    <w:rsid w:val="001501FC"/>
    <w:rsid w:val="001527E9"/>
    <w:rsid w:val="001533A1"/>
    <w:rsid w:val="00153A71"/>
    <w:rsid w:val="00153BA6"/>
    <w:rsid w:val="00153BD4"/>
    <w:rsid w:val="00153C66"/>
    <w:rsid w:val="00153E52"/>
    <w:rsid w:val="0015415A"/>
    <w:rsid w:val="0015558D"/>
    <w:rsid w:val="00156F86"/>
    <w:rsid w:val="00157946"/>
    <w:rsid w:val="00157BBC"/>
    <w:rsid w:val="00157CD0"/>
    <w:rsid w:val="001600E4"/>
    <w:rsid w:val="00160F3F"/>
    <w:rsid w:val="0016298F"/>
    <w:rsid w:val="00162D0F"/>
    <w:rsid w:val="001637F5"/>
    <w:rsid w:val="00164939"/>
    <w:rsid w:val="001664CD"/>
    <w:rsid w:val="00166E4B"/>
    <w:rsid w:val="00166FC9"/>
    <w:rsid w:val="00167BE8"/>
    <w:rsid w:val="00170AA1"/>
    <w:rsid w:val="00171254"/>
    <w:rsid w:val="001728D8"/>
    <w:rsid w:val="00172E51"/>
    <w:rsid w:val="001731AF"/>
    <w:rsid w:val="00173624"/>
    <w:rsid w:val="00175F96"/>
    <w:rsid w:val="00176A11"/>
    <w:rsid w:val="001775EB"/>
    <w:rsid w:val="00177D47"/>
    <w:rsid w:val="00182A22"/>
    <w:rsid w:val="00185436"/>
    <w:rsid w:val="001857E1"/>
    <w:rsid w:val="00187C9D"/>
    <w:rsid w:val="001907E9"/>
    <w:rsid w:val="00190BC5"/>
    <w:rsid w:val="00191592"/>
    <w:rsid w:val="00191668"/>
    <w:rsid w:val="00191D0D"/>
    <w:rsid w:val="001920CD"/>
    <w:rsid w:val="001922A5"/>
    <w:rsid w:val="00192C3E"/>
    <w:rsid w:val="00193F66"/>
    <w:rsid w:val="00196387"/>
    <w:rsid w:val="001A0455"/>
    <w:rsid w:val="001A0C3D"/>
    <w:rsid w:val="001A1232"/>
    <w:rsid w:val="001A1476"/>
    <w:rsid w:val="001A1AAB"/>
    <w:rsid w:val="001A1BA3"/>
    <w:rsid w:val="001A2315"/>
    <w:rsid w:val="001A25B1"/>
    <w:rsid w:val="001A25FC"/>
    <w:rsid w:val="001A30DC"/>
    <w:rsid w:val="001A3182"/>
    <w:rsid w:val="001A47E2"/>
    <w:rsid w:val="001A4A3C"/>
    <w:rsid w:val="001A4BF6"/>
    <w:rsid w:val="001A5F2A"/>
    <w:rsid w:val="001A76DC"/>
    <w:rsid w:val="001A772F"/>
    <w:rsid w:val="001A7D97"/>
    <w:rsid w:val="001B064E"/>
    <w:rsid w:val="001B1624"/>
    <w:rsid w:val="001B2698"/>
    <w:rsid w:val="001B583C"/>
    <w:rsid w:val="001B5DCE"/>
    <w:rsid w:val="001B6FD1"/>
    <w:rsid w:val="001B7373"/>
    <w:rsid w:val="001B7ADD"/>
    <w:rsid w:val="001C00FE"/>
    <w:rsid w:val="001C18BC"/>
    <w:rsid w:val="001C1EEC"/>
    <w:rsid w:val="001C2AAE"/>
    <w:rsid w:val="001C3D53"/>
    <w:rsid w:val="001C56C7"/>
    <w:rsid w:val="001C7EFF"/>
    <w:rsid w:val="001D00B6"/>
    <w:rsid w:val="001D0105"/>
    <w:rsid w:val="001D174A"/>
    <w:rsid w:val="001D1A74"/>
    <w:rsid w:val="001D24AD"/>
    <w:rsid w:val="001D3177"/>
    <w:rsid w:val="001D3509"/>
    <w:rsid w:val="001E0860"/>
    <w:rsid w:val="001E1559"/>
    <w:rsid w:val="001E2278"/>
    <w:rsid w:val="001E3BD5"/>
    <w:rsid w:val="001E52E2"/>
    <w:rsid w:val="001E69E9"/>
    <w:rsid w:val="001F02D3"/>
    <w:rsid w:val="001F162E"/>
    <w:rsid w:val="001F1A29"/>
    <w:rsid w:val="001F1D25"/>
    <w:rsid w:val="001F2150"/>
    <w:rsid w:val="001F2A72"/>
    <w:rsid w:val="001F3243"/>
    <w:rsid w:val="001F3D76"/>
    <w:rsid w:val="001F5A16"/>
    <w:rsid w:val="001F77CD"/>
    <w:rsid w:val="001F7E7B"/>
    <w:rsid w:val="0020176B"/>
    <w:rsid w:val="00201830"/>
    <w:rsid w:val="00202D0E"/>
    <w:rsid w:val="00203520"/>
    <w:rsid w:val="00204339"/>
    <w:rsid w:val="00204F87"/>
    <w:rsid w:val="00205277"/>
    <w:rsid w:val="0020628C"/>
    <w:rsid w:val="00206314"/>
    <w:rsid w:val="00206648"/>
    <w:rsid w:val="002068A6"/>
    <w:rsid w:val="00210A47"/>
    <w:rsid w:val="002118DF"/>
    <w:rsid w:val="002125AE"/>
    <w:rsid w:val="00214B8A"/>
    <w:rsid w:val="00216A39"/>
    <w:rsid w:val="00217FEF"/>
    <w:rsid w:val="002210DD"/>
    <w:rsid w:val="00221EB0"/>
    <w:rsid w:val="00222011"/>
    <w:rsid w:val="002221D5"/>
    <w:rsid w:val="00222675"/>
    <w:rsid w:val="0022279A"/>
    <w:rsid w:val="002241B4"/>
    <w:rsid w:val="002245A4"/>
    <w:rsid w:val="00224728"/>
    <w:rsid w:val="00224BB3"/>
    <w:rsid w:val="002251FE"/>
    <w:rsid w:val="00226AEB"/>
    <w:rsid w:val="00227167"/>
    <w:rsid w:val="0022735E"/>
    <w:rsid w:val="002274AC"/>
    <w:rsid w:val="00230478"/>
    <w:rsid w:val="00233C7E"/>
    <w:rsid w:val="00234A67"/>
    <w:rsid w:val="002356C0"/>
    <w:rsid w:val="00236983"/>
    <w:rsid w:val="00236ED0"/>
    <w:rsid w:val="0023704B"/>
    <w:rsid w:val="00237501"/>
    <w:rsid w:val="00240038"/>
    <w:rsid w:val="002403D0"/>
    <w:rsid w:val="0024044F"/>
    <w:rsid w:val="0024077E"/>
    <w:rsid w:val="0024130E"/>
    <w:rsid w:val="002414DF"/>
    <w:rsid w:val="00242162"/>
    <w:rsid w:val="00242707"/>
    <w:rsid w:val="00242A67"/>
    <w:rsid w:val="00242E38"/>
    <w:rsid w:val="00242EF7"/>
    <w:rsid w:val="00243D0F"/>
    <w:rsid w:val="00244259"/>
    <w:rsid w:val="00244679"/>
    <w:rsid w:val="002448D5"/>
    <w:rsid w:val="00244E84"/>
    <w:rsid w:val="00245029"/>
    <w:rsid w:val="00251700"/>
    <w:rsid w:val="00252EF6"/>
    <w:rsid w:val="00253DA2"/>
    <w:rsid w:val="00253EC9"/>
    <w:rsid w:val="00254132"/>
    <w:rsid w:val="00254DCB"/>
    <w:rsid w:val="0025529D"/>
    <w:rsid w:val="00256851"/>
    <w:rsid w:val="00256CE2"/>
    <w:rsid w:val="0025761A"/>
    <w:rsid w:val="0026082C"/>
    <w:rsid w:val="002613A3"/>
    <w:rsid w:val="00261DBD"/>
    <w:rsid w:val="002630B1"/>
    <w:rsid w:val="0026380A"/>
    <w:rsid w:val="00265645"/>
    <w:rsid w:val="00265B0E"/>
    <w:rsid w:val="002677B9"/>
    <w:rsid w:val="00267C44"/>
    <w:rsid w:val="0027023B"/>
    <w:rsid w:val="0027031F"/>
    <w:rsid w:val="002708AF"/>
    <w:rsid w:val="00270FCB"/>
    <w:rsid w:val="00271C33"/>
    <w:rsid w:val="00271DF1"/>
    <w:rsid w:val="00272C44"/>
    <w:rsid w:val="00273E08"/>
    <w:rsid w:val="002744CB"/>
    <w:rsid w:val="00274942"/>
    <w:rsid w:val="00275666"/>
    <w:rsid w:val="00275C12"/>
    <w:rsid w:val="00276492"/>
    <w:rsid w:val="00276756"/>
    <w:rsid w:val="00276D83"/>
    <w:rsid w:val="00277B16"/>
    <w:rsid w:val="002806CF"/>
    <w:rsid w:val="00280E2C"/>
    <w:rsid w:val="00281048"/>
    <w:rsid w:val="00281098"/>
    <w:rsid w:val="0028193F"/>
    <w:rsid w:val="00281E67"/>
    <w:rsid w:val="00285BFB"/>
    <w:rsid w:val="00286F63"/>
    <w:rsid w:val="00293735"/>
    <w:rsid w:val="00293C1B"/>
    <w:rsid w:val="00293C97"/>
    <w:rsid w:val="00294D57"/>
    <w:rsid w:val="00294D96"/>
    <w:rsid w:val="00295020"/>
    <w:rsid w:val="00295386"/>
    <w:rsid w:val="002967B7"/>
    <w:rsid w:val="002A0AEC"/>
    <w:rsid w:val="002A1EE4"/>
    <w:rsid w:val="002A2247"/>
    <w:rsid w:val="002A375D"/>
    <w:rsid w:val="002A3F3F"/>
    <w:rsid w:val="002A53B2"/>
    <w:rsid w:val="002A6B1D"/>
    <w:rsid w:val="002A729F"/>
    <w:rsid w:val="002B161B"/>
    <w:rsid w:val="002B1ED7"/>
    <w:rsid w:val="002B2EAC"/>
    <w:rsid w:val="002B37FC"/>
    <w:rsid w:val="002B422D"/>
    <w:rsid w:val="002B521B"/>
    <w:rsid w:val="002B5254"/>
    <w:rsid w:val="002B6636"/>
    <w:rsid w:val="002B6C23"/>
    <w:rsid w:val="002B7D7F"/>
    <w:rsid w:val="002B7EEF"/>
    <w:rsid w:val="002C0854"/>
    <w:rsid w:val="002C2BD1"/>
    <w:rsid w:val="002C345E"/>
    <w:rsid w:val="002C482D"/>
    <w:rsid w:val="002C52E8"/>
    <w:rsid w:val="002C6751"/>
    <w:rsid w:val="002C6D51"/>
    <w:rsid w:val="002D09FA"/>
    <w:rsid w:val="002D0DAE"/>
    <w:rsid w:val="002D0DC2"/>
    <w:rsid w:val="002D17F3"/>
    <w:rsid w:val="002D1961"/>
    <w:rsid w:val="002D22D2"/>
    <w:rsid w:val="002D26E5"/>
    <w:rsid w:val="002D346A"/>
    <w:rsid w:val="002D354F"/>
    <w:rsid w:val="002D3B8C"/>
    <w:rsid w:val="002D5C18"/>
    <w:rsid w:val="002D6100"/>
    <w:rsid w:val="002D68DA"/>
    <w:rsid w:val="002E0133"/>
    <w:rsid w:val="002E04E1"/>
    <w:rsid w:val="002E0A7C"/>
    <w:rsid w:val="002E2045"/>
    <w:rsid w:val="002E50AC"/>
    <w:rsid w:val="002E62C0"/>
    <w:rsid w:val="002E66EF"/>
    <w:rsid w:val="002E7EEA"/>
    <w:rsid w:val="002F0299"/>
    <w:rsid w:val="002F1C4D"/>
    <w:rsid w:val="002F1F1C"/>
    <w:rsid w:val="002F26E2"/>
    <w:rsid w:val="002F2BA0"/>
    <w:rsid w:val="002F2F9C"/>
    <w:rsid w:val="002F36A9"/>
    <w:rsid w:val="002F616D"/>
    <w:rsid w:val="002F6E59"/>
    <w:rsid w:val="002F6E5B"/>
    <w:rsid w:val="002F7A02"/>
    <w:rsid w:val="00300D56"/>
    <w:rsid w:val="0030140B"/>
    <w:rsid w:val="0030145D"/>
    <w:rsid w:val="00301E6F"/>
    <w:rsid w:val="00303175"/>
    <w:rsid w:val="003032B2"/>
    <w:rsid w:val="00303F46"/>
    <w:rsid w:val="003046CD"/>
    <w:rsid w:val="00306DAC"/>
    <w:rsid w:val="00306EE0"/>
    <w:rsid w:val="003075CD"/>
    <w:rsid w:val="003077FB"/>
    <w:rsid w:val="00307EA7"/>
    <w:rsid w:val="00307FD1"/>
    <w:rsid w:val="00312392"/>
    <w:rsid w:val="00314154"/>
    <w:rsid w:val="00314473"/>
    <w:rsid w:val="00314EC5"/>
    <w:rsid w:val="00314F86"/>
    <w:rsid w:val="003153A9"/>
    <w:rsid w:val="00315BA1"/>
    <w:rsid w:val="003169E5"/>
    <w:rsid w:val="0031732E"/>
    <w:rsid w:val="003177AC"/>
    <w:rsid w:val="003179E2"/>
    <w:rsid w:val="00317A8D"/>
    <w:rsid w:val="003208A4"/>
    <w:rsid w:val="00321300"/>
    <w:rsid w:val="0032146A"/>
    <w:rsid w:val="00322308"/>
    <w:rsid w:val="0032286D"/>
    <w:rsid w:val="0032487B"/>
    <w:rsid w:val="003260A8"/>
    <w:rsid w:val="00327001"/>
    <w:rsid w:val="00327D5E"/>
    <w:rsid w:val="00331038"/>
    <w:rsid w:val="003314DB"/>
    <w:rsid w:val="003321A3"/>
    <w:rsid w:val="00332DB9"/>
    <w:rsid w:val="00333263"/>
    <w:rsid w:val="003333E9"/>
    <w:rsid w:val="00334E9B"/>
    <w:rsid w:val="00335905"/>
    <w:rsid w:val="00335A4B"/>
    <w:rsid w:val="00340974"/>
    <w:rsid w:val="00340CAF"/>
    <w:rsid w:val="00341399"/>
    <w:rsid w:val="003421FD"/>
    <w:rsid w:val="00342D79"/>
    <w:rsid w:val="0034333D"/>
    <w:rsid w:val="00343926"/>
    <w:rsid w:val="00343D60"/>
    <w:rsid w:val="00344537"/>
    <w:rsid w:val="003455C9"/>
    <w:rsid w:val="0034685B"/>
    <w:rsid w:val="00346C33"/>
    <w:rsid w:val="00346C3A"/>
    <w:rsid w:val="00347365"/>
    <w:rsid w:val="0034787A"/>
    <w:rsid w:val="00351682"/>
    <w:rsid w:val="003533AC"/>
    <w:rsid w:val="00353EF2"/>
    <w:rsid w:val="00353F15"/>
    <w:rsid w:val="00355247"/>
    <w:rsid w:val="003556AA"/>
    <w:rsid w:val="003562A2"/>
    <w:rsid w:val="0035727F"/>
    <w:rsid w:val="00357C8E"/>
    <w:rsid w:val="003603FE"/>
    <w:rsid w:val="00361744"/>
    <w:rsid w:val="00361C96"/>
    <w:rsid w:val="003626E3"/>
    <w:rsid w:val="0036498E"/>
    <w:rsid w:val="00364B6F"/>
    <w:rsid w:val="0036541D"/>
    <w:rsid w:val="00365517"/>
    <w:rsid w:val="00366166"/>
    <w:rsid w:val="003673EC"/>
    <w:rsid w:val="00370F04"/>
    <w:rsid w:val="00372E2D"/>
    <w:rsid w:val="003739EC"/>
    <w:rsid w:val="00377288"/>
    <w:rsid w:val="00377ACE"/>
    <w:rsid w:val="0038190C"/>
    <w:rsid w:val="003831A8"/>
    <w:rsid w:val="003858F6"/>
    <w:rsid w:val="00385EBC"/>
    <w:rsid w:val="00386D26"/>
    <w:rsid w:val="00386DD7"/>
    <w:rsid w:val="003871B5"/>
    <w:rsid w:val="003873EF"/>
    <w:rsid w:val="00390276"/>
    <w:rsid w:val="0039081B"/>
    <w:rsid w:val="00390EED"/>
    <w:rsid w:val="003919E3"/>
    <w:rsid w:val="00391C83"/>
    <w:rsid w:val="003927CC"/>
    <w:rsid w:val="00393076"/>
    <w:rsid w:val="00393927"/>
    <w:rsid w:val="00395348"/>
    <w:rsid w:val="00396065"/>
    <w:rsid w:val="003A042A"/>
    <w:rsid w:val="003A1B55"/>
    <w:rsid w:val="003A1ED9"/>
    <w:rsid w:val="003A3DFE"/>
    <w:rsid w:val="003A4471"/>
    <w:rsid w:val="003A4CE9"/>
    <w:rsid w:val="003A5E33"/>
    <w:rsid w:val="003A5E8B"/>
    <w:rsid w:val="003A749E"/>
    <w:rsid w:val="003B1791"/>
    <w:rsid w:val="003B1E28"/>
    <w:rsid w:val="003B27FB"/>
    <w:rsid w:val="003B2D8D"/>
    <w:rsid w:val="003B3327"/>
    <w:rsid w:val="003B4073"/>
    <w:rsid w:val="003B65B6"/>
    <w:rsid w:val="003B7675"/>
    <w:rsid w:val="003C3495"/>
    <w:rsid w:val="003C3664"/>
    <w:rsid w:val="003C4AE8"/>
    <w:rsid w:val="003C4F93"/>
    <w:rsid w:val="003C657F"/>
    <w:rsid w:val="003C7460"/>
    <w:rsid w:val="003D0DBC"/>
    <w:rsid w:val="003D1B95"/>
    <w:rsid w:val="003D27D4"/>
    <w:rsid w:val="003D30F6"/>
    <w:rsid w:val="003D3223"/>
    <w:rsid w:val="003D33C3"/>
    <w:rsid w:val="003D4365"/>
    <w:rsid w:val="003D6D2F"/>
    <w:rsid w:val="003D70EE"/>
    <w:rsid w:val="003D7202"/>
    <w:rsid w:val="003D7B77"/>
    <w:rsid w:val="003D7FE2"/>
    <w:rsid w:val="003E08A1"/>
    <w:rsid w:val="003E124D"/>
    <w:rsid w:val="003E12A5"/>
    <w:rsid w:val="003E1E0A"/>
    <w:rsid w:val="003E1F53"/>
    <w:rsid w:val="003E2CAB"/>
    <w:rsid w:val="003E3940"/>
    <w:rsid w:val="003E48B7"/>
    <w:rsid w:val="003E632A"/>
    <w:rsid w:val="003F000D"/>
    <w:rsid w:val="003F0173"/>
    <w:rsid w:val="003F08E4"/>
    <w:rsid w:val="003F1A3A"/>
    <w:rsid w:val="003F1F9F"/>
    <w:rsid w:val="003F28CB"/>
    <w:rsid w:val="003F3E3D"/>
    <w:rsid w:val="003F4943"/>
    <w:rsid w:val="003F551E"/>
    <w:rsid w:val="003F5F41"/>
    <w:rsid w:val="003F686E"/>
    <w:rsid w:val="003F7505"/>
    <w:rsid w:val="00400265"/>
    <w:rsid w:val="00400B14"/>
    <w:rsid w:val="0040507C"/>
    <w:rsid w:val="00405BC2"/>
    <w:rsid w:val="00405E11"/>
    <w:rsid w:val="00407289"/>
    <w:rsid w:val="00410576"/>
    <w:rsid w:val="00411061"/>
    <w:rsid w:val="004115AC"/>
    <w:rsid w:val="00411E1B"/>
    <w:rsid w:val="004121B9"/>
    <w:rsid w:val="004121E5"/>
    <w:rsid w:val="00412400"/>
    <w:rsid w:val="0041254D"/>
    <w:rsid w:val="004130DE"/>
    <w:rsid w:val="0041322E"/>
    <w:rsid w:val="0041368E"/>
    <w:rsid w:val="0041380A"/>
    <w:rsid w:val="0041466B"/>
    <w:rsid w:val="004148E8"/>
    <w:rsid w:val="004149DC"/>
    <w:rsid w:val="004177C1"/>
    <w:rsid w:val="004237DC"/>
    <w:rsid w:val="0042413E"/>
    <w:rsid w:val="00424A64"/>
    <w:rsid w:val="00424C1C"/>
    <w:rsid w:val="0042511E"/>
    <w:rsid w:val="004261D3"/>
    <w:rsid w:val="004277B4"/>
    <w:rsid w:val="004304DB"/>
    <w:rsid w:val="00431910"/>
    <w:rsid w:val="00431A5F"/>
    <w:rsid w:val="00431B5D"/>
    <w:rsid w:val="004321DC"/>
    <w:rsid w:val="00432470"/>
    <w:rsid w:val="004325C2"/>
    <w:rsid w:val="00432B14"/>
    <w:rsid w:val="00433CEB"/>
    <w:rsid w:val="00435F96"/>
    <w:rsid w:val="004360B2"/>
    <w:rsid w:val="00436229"/>
    <w:rsid w:val="00436BBF"/>
    <w:rsid w:val="00437D58"/>
    <w:rsid w:val="00437DEB"/>
    <w:rsid w:val="00440AB8"/>
    <w:rsid w:val="00441F48"/>
    <w:rsid w:val="004420EE"/>
    <w:rsid w:val="00442982"/>
    <w:rsid w:val="00443E16"/>
    <w:rsid w:val="004440A1"/>
    <w:rsid w:val="00444380"/>
    <w:rsid w:val="00445AFF"/>
    <w:rsid w:val="00445DBA"/>
    <w:rsid w:val="00445EF5"/>
    <w:rsid w:val="00446281"/>
    <w:rsid w:val="00446667"/>
    <w:rsid w:val="00447DE7"/>
    <w:rsid w:val="004500B0"/>
    <w:rsid w:val="0045019B"/>
    <w:rsid w:val="0045086C"/>
    <w:rsid w:val="00450947"/>
    <w:rsid w:val="00451AAB"/>
    <w:rsid w:val="00451FC4"/>
    <w:rsid w:val="00453F2F"/>
    <w:rsid w:val="004544DB"/>
    <w:rsid w:val="00455AF1"/>
    <w:rsid w:val="00456035"/>
    <w:rsid w:val="004562A0"/>
    <w:rsid w:val="0045661B"/>
    <w:rsid w:val="00456EA7"/>
    <w:rsid w:val="00457BDE"/>
    <w:rsid w:val="0046038C"/>
    <w:rsid w:val="004608AA"/>
    <w:rsid w:val="0046118D"/>
    <w:rsid w:val="004611D1"/>
    <w:rsid w:val="00463025"/>
    <w:rsid w:val="00463767"/>
    <w:rsid w:val="00463B28"/>
    <w:rsid w:val="0046484E"/>
    <w:rsid w:val="00465EA2"/>
    <w:rsid w:val="004664FA"/>
    <w:rsid w:val="00466786"/>
    <w:rsid w:val="00466ACC"/>
    <w:rsid w:val="00466B2B"/>
    <w:rsid w:val="00470497"/>
    <w:rsid w:val="0047454B"/>
    <w:rsid w:val="00475985"/>
    <w:rsid w:val="004806A3"/>
    <w:rsid w:val="004822D0"/>
    <w:rsid w:val="00484C8B"/>
    <w:rsid w:val="00484D1B"/>
    <w:rsid w:val="0048558F"/>
    <w:rsid w:val="0048560E"/>
    <w:rsid w:val="00485C40"/>
    <w:rsid w:val="00486AF5"/>
    <w:rsid w:val="00486C95"/>
    <w:rsid w:val="0048702E"/>
    <w:rsid w:val="0048707A"/>
    <w:rsid w:val="00490636"/>
    <w:rsid w:val="004934B7"/>
    <w:rsid w:val="004939D5"/>
    <w:rsid w:val="004940DC"/>
    <w:rsid w:val="00494AE6"/>
    <w:rsid w:val="004961A9"/>
    <w:rsid w:val="004967F3"/>
    <w:rsid w:val="004978F7"/>
    <w:rsid w:val="004A01F4"/>
    <w:rsid w:val="004A08B6"/>
    <w:rsid w:val="004A1629"/>
    <w:rsid w:val="004A1DC9"/>
    <w:rsid w:val="004A2F92"/>
    <w:rsid w:val="004A3739"/>
    <w:rsid w:val="004A471A"/>
    <w:rsid w:val="004A6178"/>
    <w:rsid w:val="004A7840"/>
    <w:rsid w:val="004A7F10"/>
    <w:rsid w:val="004B1333"/>
    <w:rsid w:val="004B16EB"/>
    <w:rsid w:val="004B2338"/>
    <w:rsid w:val="004B23D5"/>
    <w:rsid w:val="004B2AFC"/>
    <w:rsid w:val="004B3AC8"/>
    <w:rsid w:val="004B4279"/>
    <w:rsid w:val="004B442D"/>
    <w:rsid w:val="004B476A"/>
    <w:rsid w:val="004B4A4B"/>
    <w:rsid w:val="004B4EE6"/>
    <w:rsid w:val="004B5529"/>
    <w:rsid w:val="004B5C13"/>
    <w:rsid w:val="004B5DDD"/>
    <w:rsid w:val="004B63DF"/>
    <w:rsid w:val="004B65E2"/>
    <w:rsid w:val="004B6EF1"/>
    <w:rsid w:val="004C0098"/>
    <w:rsid w:val="004C3332"/>
    <w:rsid w:val="004C3673"/>
    <w:rsid w:val="004C36C4"/>
    <w:rsid w:val="004C42F5"/>
    <w:rsid w:val="004C580A"/>
    <w:rsid w:val="004C5894"/>
    <w:rsid w:val="004C7601"/>
    <w:rsid w:val="004D01A9"/>
    <w:rsid w:val="004D2390"/>
    <w:rsid w:val="004D2776"/>
    <w:rsid w:val="004D459E"/>
    <w:rsid w:val="004D5DCC"/>
    <w:rsid w:val="004D6A71"/>
    <w:rsid w:val="004D6DAB"/>
    <w:rsid w:val="004E1552"/>
    <w:rsid w:val="004E2160"/>
    <w:rsid w:val="004E271F"/>
    <w:rsid w:val="004E37D3"/>
    <w:rsid w:val="004E3BCC"/>
    <w:rsid w:val="004E4021"/>
    <w:rsid w:val="004E4A1D"/>
    <w:rsid w:val="004E4AC3"/>
    <w:rsid w:val="004E505B"/>
    <w:rsid w:val="004E5E7C"/>
    <w:rsid w:val="004E6065"/>
    <w:rsid w:val="004E60E5"/>
    <w:rsid w:val="004E63D3"/>
    <w:rsid w:val="004E7641"/>
    <w:rsid w:val="004E7A95"/>
    <w:rsid w:val="004E7B8C"/>
    <w:rsid w:val="004F068A"/>
    <w:rsid w:val="004F15F8"/>
    <w:rsid w:val="004F2142"/>
    <w:rsid w:val="004F241B"/>
    <w:rsid w:val="004F3616"/>
    <w:rsid w:val="004F64F0"/>
    <w:rsid w:val="004F6889"/>
    <w:rsid w:val="004F6FB1"/>
    <w:rsid w:val="0050032C"/>
    <w:rsid w:val="00501306"/>
    <w:rsid w:val="00501E53"/>
    <w:rsid w:val="005021F6"/>
    <w:rsid w:val="00502976"/>
    <w:rsid w:val="00502A62"/>
    <w:rsid w:val="00503FE9"/>
    <w:rsid w:val="00504D60"/>
    <w:rsid w:val="00505467"/>
    <w:rsid w:val="00507618"/>
    <w:rsid w:val="005112D4"/>
    <w:rsid w:val="00513237"/>
    <w:rsid w:val="005145A5"/>
    <w:rsid w:val="005150A4"/>
    <w:rsid w:val="00515153"/>
    <w:rsid w:val="0051583C"/>
    <w:rsid w:val="005159C0"/>
    <w:rsid w:val="00516BFE"/>
    <w:rsid w:val="00516FF4"/>
    <w:rsid w:val="005171D0"/>
    <w:rsid w:val="00517276"/>
    <w:rsid w:val="005178AB"/>
    <w:rsid w:val="005213B8"/>
    <w:rsid w:val="00522239"/>
    <w:rsid w:val="00524720"/>
    <w:rsid w:val="00524984"/>
    <w:rsid w:val="005257DA"/>
    <w:rsid w:val="00525A8A"/>
    <w:rsid w:val="005263B0"/>
    <w:rsid w:val="0052723A"/>
    <w:rsid w:val="0052745B"/>
    <w:rsid w:val="00527E50"/>
    <w:rsid w:val="00527FA8"/>
    <w:rsid w:val="0053188D"/>
    <w:rsid w:val="005318C6"/>
    <w:rsid w:val="00532998"/>
    <w:rsid w:val="00533A43"/>
    <w:rsid w:val="00533BCF"/>
    <w:rsid w:val="0053557F"/>
    <w:rsid w:val="005359D1"/>
    <w:rsid w:val="00535D77"/>
    <w:rsid w:val="00535DB4"/>
    <w:rsid w:val="00536027"/>
    <w:rsid w:val="00537660"/>
    <w:rsid w:val="00537FAA"/>
    <w:rsid w:val="0054000F"/>
    <w:rsid w:val="005409AE"/>
    <w:rsid w:val="00541FDF"/>
    <w:rsid w:val="00542B21"/>
    <w:rsid w:val="00544470"/>
    <w:rsid w:val="005462EB"/>
    <w:rsid w:val="005465E4"/>
    <w:rsid w:val="005470C7"/>
    <w:rsid w:val="00547410"/>
    <w:rsid w:val="00550AF1"/>
    <w:rsid w:val="005514AA"/>
    <w:rsid w:val="005515A2"/>
    <w:rsid w:val="00551E2C"/>
    <w:rsid w:val="00553078"/>
    <w:rsid w:val="00554261"/>
    <w:rsid w:val="00556DDA"/>
    <w:rsid w:val="00557759"/>
    <w:rsid w:val="00560AA9"/>
    <w:rsid w:val="00560CDB"/>
    <w:rsid w:val="00561132"/>
    <w:rsid w:val="005617CA"/>
    <w:rsid w:val="00561D2A"/>
    <w:rsid w:val="00561D69"/>
    <w:rsid w:val="00561FDE"/>
    <w:rsid w:val="005631FE"/>
    <w:rsid w:val="005635E8"/>
    <w:rsid w:val="005645C0"/>
    <w:rsid w:val="0056464B"/>
    <w:rsid w:val="005662AC"/>
    <w:rsid w:val="0056639E"/>
    <w:rsid w:val="00567A39"/>
    <w:rsid w:val="00570713"/>
    <w:rsid w:val="005720C7"/>
    <w:rsid w:val="005735B8"/>
    <w:rsid w:val="0057392D"/>
    <w:rsid w:val="00574501"/>
    <w:rsid w:val="005754DE"/>
    <w:rsid w:val="0057556A"/>
    <w:rsid w:val="00576594"/>
    <w:rsid w:val="00576B8C"/>
    <w:rsid w:val="00576D62"/>
    <w:rsid w:val="00577F20"/>
    <w:rsid w:val="00580844"/>
    <w:rsid w:val="00581356"/>
    <w:rsid w:val="00581807"/>
    <w:rsid w:val="005841EB"/>
    <w:rsid w:val="005842D7"/>
    <w:rsid w:val="00584C9F"/>
    <w:rsid w:val="00584ED2"/>
    <w:rsid w:val="00585888"/>
    <w:rsid w:val="00585C1F"/>
    <w:rsid w:val="00586721"/>
    <w:rsid w:val="00586E21"/>
    <w:rsid w:val="005904C0"/>
    <w:rsid w:val="005906EA"/>
    <w:rsid w:val="00591949"/>
    <w:rsid w:val="00592F6E"/>
    <w:rsid w:val="0059483D"/>
    <w:rsid w:val="00595831"/>
    <w:rsid w:val="00595D63"/>
    <w:rsid w:val="00595F7A"/>
    <w:rsid w:val="00596501"/>
    <w:rsid w:val="0059660E"/>
    <w:rsid w:val="005A0F47"/>
    <w:rsid w:val="005A0F8A"/>
    <w:rsid w:val="005A1A2E"/>
    <w:rsid w:val="005A236D"/>
    <w:rsid w:val="005A36A8"/>
    <w:rsid w:val="005A3CB6"/>
    <w:rsid w:val="005A43C5"/>
    <w:rsid w:val="005A4BC5"/>
    <w:rsid w:val="005A4EA1"/>
    <w:rsid w:val="005A61DD"/>
    <w:rsid w:val="005A6485"/>
    <w:rsid w:val="005A6C68"/>
    <w:rsid w:val="005A704C"/>
    <w:rsid w:val="005A739A"/>
    <w:rsid w:val="005B00CC"/>
    <w:rsid w:val="005B1DBB"/>
    <w:rsid w:val="005B21AF"/>
    <w:rsid w:val="005B2754"/>
    <w:rsid w:val="005B2EE2"/>
    <w:rsid w:val="005B35B9"/>
    <w:rsid w:val="005B62DA"/>
    <w:rsid w:val="005B688D"/>
    <w:rsid w:val="005B7455"/>
    <w:rsid w:val="005C0274"/>
    <w:rsid w:val="005C028C"/>
    <w:rsid w:val="005C3884"/>
    <w:rsid w:val="005C4281"/>
    <w:rsid w:val="005C47E0"/>
    <w:rsid w:val="005C4B84"/>
    <w:rsid w:val="005C5505"/>
    <w:rsid w:val="005C5AA5"/>
    <w:rsid w:val="005C633F"/>
    <w:rsid w:val="005C7840"/>
    <w:rsid w:val="005D06D8"/>
    <w:rsid w:val="005D0BE8"/>
    <w:rsid w:val="005D21F7"/>
    <w:rsid w:val="005D2C59"/>
    <w:rsid w:val="005D60FB"/>
    <w:rsid w:val="005E0BD3"/>
    <w:rsid w:val="005E0F3E"/>
    <w:rsid w:val="005E11EF"/>
    <w:rsid w:val="005E1DF2"/>
    <w:rsid w:val="005E1E97"/>
    <w:rsid w:val="005E22A8"/>
    <w:rsid w:val="005E4C60"/>
    <w:rsid w:val="005E59DB"/>
    <w:rsid w:val="005E59DF"/>
    <w:rsid w:val="005F1298"/>
    <w:rsid w:val="005F149D"/>
    <w:rsid w:val="005F165E"/>
    <w:rsid w:val="005F1A88"/>
    <w:rsid w:val="005F2214"/>
    <w:rsid w:val="005F3F70"/>
    <w:rsid w:val="005F58B3"/>
    <w:rsid w:val="005F6891"/>
    <w:rsid w:val="00600532"/>
    <w:rsid w:val="0060066A"/>
    <w:rsid w:val="00600685"/>
    <w:rsid w:val="00602A3C"/>
    <w:rsid w:val="00602D3F"/>
    <w:rsid w:val="00603345"/>
    <w:rsid w:val="00604684"/>
    <w:rsid w:val="00604B8D"/>
    <w:rsid w:val="0060546B"/>
    <w:rsid w:val="0060558D"/>
    <w:rsid w:val="00605999"/>
    <w:rsid w:val="006067C7"/>
    <w:rsid w:val="00607593"/>
    <w:rsid w:val="00607ABF"/>
    <w:rsid w:val="00607D5B"/>
    <w:rsid w:val="006110EB"/>
    <w:rsid w:val="00611767"/>
    <w:rsid w:val="006122D2"/>
    <w:rsid w:val="006123D2"/>
    <w:rsid w:val="00612408"/>
    <w:rsid w:val="00613337"/>
    <w:rsid w:val="006136EE"/>
    <w:rsid w:val="00613BA7"/>
    <w:rsid w:val="0061435F"/>
    <w:rsid w:val="006148E7"/>
    <w:rsid w:val="00614AAA"/>
    <w:rsid w:val="006164F4"/>
    <w:rsid w:val="0062006A"/>
    <w:rsid w:val="0062219F"/>
    <w:rsid w:val="006232F4"/>
    <w:rsid w:val="0062388A"/>
    <w:rsid w:val="00625174"/>
    <w:rsid w:val="00625EFF"/>
    <w:rsid w:val="00626293"/>
    <w:rsid w:val="006265D3"/>
    <w:rsid w:val="0063033A"/>
    <w:rsid w:val="006317B9"/>
    <w:rsid w:val="006328E5"/>
    <w:rsid w:val="00632E26"/>
    <w:rsid w:val="0063336A"/>
    <w:rsid w:val="0063373B"/>
    <w:rsid w:val="00634000"/>
    <w:rsid w:val="006344A3"/>
    <w:rsid w:val="0063493E"/>
    <w:rsid w:val="00634E50"/>
    <w:rsid w:val="0063512A"/>
    <w:rsid w:val="00636A43"/>
    <w:rsid w:val="00636E37"/>
    <w:rsid w:val="00637101"/>
    <w:rsid w:val="006372CF"/>
    <w:rsid w:val="00637AE9"/>
    <w:rsid w:val="00640911"/>
    <w:rsid w:val="00640EA8"/>
    <w:rsid w:val="00641174"/>
    <w:rsid w:val="00642891"/>
    <w:rsid w:val="00642ADB"/>
    <w:rsid w:val="00643188"/>
    <w:rsid w:val="0064323F"/>
    <w:rsid w:val="00643A7D"/>
    <w:rsid w:val="006440A5"/>
    <w:rsid w:val="00644FCD"/>
    <w:rsid w:val="00645A76"/>
    <w:rsid w:val="00645CAD"/>
    <w:rsid w:val="00645D6D"/>
    <w:rsid w:val="006471B4"/>
    <w:rsid w:val="006472C9"/>
    <w:rsid w:val="006475D3"/>
    <w:rsid w:val="00647947"/>
    <w:rsid w:val="00650A83"/>
    <w:rsid w:val="00650B54"/>
    <w:rsid w:val="00650E81"/>
    <w:rsid w:val="00650FF2"/>
    <w:rsid w:val="006512B3"/>
    <w:rsid w:val="00652443"/>
    <w:rsid w:val="006527AB"/>
    <w:rsid w:val="006528B9"/>
    <w:rsid w:val="00652E44"/>
    <w:rsid w:val="006532FD"/>
    <w:rsid w:val="00653AF2"/>
    <w:rsid w:val="00654B36"/>
    <w:rsid w:val="006565E5"/>
    <w:rsid w:val="00656865"/>
    <w:rsid w:val="00656A03"/>
    <w:rsid w:val="00656A0B"/>
    <w:rsid w:val="00656A4C"/>
    <w:rsid w:val="00657872"/>
    <w:rsid w:val="00657F1A"/>
    <w:rsid w:val="006629FD"/>
    <w:rsid w:val="006633BC"/>
    <w:rsid w:val="00663F49"/>
    <w:rsid w:val="0066439E"/>
    <w:rsid w:val="006646C1"/>
    <w:rsid w:val="00664860"/>
    <w:rsid w:val="00664B0C"/>
    <w:rsid w:val="006651BF"/>
    <w:rsid w:val="006676E7"/>
    <w:rsid w:val="00667EFD"/>
    <w:rsid w:val="006711A4"/>
    <w:rsid w:val="0067589B"/>
    <w:rsid w:val="00676D77"/>
    <w:rsid w:val="00676E91"/>
    <w:rsid w:val="006774E8"/>
    <w:rsid w:val="00677EA0"/>
    <w:rsid w:val="006800DA"/>
    <w:rsid w:val="00681B0E"/>
    <w:rsid w:val="00682341"/>
    <w:rsid w:val="0068318F"/>
    <w:rsid w:val="006836F8"/>
    <w:rsid w:val="00684165"/>
    <w:rsid w:val="006852EE"/>
    <w:rsid w:val="00685A3E"/>
    <w:rsid w:val="00686C92"/>
    <w:rsid w:val="00686DB2"/>
    <w:rsid w:val="006872A4"/>
    <w:rsid w:val="0069044A"/>
    <w:rsid w:val="00690C67"/>
    <w:rsid w:val="00691DFF"/>
    <w:rsid w:val="00692570"/>
    <w:rsid w:val="0069267C"/>
    <w:rsid w:val="00692CD2"/>
    <w:rsid w:val="006935FB"/>
    <w:rsid w:val="0069406A"/>
    <w:rsid w:val="0069591A"/>
    <w:rsid w:val="00695D5C"/>
    <w:rsid w:val="00695E78"/>
    <w:rsid w:val="006977EB"/>
    <w:rsid w:val="006A0478"/>
    <w:rsid w:val="006A1112"/>
    <w:rsid w:val="006A1127"/>
    <w:rsid w:val="006A118C"/>
    <w:rsid w:val="006A4AB6"/>
    <w:rsid w:val="006A4BCC"/>
    <w:rsid w:val="006A4E96"/>
    <w:rsid w:val="006A515F"/>
    <w:rsid w:val="006A54A0"/>
    <w:rsid w:val="006A623F"/>
    <w:rsid w:val="006A688A"/>
    <w:rsid w:val="006A7DE3"/>
    <w:rsid w:val="006B0AD3"/>
    <w:rsid w:val="006B11B0"/>
    <w:rsid w:val="006B1DDF"/>
    <w:rsid w:val="006B4ADA"/>
    <w:rsid w:val="006B4C4B"/>
    <w:rsid w:val="006B6139"/>
    <w:rsid w:val="006B6979"/>
    <w:rsid w:val="006B7B3D"/>
    <w:rsid w:val="006B7CEB"/>
    <w:rsid w:val="006C1816"/>
    <w:rsid w:val="006C1EB8"/>
    <w:rsid w:val="006C2C1A"/>
    <w:rsid w:val="006C3D8A"/>
    <w:rsid w:val="006C41E9"/>
    <w:rsid w:val="006C5391"/>
    <w:rsid w:val="006C77D6"/>
    <w:rsid w:val="006D0B57"/>
    <w:rsid w:val="006D272E"/>
    <w:rsid w:val="006D27CB"/>
    <w:rsid w:val="006D2A32"/>
    <w:rsid w:val="006D3200"/>
    <w:rsid w:val="006D3317"/>
    <w:rsid w:val="006D429D"/>
    <w:rsid w:val="006D4AC9"/>
    <w:rsid w:val="006D4BEE"/>
    <w:rsid w:val="006D50F2"/>
    <w:rsid w:val="006D5797"/>
    <w:rsid w:val="006D6E51"/>
    <w:rsid w:val="006D7954"/>
    <w:rsid w:val="006E0625"/>
    <w:rsid w:val="006E16BD"/>
    <w:rsid w:val="006E28AF"/>
    <w:rsid w:val="006E2B68"/>
    <w:rsid w:val="006E4576"/>
    <w:rsid w:val="006E4F50"/>
    <w:rsid w:val="006E5E0B"/>
    <w:rsid w:val="006E605D"/>
    <w:rsid w:val="006E688F"/>
    <w:rsid w:val="006E7037"/>
    <w:rsid w:val="006F0080"/>
    <w:rsid w:val="006F04B5"/>
    <w:rsid w:val="006F3515"/>
    <w:rsid w:val="006F3AFC"/>
    <w:rsid w:val="006F3F17"/>
    <w:rsid w:val="006F404E"/>
    <w:rsid w:val="006F554D"/>
    <w:rsid w:val="006F5C3C"/>
    <w:rsid w:val="007025CE"/>
    <w:rsid w:val="00702843"/>
    <w:rsid w:val="0070297F"/>
    <w:rsid w:val="00702FCF"/>
    <w:rsid w:val="007033AD"/>
    <w:rsid w:val="00703493"/>
    <w:rsid w:val="0070466A"/>
    <w:rsid w:val="007049DC"/>
    <w:rsid w:val="007058A5"/>
    <w:rsid w:val="007062F0"/>
    <w:rsid w:val="0070657E"/>
    <w:rsid w:val="0070739C"/>
    <w:rsid w:val="00711687"/>
    <w:rsid w:val="0071168B"/>
    <w:rsid w:val="007118BA"/>
    <w:rsid w:val="0071236C"/>
    <w:rsid w:val="0071242A"/>
    <w:rsid w:val="007124AA"/>
    <w:rsid w:val="007127B9"/>
    <w:rsid w:val="007130F4"/>
    <w:rsid w:val="00713392"/>
    <w:rsid w:val="00716C33"/>
    <w:rsid w:val="00716D24"/>
    <w:rsid w:val="00717171"/>
    <w:rsid w:val="007215F3"/>
    <w:rsid w:val="00721745"/>
    <w:rsid w:val="0072243A"/>
    <w:rsid w:val="007229A3"/>
    <w:rsid w:val="0072305A"/>
    <w:rsid w:val="0072324E"/>
    <w:rsid w:val="00725ADB"/>
    <w:rsid w:val="00725BEF"/>
    <w:rsid w:val="00726940"/>
    <w:rsid w:val="00726D6B"/>
    <w:rsid w:val="00727767"/>
    <w:rsid w:val="00727DBA"/>
    <w:rsid w:val="007302FA"/>
    <w:rsid w:val="00730415"/>
    <w:rsid w:val="00730D9D"/>
    <w:rsid w:val="00730E4A"/>
    <w:rsid w:val="007320A0"/>
    <w:rsid w:val="007323D6"/>
    <w:rsid w:val="00733EA3"/>
    <w:rsid w:val="00736436"/>
    <w:rsid w:val="007368AA"/>
    <w:rsid w:val="00737BCE"/>
    <w:rsid w:val="007412B4"/>
    <w:rsid w:val="007416BF"/>
    <w:rsid w:val="007417D6"/>
    <w:rsid w:val="00743A9E"/>
    <w:rsid w:val="00743DEC"/>
    <w:rsid w:val="0074472C"/>
    <w:rsid w:val="00744AEB"/>
    <w:rsid w:val="00745E7F"/>
    <w:rsid w:val="00747E51"/>
    <w:rsid w:val="00750CC5"/>
    <w:rsid w:val="007524F0"/>
    <w:rsid w:val="007534F6"/>
    <w:rsid w:val="00753BA3"/>
    <w:rsid w:val="0075414F"/>
    <w:rsid w:val="007566EA"/>
    <w:rsid w:val="007571F0"/>
    <w:rsid w:val="00761012"/>
    <w:rsid w:val="00762244"/>
    <w:rsid w:val="00763378"/>
    <w:rsid w:val="00764A07"/>
    <w:rsid w:val="00765575"/>
    <w:rsid w:val="0076585A"/>
    <w:rsid w:val="0076592E"/>
    <w:rsid w:val="00766D66"/>
    <w:rsid w:val="00770B62"/>
    <w:rsid w:val="00771864"/>
    <w:rsid w:val="0077243B"/>
    <w:rsid w:val="00772E00"/>
    <w:rsid w:val="0077456F"/>
    <w:rsid w:val="00774598"/>
    <w:rsid w:val="0077482F"/>
    <w:rsid w:val="00775001"/>
    <w:rsid w:val="0077533F"/>
    <w:rsid w:val="007763BF"/>
    <w:rsid w:val="00777346"/>
    <w:rsid w:val="00781544"/>
    <w:rsid w:val="007818E2"/>
    <w:rsid w:val="00781946"/>
    <w:rsid w:val="007819E0"/>
    <w:rsid w:val="007823BB"/>
    <w:rsid w:val="00782486"/>
    <w:rsid w:val="0078282B"/>
    <w:rsid w:val="0078366E"/>
    <w:rsid w:val="0078367E"/>
    <w:rsid w:val="00784C4E"/>
    <w:rsid w:val="00784EFF"/>
    <w:rsid w:val="007857D6"/>
    <w:rsid w:val="00786266"/>
    <w:rsid w:val="0078663B"/>
    <w:rsid w:val="007906E3"/>
    <w:rsid w:val="007909F1"/>
    <w:rsid w:val="00791473"/>
    <w:rsid w:val="007924EB"/>
    <w:rsid w:val="007927BA"/>
    <w:rsid w:val="00792988"/>
    <w:rsid w:val="0079348C"/>
    <w:rsid w:val="00794ECE"/>
    <w:rsid w:val="007966ED"/>
    <w:rsid w:val="00796B42"/>
    <w:rsid w:val="00797028"/>
    <w:rsid w:val="00797323"/>
    <w:rsid w:val="0079751A"/>
    <w:rsid w:val="00797D01"/>
    <w:rsid w:val="00797F0F"/>
    <w:rsid w:val="007A03D1"/>
    <w:rsid w:val="007A040D"/>
    <w:rsid w:val="007A0824"/>
    <w:rsid w:val="007A0E9B"/>
    <w:rsid w:val="007A1120"/>
    <w:rsid w:val="007A2380"/>
    <w:rsid w:val="007A2A27"/>
    <w:rsid w:val="007A3039"/>
    <w:rsid w:val="007A3990"/>
    <w:rsid w:val="007A39E0"/>
    <w:rsid w:val="007A4502"/>
    <w:rsid w:val="007A465F"/>
    <w:rsid w:val="007A4876"/>
    <w:rsid w:val="007A4CE9"/>
    <w:rsid w:val="007A4DEA"/>
    <w:rsid w:val="007A7F83"/>
    <w:rsid w:val="007B12B2"/>
    <w:rsid w:val="007B1735"/>
    <w:rsid w:val="007B19E1"/>
    <w:rsid w:val="007B1F6D"/>
    <w:rsid w:val="007B27F5"/>
    <w:rsid w:val="007B4454"/>
    <w:rsid w:val="007B5181"/>
    <w:rsid w:val="007B5941"/>
    <w:rsid w:val="007B5984"/>
    <w:rsid w:val="007B736C"/>
    <w:rsid w:val="007B7DD1"/>
    <w:rsid w:val="007C01FF"/>
    <w:rsid w:val="007C0A45"/>
    <w:rsid w:val="007C12B5"/>
    <w:rsid w:val="007C1584"/>
    <w:rsid w:val="007C38E2"/>
    <w:rsid w:val="007C64BB"/>
    <w:rsid w:val="007C6565"/>
    <w:rsid w:val="007C6667"/>
    <w:rsid w:val="007D1340"/>
    <w:rsid w:val="007D1789"/>
    <w:rsid w:val="007D3598"/>
    <w:rsid w:val="007D3CFE"/>
    <w:rsid w:val="007D3F49"/>
    <w:rsid w:val="007D4E9B"/>
    <w:rsid w:val="007D5A39"/>
    <w:rsid w:val="007D5F2A"/>
    <w:rsid w:val="007D5FC6"/>
    <w:rsid w:val="007D66A1"/>
    <w:rsid w:val="007D68AA"/>
    <w:rsid w:val="007D6D6C"/>
    <w:rsid w:val="007D7435"/>
    <w:rsid w:val="007D7CD8"/>
    <w:rsid w:val="007E016B"/>
    <w:rsid w:val="007E0C45"/>
    <w:rsid w:val="007E1521"/>
    <w:rsid w:val="007E1D15"/>
    <w:rsid w:val="007E36ED"/>
    <w:rsid w:val="007E4221"/>
    <w:rsid w:val="007E4FAE"/>
    <w:rsid w:val="007E6242"/>
    <w:rsid w:val="007E6C3D"/>
    <w:rsid w:val="007E7D72"/>
    <w:rsid w:val="007F14C1"/>
    <w:rsid w:val="007F2EDF"/>
    <w:rsid w:val="007F384A"/>
    <w:rsid w:val="007F3D5D"/>
    <w:rsid w:val="007F3E97"/>
    <w:rsid w:val="007F659E"/>
    <w:rsid w:val="007F6A69"/>
    <w:rsid w:val="00800688"/>
    <w:rsid w:val="00800695"/>
    <w:rsid w:val="00800989"/>
    <w:rsid w:val="00800CDF"/>
    <w:rsid w:val="00801B79"/>
    <w:rsid w:val="00802935"/>
    <w:rsid w:val="00803E8A"/>
    <w:rsid w:val="00804A07"/>
    <w:rsid w:val="00804D94"/>
    <w:rsid w:val="00806957"/>
    <w:rsid w:val="00807B7D"/>
    <w:rsid w:val="00807F5B"/>
    <w:rsid w:val="008102EB"/>
    <w:rsid w:val="008104C1"/>
    <w:rsid w:val="00812877"/>
    <w:rsid w:val="0081327B"/>
    <w:rsid w:val="00813C33"/>
    <w:rsid w:val="0081611E"/>
    <w:rsid w:val="0081646C"/>
    <w:rsid w:val="0082021A"/>
    <w:rsid w:val="00821205"/>
    <w:rsid w:val="008215D0"/>
    <w:rsid w:val="0082197F"/>
    <w:rsid w:val="00823931"/>
    <w:rsid w:val="00823A28"/>
    <w:rsid w:val="00824BB2"/>
    <w:rsid w:val="00825117"/>
    <w:rsid w:val="008275F0"/>
    <w:rsid w:val="008276EE"/>
    <w:rsid w:val="00830C47"/>
    <w:rsid w:val="008317FD"/>
    <w:rsid w:val="008319CC"/>
    <w:rsid w:val="008323A9"/>
    <w:rsid w:val="00832734"/>
    <w:rsid w:val="0083345B"/>
    <w:rsid w:val="00833E62"/>
    <w:rsid w:val="00834692"/>
    <w:rsid w:val="00834FF3"/>
    <w:rsid w:val="00835588"/>
    <w:rsid w:val="008360C2"/>
    <w:rsid w:val="00837CFA"/>
    <w:rsid w:val="00837E0D"/>
    <w:rsid w:val="0084066F"/>
    <w:rsid w:val="00840916"/>
    <w:rsid w:val="00840B05"/>
    <w:rsid w:val="008425D1"/>
    <w:rsid w:val="00842B39"/>
    <w:rsid w:val="00842F67"/>
    <w:rsid w:val="008452D0"/>
    <w:rsid w:val="00846CB7"/>
    <w:rsid w:val="00847291"/>
    <w:rsid w:val="00847A52"/>
    <w:rsid w:val="00847ECA"/>
    <w:rsid w:val="008507BE"/>
    <w:rsid w:val="008511A3"/>
    <w:rsid w:val="00851F76"/>
    <w:rsid w:val="008520E7"/>
    <w:rsid w:val="008524A9"/>
    <w:rsid w:val="008528C0"/>
    <w:rsid w:val="00853528"/>
    <w:rsid w:val="00853DE2"/>
    <w:rsid w:val="00854755"/>
    <w:rsid w:val="00855225"/>
    <w:rsid w:val="00855D50"/>
    <w:rsid w:val="008609F8"/>
    <w:rsid w:val="00862EEE"/>
    <w:rsid w:val="00863B7F"/>
    <w:rsid w:val="00863D34"/>
    <w:rsid w:val="008670AF"/>
    <w:rsid w:val="00867231"/>
    <w:rsid w:val="00871E80"/>
    <w:rsid w:val="00871F24"/>
    <w:rsid w:val="008731B1"/>
    <w:rsid w:val="008735A1"/>
    <w:rsid w:val="00873B0D"/>
    <w:rsid w:val="0087545C"/>
    <w:rsid w:val="00875734"/>
    <w:rsid w:val="008758E6"/>
    <w:rsid w:val="00877797"/>
    <w:rsid w:val="0088014F"/>
    <w:rsid w:val="0088042E"/>
    <w:rsid w:val="00884E47"/>
    <w:rsid w:val="00884FAC"/>
    <w:rsid w:val="00885A71"/>
    <w:rsid w:val="00885BAE"/>
    <w:rsid w:val="00886583"/>
    <w:rsid w:val="00886AEE"/>
    <w:rsid w:val="0089112D"/>
    <w:rsid w:val="0089172C"/>
    <w:rsid w:val="0089239C"/>
    <w:rsid w:val="00892789"/>
    <w:rsid w:val="00892B1B"/>
    <w:rsid w:val="0089335B"/>
    <w:rsid w:val="00894A01"/>
    <w:rsid w:val="00897280"/>
    <w:rsid w:val="008A0C52"/>
    <w:rsid w:val="008A14F6"/>
    <w:rsid w:val="008A18C8"/>
    <w:rsid w:val="008A1F10"/>
    <w:rsid w:val="008A25E3"/>
    <w:rsid w:val="008A2CB0"/>
    <w:rsid w:val="008A418A"/>
    <w:rsid w:val="008A4DEA"/>
    <w:rsid w:val="008A4EE3"/>
    <w:rsid w:val="008A53AE"/>
    <w:rsid w:val="008A54C5"/>
    <w:rsid w:val="008A72D1"/>
    <w:rsid w:val="008A7B98"/>
    <w:rsid w:val="008A7F2A"/>
    <w:rsid w:val="008B0A88"/>
    <w:rsid w:val="008B3B28"/>
    <w:rsid w:val="008B3BD8"/>
    <w:rsid w:val="008B4678"/>
    <w:rsid w:val="008B4FFA"/>
    <w:rsid w:val="008B5C77"/>
    <w:rsid w:val="008B640F"/>
    <w:rsid w:val="008B7FE5"/>
    <w:rsid w:val="008C1A2F"/>
    <w:rsid w:val="008C2E3A"/>
    <w:rsid w:val="008C3E7B"/>
    <w:rsid w:val="008C401C"/>
    <w:rsid w:val="008C6001"/>
    <w:rsid w:val="008C6D79"/>
    <w:rsid w:val="008C6F8A"/>
    <w:rsid w:val="008C7785"/>
    <w:rsid w:val="008D09B6"/>
    <w:rsid w:val="008D12F8"/>
    <w:rsid w:val="008D467A"/>
    <w:rsid w:val="008D540F"/>
    <w:rsid w:val="008D6746"/>
    <w:rsid w:val="008D778C"/>
    <w:rsid w:val="008D7CB4"/>
    <w:rsid w:val="008E0AD8"/>
    <w:rsid w:val="008E1518"/>
    <w:rsid w:val="008E16FE"/>
    <w:rsid w:val="008E1B0B"/>
    <w:rsid w:val="008E1B59"/>
    <w:rsid w:val="008E242C"/>
    <w:rsid w:val="008E311B"/>
    <w:rsid w:val="008E4854"/>
    <w:rsid w:val="008E547F"/>
    <w:rsid w:val="008E5A37"/>
    <w:rsid w:val="008E70A0"/>
    <w:rsid w:val="008E71DB"/>
    <w:rsid w:val="008E7F01"/>
    <w:rsid w:val="008F03B8"/>
    <w:rsid w:val="008F136C"/>
    <w:rsid w:val="008F1F37"/>
    <w:rsid w:val="008F241A"/>
    <w:rsid w:val="008F3860"/>
    <w:rsid w:val="008F4215"/>
    <w:rsid w:val="008F50DE"/>
    <w:rsid w:val="008F55FB"/>
    <w:rsid w:val="008F61F0"/>
    <w:rsid w:val="008F687D"/>
    <w:rsid w:val="008F72B3"/>
    <w:rsid w:val="009004AE"/>
    <w:rsid w:val="00900DE7"/>
    <w:rsid w:val="009025A2"/>
    <w:rsid w:val="00902E80"/>
    <w:rsid w:val="00903492"/>
    <w:rsid w:val="00903CDB"/>
    <w:rsid w:val="0090455A"/>
    <w:rsid w:val="00905665"/>
    <w:rsid w:val="009062F2"/>
    <w:rsid w:val="00906FCD"/>
    <w:rsid w:val="00907238"/>
    <w:rsid w:val="00907270"/>
    <w:rsid w:val="00911710"/>
    <w:rsid w:val="009129C6"/>
    <w:rsid w:val="00912CDB"/>
    <w:rsid w:val="00913336"/>
    <w:rsid w:val="009137C4"/>
    <w:rsid w:val="00913E49"/>
    <w:rsid w:val="00914C98"/>
    <w:rsid w:val="00914F95"/>
    <w:rsid w:val="00915562"/>
    <w:rsid w:val="009158B4"/>
    <w:rsid w:val="009159F3"/>
    <w:rsid w:val="009168C1"/>
    <w:rsid w:val="009216D3"/>
    <w:rsid w:val="00921898"/>
    <w:rsid w:val="009219A3"/>
    <w:rsid w:val="00921C76"/>
    <w:rsid w:val="00924AB1"/>
    <w:rsid w:val="00925518"/>
    <w:rsid w:val="0092588F"/>
    <w:rsid w:val="00926C13"/>
    <w:rsid w:val="00926C89"/>
    <w:rsid w:val="009317CA"/>
    <w:rsid w:val="00933BDB"/>
    <w:rsid w:val="009343CF"/>
    <w:rsid w:val="00934C81"/>
    <w:rsid w:val="009366B2"/>
    <w:rsid w:val="0093676E"/>
    <w:rsid w:val="00936864"/>
    <w:rsid w:val="00936ADF"/>
    <w:rsid w:val="00936CA7"/>
    <w:rsid w:val="00937A1C"/>
    <w:rsid w:val="009409EA"/>
    <w:rsid w:val="00940CF2"/>
    <w:rsid w:val="00940D92"/>
    <w:rsid w:val="009411C7"/>
    <w:rsid w:val="00941204"/>
    <w:rsid w:val="00941D9C"/>
    <w:rsid w:val="00941F0E"/>
    <w:rsid w:val="00942390"/>
    <w:rsid w:val="009444C7"/>
    <w:rsid w:val="00944E30"/>
    <w:rsid w:val="00945AC5"/>
    <w:rsid w:val="00945D55"/>
    <w:rsid w:val="00951C40"/>
    <w:rsid w:val="00951CA7"/>
    <w:rsid w:val="00952654"/>
    <w:rsid w:val="0095377C"/>
    <w:rsid w:val="00953A67"/>
    <w:rsid w:val="00953EDA"/>
    <w:rsid w:val="00954625"/>
    <w:rsid w:val="00957087"/>
    <w:rsid w:val="00960655"/>
    <w:rsid w:val="009619BB"/>
    <w:rsid w:val="00963709"/>
    <w:rsid w:val="00963949"/>
    <w:rsid w:val="00963CC2"/>
    <w:rsid w:val="00963E40"/>
    <w:rsid w:val="009642BD"/>
    <w:rsid w:val="00965676"/>
    <w:rsid w:val="0096603D"/>
    <w:rsid w:val="009660BA"/>
    <w:rsid w:val="00966409"/>
    <w:rsid w:val="00966714"/>
    <w:rsid w:val="009669C9"/>
    <w:rsid w:val="00970383"/>
    <w:rsid w:val="00970DB9"/>
    <w:rsid w:val="0097183F"/>
    <w:rsid w:val="0097313A"/>
    <w:rsid w:val="00974A12"/>
    <w:rsid w:val="00974BE1"/>
    <w:rsid w:val="0097687B"/>
    <w:rsid w:val="00980CDD"/>
    <w:rsid w:val="009815B8"/>
    <w:rsid w:val="00981F10"/>
    <w:rsid w:val="009820A0"/>
    <w:rsid w:val="0098228E"/>
    <w:rsid w:val="009822AB"/>
    <w:rsid w:val="0098301C"/>
    <w:rsid w:val="009839FE"/>
    <w:rsid w:val="00983B7A"/>
    <w:rsid w:val="009844F7"/>
    <w:rsid w:val="0098482C"/>
    <w:rsid w:val="00986CC4"/>
    <w:rsid w:val="009871C3"/>
    <w:rsid w:val="00991794"/>
    <w:rsid w:val="009917DF"/>
    <w:rsid w:val="00991CC0"/>
    <w:rsid w:val="009925B4"/>
    <w:rsid w:val="009925FC"/>
    <w:rsid w:val="00992693"/>
    <w:rsid w:val="00992BBC"/>
    <w:rsid w:val="00993A12"/>
    <w:rsid w:val="00993DB4"/>
    <w:rsid w:val="00993EC5"/>
    <w:rsid w:val="00994033"/>
    <w:rsid w:val="00994115"/>
    <w:rsid w:val="0099422E"/>
    <w:rsid w:val="009943FA"/>
    <w:rsid w:val="00994644"/>
    <w:rsid w:val="009951E1"/>
    <w:rsid w:val="00995653"/>
    <w:rsid w:val="00996184"/>
    <w:rsid w:val="009961D3"/>
    <w:rsid w:val="009969B1"/>
    <w:rsid w:val="009A286D"/>
    <w:rsid w:val="009A5414"/>
    <w:rsid w:val="009A7106"/>
    <w:rsid w:val="009B00D2"/>
    <w:rsid w:val="009B066A"/>
    <w:rsid w:val="009B0885"/>
    <w:rsid w:val="009B0AD5"/>
    <w:rsid w:val="009B141A"/>
    <w:rsid w:val="009B1854"/>
    <w:rsid w:val="009B3385"/>
    <w:rsid w:val="009B45C9"/>
    <w:rsid w:val="009B7001"/>
    <w:rsid w:val="009B7356"/>
    <w:rsid w:val="009B7E8D"/>
    <w:rsid w:val="009C10AC"/>
    <w:rsid w:val="009C1FD4"/>
    <w:rsid w:val="009C22D6"/>
    <w:rsid w:val="009C26EE"/>
    <w:rsid w:val="009C3062"/>
    <w:rsid w:val="009C3123"/>
    <w:rsid w:val="009C3FAB"/>
    <w:rsid w:val="009C4939"/>
    <w:rsid w:val="009C56B4"/>
    <w:rsid w:val="009C760A"/>
    <w:rsid w:val="009C76F9"/>
    <w:rsid w:val="009C7C3B"/>
    <w:rsid w:val="009D01BE"/>
    <w:rsid w:val="009D2C36"/>
    <w:rsid w:val="009D3298"/>
    <w:rsid w:val="009D3BD6"/>
    <w:rsid w:val="009D6632"/>
    <w:rsid w:val="009D6968"/>
    <w:rsid w:val="009D7E43"/>
    <w:rsid w:val="009E0A4F"/>
    <w:rsid w:val="009E16AB"/>
    <w:rsid w:val="009E1F9A"/>
    <w:rsid w:val="009E2E8D"/>
    <w:rsid w:val="009E3E45"/>
    <w:rsid w:val="009E43E9"/>
    <w:rsid w:val="009E4815"/>
    <w:rsid w:val="009E50ED"/>
    <w:rsid w:val="009E5B6D"/>
    <w:rsid w:val="009E63E7"/>
    <w:rsid w:val="009E7CC3"/>
    <w:rsid w:val="009F06F7"/>
    <w:rsid w:val="009F0880"/>
    <w:rsid w:val="009F326E"/>
    <w:rsid w:val="009F5074"/>
    <w:rsid w:val="009F5D87"/>
    <w:rsid w:val="009F61E6"/>
    <w:rsid w:val="009F6766"/>
    <w:rsid w:val="009F67D5"/>
    <w:rsid w:val="009F7B94"/>
    <w:rsid w:val="00A012DB"/>
    <w:rsid w:val="00A0133E"/>
    <w:rsid w:val="00A0210C"/>
    <w:rsid w:val="00A02154"/>
    <w:rsid w:val="00A0410A"/>
    <w:rsid w:val="00A054EF"/>
    <w:rsid w:val="00A05904"/>
    <w:rsid w:val="00A05E7B"/>
    <w:rsid w:val="00A06A1C"/>
    <w:rsid w:val="00A06AA5"/>
    <w:rsid w:val="00A077B3"/>
    <w:rsid w:val="00A11542"/>
    <w:rsid w:val="00A11670"/>
    <w:rsid w:val="00A15EA1"/>
    <w:rsid w:val="00A201F9"/>
    <w:rsid w:val="00A21C5A"/>
    <w:rsid w:val="00A22165"/>
    <w:rsid w:val="00A22DB8"/>
    <w:rsid w:val="00A23611"/>
    <w:rsid w:val="00A24C1A"/>
    <w:rsid w:val="00A25CD6"/>
    <w:rsid w:val="00A25CD9"/>
    <w:rsid w:val="00A268CB"/>
    <w:rsid w:val="00A272A5"/>
    <w:rsid w:val="00A274F2"/>
    <w:rsid w:val="00A3009D"/>
    <w:rsid w:val="00A30130"/>
    <w:rsid w:val="00A306D8"/>
    <w:rsid w:val="00A3166A"/>
    <w:rsid w:val="00A324A3"/>
    <w:rsid w:val="00A32FFC"/>
    <w:rsid w:val="00A34C0B"/>
    <w:rsid w:val="00A35605"/>
    <w:rsid w:val="00A373F5"/>
    <w:rsid w:val="00A3751E"/>
    <w:rsid w:val="00A37E95"/>
    <w:rsid w:val="00A40A74"/>
    <w:rsid w:val="00A40AF5"/>
    <w:rsid w:val="00A418E2"/>
    <w:rsid w:val="00A42716"/>
    <w:rsid w:val="00A43A72"/>
    <w:rsid w:val="00A43E2E"/>
    <w:rsid w:val="00A4479D"/>
    <w:rsid w:val="00A44DE6"/>
    <w:rsid w:val="00A457B4"/>
    <w:rsid w:val="00A51461"/>
    <w:rsid w:val="00A51F60"/>
    <w:rsid w:val="00A5293C"/>
    <w:rsid w:val="00A52DFD"/>
    <w:rsid w:val="00A537D8"/>
    <w:rsid w:val="00A5541E"/>
    <w:rsid w:val="00A568DB"/>
    <w:rsid w:val="00A56F24"/>
    <w:rsid w:val="00A572FA"/>
    <w:rsid w:val="00A602D0"/>
    <w:rsid w:val="00A621A3"/>
    <w:rsid w:val="00A621AE"/>
    <w:rsid w:val="00A63571"/>
    <w:rsid w:val="00A63DAA"/>
    <w:rsid w:val="00A646E1"/>
    <w:rsid w:val="00A649BA"/>
    <w:rsid w:val="00A64C5C"/>
    <w:rsid w:val="00A64CE8"/>
    <w:rsid w:val="00A6524F"/>
    <w:rsid w:val="00A656F9"/>
    <w:rsid w:val="00A67D8C"/>
    <w:rsid w:val="00A67FD2"/>
    <w:rsid w:val="00A70C5A"/>
    <w:rsid w:val="00A7153F"/>
    <w:rsid w:val="00A71844"/>
    <w:rsid w:val="00A71987"/>
    <w:rsid w:val="00A71E19"/>
    <w:rsid w:val="00A71EA4"/>
    <w:rsid w:val="00A721F2"/>
    <w:rsid w:val="00A73A9E"/>
    <w:rsid w:val="00A75BB8"/>
    <w:rsid w:val="00A75F40"/>
    <w:rsid w:val="00A766E2"/>
    <w:rsid w:val="00A7740B"/>
    <w:rsid w:val="00A776E9"/>
    <w:rsid w:val="00A77ADE"/>
    <w:rsid w:val="00A80543"/>
    <w:rsid w:val="00A80B98"/>
    <w:rsid w:val="00A81279"/>
    <w:rsid w:val="00A81960"/>
    <w:rsid w:val="00A81B61"/>
    <w:rsid w:val="00A82674"/>
    <w:rsid w:val="00A82976"/>
    <w:rsid w:val="00A835F5"/>
    <w:rsid w:val="00A851B6"/>
    <w:rsid w:val="00A85C65"/>
    <w:rsid w:val="00A86C38"/>
    <w:rsid w:val="00A87CDA"/>
    <w:rsid w:val="00A90917"/>
    <w:rsid w:val="00A9133B"/>
    <w:rsid w:val="00A91F38"/>
    <w:rsid w:val="00A926E8"/>
    <w:rsid w:val="00A9279A"/>
    <w:rsid w:val="00A93319"/>
    <w:rsid w:val="00A94376"/>
    <w:rsid w:val="00A94CBC"/>
    <w:rsid w:val="00A95DC5"/>
    <w:rsid w:val="00A96A70"/>
    <w:rsid w:val="00A96E30"/>
    <w:rsid w:val="00A9780C"/>
    <w:rsid w:val="00AA0E67"/>
    <w:rsid w:val="00AA17A1"/>
    <w:rsid w:val="00AA1C67"/>
    <w:rsid w:val="00AA27C8"/>
    <w:rsid w:val="00AA3111"/>
    <w:rsid w:val="00AA35BF"/>
    <w:rsid w:val="00AA7B6F"/>
    <w:rsid w:val="00AA7E58"/>
    <w:rsid w:val="00AB07E5"/>
    <w:rsid w:val="00AB0997"/>
    <w:rsid w:val="00AB127D"/>
    <w:rsid w:val="00AB21D3"/>
    <w:rsid w:val="00AB2803"/>
    <w:rsid w:val="00AB2BF4"/>
    <w:rsid w:val="00AB3B51"/>
    <w:rsid w:val="00AB411C"/>
    <w:rsid w:val="00AB44C6"/>
    <w:rsid w:val="00AB45D8"/>
    <w:rsid w:val="00AB558E"/>
    <w:rsid w:val="00AB5E14"/>
    <w:rsid w:val="00AB6236"/>
    <w:rsid w:val="00AB738C"/>
    <w:rsid w:val="00AC057A"/>
    <w:rsid w:val="00AC2638"/>
    <w:rsid w:val="00AC2AD0"/>
    <w:rsid w:val="00AC2B72"/>
    <w:rsid w:val="00AC35D4"/>
    <w:rsid w:val="00AC39B8"/>
    <w:rsid w:val="00AC4E5F"/>
    <w:rsid w:val="00AC6075"/>
    <w:rsid w:val="00AD02B7"/>
    <w:rsid w:val="00AD08F6"/>
    <w:rsid w:val="00AD10F7"/>
    <w:rsid w:val="00AD118F"/>
    <w:rsid w:val="00AD1BA2"/>
    <w:rsid w:val="00AD21E6"/>
    <w:rsid w:val="00AD33E1"/>
    <w:rsid w:val="00AD3688"/>
    <w:rsid w:val="00AD3E24"/>
    <w:rsid w:val="00AD5825"/>
    <w:rsid w:val="00AD5D0E"/>
    <w:rsid w:val="00AD6F9B"/>
    <w:rsid w:val="00AD707C"/>
    <w:rsid w:val="00AE0A3A"/>
    <w:rsid w:val="00AE15DF"/>
    <w:rsid w:val="00AE1644"/>
    <w:rsid w:val="00AE268A"/>
    <w:rsid w:val="00AE3B60"/>
    <w:rsid w:val="00AE3C68"/>
    <w:rsid w:val="00AE3DFC"/>
    <w:rsid w:val="00AE46E3"/>
    <w:rsid w:val="00AE60E1"/>
    <w:rsid w:val="00AF1641"/>
    <w:rsid w:val="00AF168C"/>
    <w:rsid w:val="00AF21BD"/>
    <w:rsid w:val="00AF25D0"/>
    <w:rsid w:val="00AF57C6"/>
    <w:rsid w:val="00AF67E4"/>
    <w:rsid w:val="00AF7DEA"/>
    <w:rsid w:val="00AF7FDD"/>
    <w:rsid w:val="00B02409"/>
    <w:rsid w:val="00B04150"/>
    <w:rsid w:val="00B04188"/>
    <w:rsid w:val="00B04FB1"/>
    <w:rsid w:val="00B056DE"/>
    <w:rsid w:val="00B059C8"/>
    <w:rsid w:val="00B05B77"/>
    <w:rsid w:val="00B0760D"/>
    <w:rsid w:val="00B0766D"/>
    <w:rsid w:val="00B07BF7"/>
    <w:rsid w:val="00B1007F"/>
    <w:rsid w:val="00B103C9"/>
    <w:rsid w:val="00B12D0F"/>
    <w:rsid w:val="00B15796"/>
    <w:rsid w:val="00B15D45"/>
    <w:rsid w:val="00B17ABB"/>
    <w:rsid w:val="00B229B5"/>
    <w:rsid w:val="00B229F2"/>
    <w:rsid w:val="00B22E2C"/>
    <w:rsid w:val="00B23246"/>
    <w:rsid w:val="00B23C18"/>
    <w:rsid w:val="00B2440E"/>
    <w:rsid w:val="00B24E53"/>
    <w:rsid w:val="00B25C22"/>
    <w:rsid w:val="00B262C6"/>
    <w:rsid w:val="00B26430"/>
    <w:rsid w:val="00B2730C"/>
    <w:rsid w:val="00B27749"/>
    <w:rsid w:val="00B27A7F"/>
    <w:rsid w:val="00B301D0"/>
    <w:rsid w:val="00B30E52"/>
    <w:rsid w:val="00B30FE7"/>
    <w:rsid w:val="00B3206C"/>
    <w:rsid w:val="00B32621"/>
    <w:rsid w:val="00B33409"/>
    <w:rsid w:val="00B338E8"/>
    <w:rsid w:val="00B33FC9"/>
    <w:rsid w:val="00B34C6F"/>
    <w:rsid w:val="00B34E72"/>
    <w:rsid w:val="00B35396"/>
    <w:rsid w:val="00B35670"/>
    <w:rsid w:val="00B358BF"/>
    <w:rsid w:val="00B36939"/>
    <w:rsid w:val="00B36A48"/>
    <w:rsid w:val="00B373D7"/>
    <w:rsid w:val="00B3760F"/>
    <w:rsid w:val="00B4085C"/>
    <w:rsid w:val="00B4221E"/>
    <w:rsid w:val="00B42DCC"/>
    <w:rsid w:val="00B44075"/>
    <w:rsid w:val="00B44C90"/>
    <w:rsid w:val="00B45E9C"/>
    <w:rsid w:val="00B46464"/>
    <w:rsid w:val="00B46A28"/>
    <w:rsid w:val="00B46ABC"/>
    <w:rsid w:val="00B51F40"/>
    <w:rsid w:val="00B5281E"/>
    <w:rsid w:val="00B53238"/>
    <w:rsid w:val="00B54D33"/>
    <w:rsid w:val="00B56374"/>
    <w:rsid w:val="00B56DBC"/>
    <w:rsid w:val="00B60541"/>
    <w:rsid w:val="00B60774"/>
    <w:rsid w:val="00B60BED"/>
    <w:rsid w:val="00B60EFA"/>
    <w:rsid w:val="00B626F1"/>
    <w:rsid w:val="00B62B49"/>
    <w:rsid w:val="00B630F9"/>
    <w:rsid w:val="00B6459A"/>
    <w:rsid w:val="00B64A77"/>
    <w:rsid w:val="00B65280"/>
    <w:rsid w:val="00B65422"/>
    <w:rsid w:val="00B6577C"/>
    <w:rsid w:val="00B65E52"/>
    <w:rsid w:val="00B664C5"/>
    <w:rsid w:val="00B6735E"/>
    <w:rsid w:val="00B70D85"/>
    <w:rsid w:val="00B739F2"/>
    <w:rsid w:val="00B747E1"/>
    <w:rsid w:val="00B759D1"/>
    <w:rsid w:val="00B7606D"/>
    <w:rsid w:val="00B7606F"/>
    <w:rsid w:val="00B76B49"/>
    <w:rsid w:val="00B76F1E"/>
    <w:rsid w:val="00B77193"/>
    <w:rsid w:val="00B77284"/>
    <w:rsid w:val="00B77C11"/>
    <w:rsid w:val="00B80421"/>
    <w:rsid w:val="00B8066B"/>
    <w:rsid w:val="00B807D5"/>
    <w:rsid w:val="00B81A11"/>
    <w:rsid w:val="00B828BD"/>
    <w:rsid w:val="00B83327"/>
    <w:rsid w:val="00B84005"/>
    <w:rsid w:val="00B84926"/>
    <w:rsid w:val="00B85140"/>
    <w:rsid w:val="00B8677E"/>
    <w:rsid w:val="00B86E6D"/>
    <w:rsid w:val="00B871B9"/>
    <w:rsid w:val="00B876D1"/>
    <w:rsid w:val="00B87F8C"/>
    <w:rsid w:val="00B90096"/>
    <w:rsid w:val="00B90C96"/>
    <w:rsid w:val="00B91ECD"/>
    <w:rsid w:val="00B92B34"/>
    <w:rsid w:val="00B92DCB"/>
    <w:rsid w:val="00B93170"/>
    <w:rsid w:val="00B954EC"/>
    <w:rsid w:val="00B96BF5"/>
    <w:rsid w:val="00B971DA"/>
    <w:rsid w:val="00BA0361"/>
    <w:rsid w:val="00BA1492"/>
    <w:rsid w:val="00BA1508"/>
    <w:rsid w:val="00BA1731"/>
    <w:rsid w:val="00BA1D36"/>
    <w:rsid w:val="00BA1ECC"/>
    <w:rsid w:val="00BA208B"/>
    <w:rsid w:val="00BA2808"/>
    <w:rsid w:val="00BA33EF"/>
    <w:rsid w:val="00BA4A8E"/>
    <w:rsid w:val="00BA5043"/>
    <w:rsid w:val="00BB04D1"/>
    <w:rsid w:val="00BB1877"/>
    <w:rsid w:val="00BB1957"/>
    <w:rsid w:val="00BB28B0"/>
    <w:rsid w:val="00BB36D2"/>
    <w:rsid w:val="00BB4A84"/>
    <w:rsid w:val="00BB4C5E"/>
    <w:rsid w:val="00BB4DCB"/>
    <w:rsid w:val="00BB5F29"/>
    <w:rsid w:val="00BB7080"/>
    <w:rsid w:val="00BC0129"/>
    <w:rsid w:val="00BC1F18"/>
    <w:rsid w:val="00BC2A4A"/>
    <w:rsid w:val="00BC4264"/>
    <w:rsid w:val="00BC4BEA"/>
    <w:rsid w:val="00BC6FB4"/>
    <w:rsid w:val="00BC7F94"/>
    <w:rsid w:val="00BD0F02"/>
    <w:rsid w:val="00BD385F"/>
    <w:rsid w:val="00BD4631"/>
    <w:rsid w:val="00BD514B"/>
    <w:rsid w:val="00BD61C6"/>
    <w:rsid w:val="00BD62BD"/>
    <w:rsid w:val="00BD6631"/>
    <w:rsid w:val="00BE069C"/>
    <w:rsid w:val="00BE107C"/>
    <w:rsid w:val="00BE14BB"/>
    <w:rsid w:val="00BE19CE"/>
    <w:rsid w:val="00BE1ADC"/>
    <w:rsid w:val="00BE3899"/>
    <w:rsid w:val="00BE47C5"/>
    <w:rsid w:val="00BE52A4"/>
    <w:rsid w:val="00BE6503"/>
    <w:rsid w:val="00BE73F1"/>
    <w:rsid w:val="00BE7B1E"/>
    <w:rsid w:val="00BF0A91"/>
    <w:rsid w:val="00BF1979"/>
    <w:rsid w:val="00BF1C75"/>
    <w:rsid w:val="00BF2EB4"/>
    <w:rsid w:val="00BF3BCE"/>
    <w:rsid w:val="00BF3BFF"/>
    <w:rsid w:val="00BF3C0F"/>
    <w:rsid w:val="00BF3C67"/>
    <w:rsid w:val="00BF5BBB"/>
    <w:rsid w:val="00BF6BF3"/>
    <w:rsid w:val="00BF7D2D"/>
    <w:rsid w:val="00C0015B"/>
    <w:rsid w:val="00C008D7"/>
    <w:rsid w:val="00C00A2E"/>
    <w:rsid w:val="00C0110B"/>
    <w:rsid w:val="00C0140C"/>
    <w:rsid w:val="00C01BA5"/>
    <w:rsid w:val="00C0252A"/>
    <w:rsid w:val="00C02D03"/>
    <w:rsid w:val="00C038C1"/>
    <w:rsid w:val="00C042AD"/>
    <w:rsid w:val="00C04A84"/>
    <w:rsid w:val="00C05A16"/>
    <w:rsid w:val="00C05D79"/>
    <w:rsid w:val="00C06B90"/>
    <w:rsid w:val="00C07264"/>
    <w:rsid w:val="00C109B2"/>
    <w:rsid w:val="00C11294"/>
    <w:rsid w:val="00C11F93"/>
    <w:rsid w:val="00C12361"/>
    <w:rsid w:val="00C1262E"/>
    <w:rsid w:val="00C12886"/>
    <w:rsid w:val="00C12D1C"/>
    <w:rsid w:val="00C12EF2"/>
    <w:rsid w:val="00C138E9"/>
    <w:rsid w:val="00C146C8"/>
    <w:rsid w:val="00C1590E"/>
    <w:rsid w:val="00C15C3D"/>
    <w:rsid w:val="00C15C83"/>
    <w:rsid w:val="00C160A3"/>
    <w:rsid w:val="00C20DBE"/>
    <w:rsid w:val="00C21442"/>
    <w:rsid w:val="00C24228"/>
    <w:rsid w:val="00C243DF"/>
    <w:rsid w:val="00C24988"/>
    <w:rsid w:val="00C24B74"/>
    <w:rsid w:val="00C2519D"/>
    <w:rsid w:val="00C251D1"/>
    <w:rsid w:val="00C2535C"/>
    <w:rsid w:val="00C25906"/>
    <w:rsid w:val="00C25A3A"/>
    <w:rsid w:val="00C267CD"/>
    <w:rsid w:val="00C26F40"/>
    <w:rsid w:val="00C31E6F"/>
    <w:rsid w:val="00C33081"/>
    <w:rsid w:val="00C33540"/>
    <w:rsid w:val="00C34171"/>
    <w:rsid w:val="00C34F57"/>
    <w:rsid w:val="00C35084"/>
    <w:rsid w:val="00C35CC8"/>
    <w:rsid w:val="00C361B9"/>
    <w:rsid w:val="00C365A0"/>
    <w:rsid w:val="00C37353"/>
    <w:rsid w:val="00C37807"/>
    <w:rsid w:val="00C37F8B"/>
    <w:rsid w:val="00C40705"/>
    <w:rsid w:val="00C40C64"/>
    <w:rsid w:val="00C40D8A"/>
    <w:rsid w:val="00C428A8"/>
    <w:rsid w:val="00C43C9E"/>
    <w:rsid w:val="00C46A7B"/>
    <w:rsid w:val="00C471E9"/>
    <w:rsid w:val="00C51492"/>
    <w:rsid w:val="00C51552"/>
    <w:rsid w:val="00C51C9E"/>
    <w:rsid w:val="00C521DB"/>
    <w:rsid w:val="00C52E49"/>
    <w:rsid w:val="00C530AD"/>
    <w:rsid w:val="00C536E3"/>
    <w:rsid w:val="00C55B2A"/>
    <w:rsid w:val="00C5659A"/>
    <w:rsid w:val="00C60200"/>
    <w:rsid w:val="00C60A48"/>
    <w:rsid w:val="00C6190B"/>
    <w:rsid w:val="00C619D5"/>
    <w:rsid w:val="00C626B7"/>
    <w:rsid w:val="00C62850"/>
    <w:rsid w:val="00C62CAA"/>
    <w:rsid w:val="00C63685"/>
    <w:rsid w:val="00C64E4F"/>
    <w:rsid w:val="00C674E0"/>
    <w:rsid w:val="00C706CB"/>
    <w:rsid w:val="00C7146B"/>
    <w:rsid w:val="00C71716"/>
    <w:rsid w:val="00C71B2B"/>
    <w:rsid w:val="00C71DCD"/>
    <w:rsid w:val="00C7384D"/>
    <w:rsid w:val="00C73C86"/>
    <w:rsid w:val="00C740D7"/>
    <w:rsid w:val="00C74D1C"/>
    <w:rsid w:val="00C75A2D"/>
    <w:rsid w:val="00C7685C"/>
    <w:rsid w:val="00C76B10"/>
    <w:rsid w:val="00C805F0"/>
    <w:rsid w:val="00C80B56"/>
    <w:rsid w:val="00C80D21"/>
    <w:rsid w:val="00C81132"/>
    <w:rsid w:val="00C814AC"/>
    <w:rsid w:val="00C81A28"/>
    <w:rsid w:val="00C82246"/>
    <w:rsid w:val="00C82704"/>
    <w:rsid w:val="00C83FF3"/>
    <w:rsid w:val="00C85F21"/>
    <w:rsid w:val="00C8624D"/>
    <w:rsid w:val="00C86A42"/>
    <w:rsid w:val="00C87A68"/>
    <w:rsid w:val="00C900AE"/>
    <w:rsid w:val="00C92FD5"/>
    <w:rsid w:val="00C933AF"/>
    <w:rsid w:val="00C9424A"/>
    <w:rsid w:val="00C94B5C"/>
    <w:rsid w:val="00C94CE9"/>
    <w:rsid w:val="00C952F1"/>
    <w:rsid w:val="00C95D67"/>
    <w:rsid w:val="00C960B3"/>
    <w:rsid w:val="00C96B82"/>
    <w:rsid w:val="00C978DB"/>
    <w:rsid w:val="00CA07A2"/>
    <w:rsid w:val="00CA1192"/>
    <w:rsid w:val="00CA3ED0"/>
    <w:rsid w:val="00CA3FCB"/>
    <w:rsid w:val="00CA409E"/>
    <w:rsid w:val="00CA5702"/>
    <w:rsid w:val="00CA648A"/>
    <w:rsid w:val="00CB0329"/>
    <w:rsid w:val="00CB0AA8"/>
    <w:rsid w:val="00CB0EA4"/>
    <w:rsid w:val="00CB1316"/>
    <w:rsid w:val="00CB1578"/>
    <w:rsid w:val="00CB185C"/>
    <w:rsid w:val="00CB1976"/>
    <w:rsid w:val="00CB3275"/>
    <w:rsid w:val="00CB3BC2"/>
    <w:rsid w:val="00CB544F"/>
    <w:rsid w:val="00CB5D2A"/>
    <w:rsid w:val="00CB6A9D"/>
    <w:rsid w:val="00CB71F6"/>
    <w:rsid w:val="00CB7AD9"/>
    <w:rsid w:val="00CB7E7F"/>
    <w:rsid w:val="00CC0319"/>
    <w:rsid w:val="00CC05F6"/>
    <w:rsid w:val="00CC1B58"/>
    <w:rsid w:val="00CC3057"/>
    <w:rsid w:val="00CC32B0"/>
    <w:rsid w:val="00CC3D2D"/>
    <w:rsid w:val="00CC4A06"/>
    <w:rsid w:val="00CC4A1B"/>
    <w:rsid w:val="00CC4ECB"/>
    <w:rsid w:val="00CC4FCC"/>
    <w:rsid w:val="00CC683C"/>
    <w:rsid w:val="00CC6B6C"/>
    <w:rsid w:val="00CD0C86"/>
    <w:rsid w:val="00CD0D31"/>
    <w:rsid w:val="00CD0F78"/>
    <w:rsid w:val="00CD14D8"/>
    <w:rsid w:val="00CD1F7C"/>
    <w:rsid w:val="00CD27BA"/>
    <w:rsid w:val="00CD4364"/>
    <w:rsid w:val="00CD7838"/>
    <w:rsid w:val="00CE0800"/>
    <w:rsid w:val="00CE0AE9"/>
    <w:rsid w:val="00CE0C97"/>
    <w:rsid w:val="00CE19B1"/>
    <w:rsid w:val="00CE1E95"/>
    <w:rsid w:val="00CE21B6"/>
    <w:rsid w:val="00CE24CF"/>
    <w:rsid w:val="00CE3153"/>
    <w:rsid w:val="00CE3BEA"/>
    <w:rsid w:val="00CE45ED"/>
    <w:rsid w:val="00CE6775"/>
    <w:rsid w:val="00CE74BA"/>
    <w:rsid w:val="00CF05F9"/>
    <w:rsid w:val="00CF11CE"/>
    <w:rsid w:val="00CF28C6"/>
    <w:rsid w:val="00CF2FC8"/>
    <w:rsid w:val="00CF3F04"/>
    <w:rsid w:val="00CF4DE3"/>
    <w:rsid w:val="00CF5449"/>
    <w:rsid w:val="00CF60F7"/>
    <w:rsid w:val="00CF6F60"/>
    <w:rsid w:val="00CF7300"/>
    <w:rsid w:val="00D01853"/>
    <w:rsid w:val="00D02841"/>
    <w:rsid w:val="00D02B75"/>
    <w:rsid w:val="00D037CF"/>
    <w:rsid w:val="00D03FA3"/>
    <w:rsid w:val="00D042D5"/>
    <w:rsid w:val="00D04989"/>
    <w:rsid w:val="00D0535C"/>
    <w:rsid w:val="00D06C4C"/>
    <w:rsid w:val="00D06EB0"/>
    <w:rsid w:val="00D07943"/>
    <w:rsid w:val="00D11FDB"/>
    <w:rsid w:val="00D12539"/>
    <w:rsid w:val="00D129C6"/>
    <w:rsid w:val="00D135DB"/>
    <w:rsid w:val="00D14D7C"/>
    <w:rsid w:val="00D1532D"/>
    <w:rsid w:val="00D169C1"/>
    <w:rsid w:val="00D16F95"/>
    <w:rsid w:val="00D17536"/>
    <w:rsid w:val="00D17808"/>
    <w:rsid w:val="00D20E54"/>
    <w:rsid w:val="00D22256"/>
    <w:rsid w:val="00D22466"/>
    <w:rsid w:val="00D231F6"/>
    <w:rsid w:val="00D2378E"/>
    <w:rsid w:val="00D23BB8"/>
    <w:rsid w:val="00D24283"/>
    <w:rsid w:val="00D245F3"/>
    <w:rsid w:val="00D249D1"/>
    <w:rsid w:val="00D24CC6"/>
    <w:rsid w:val="00D25B89"/>
    <w:rsid w:val="00D26140"/>
    <w:rsid w:val="00D266A2"/>
    <w:rsid w:val="00D27CDA"/>
    <w:rsid w:val="00D30449"/>
    <w:rsid w:val="00D31251"/>
    <w:rsid w:val="00D31ECA"/>
    <w:rsid w:val="00D32CA8"/>
    <w:rsid w:val="00D32EB9"/>
    <w:rsid w:val="00D33928"/>
    <w:rsid w:val="00D33BDB"/>
    <w:rsid w:val="00D33DF8"/>
    <w:rsid w:val="00D362BD"/>
    <w:rsid w:val="00D36AFC"/>
    <w:rsid w:val="00D37906"/>
    <w:rsid w:val="00D37E23"/>
    <w:rsid w:val="00D4067E"/>
    <w:rsid w:val="00D42FE7"/>
    <w:rsid w:val="00D44170"/>
    <w:rsid w:val="00D44612"/>
    <w:rsid w:val="00D45155"/>
    <w:rsid w:val="00D454C3"/>
    <w:rsid w:val="00D45673"/>
    <w:rsid w:val="00D46C6F"/>
    <w:rsid w:val="00D516AF"/>
    <w:rsid w:val="00D5398E"/>
    <w:rsid w:val="00D54900"/>
    <w:rsid w:val="00D549A7"/>
    <w:rsid w:val="00D549F5"/>
    <w:rsid w:val="00D54BD2"/>
    <w:rsid w:val="00D5516E"/>
    <w:rsid w:val="00D56A2D"/>
    <w:rsid w:val="00D60016"/>
    <w:rsid w:val="00D60229"/>
    <w:rsid w:val="00D610F4"/>
    <w:rsid w:val="00D637D8"/>
    <w:rsid w:val="00D640AF"/>
    <w:rsid w:val="00D64144"/>
    <w:rsid w:val="00D641BA"/>
    <w:rsid w:val="00D67010"/>
    <w:rsid w:val="00D6762C"/>
    <w:rsid w:val="00D70E65"/>
    <w:rsid w:val="00D70F68"/>
    <w:rsid w:val="00D71163"/>
    <w:rsid w:val="00D7164E"/>
    <w:rsid w:val="00D71E64"/>
    <w:rsid w:val="00D71FF8"/>
    <w:rsid w:val="00D72295"/>
    <w:rsid w:val="00D7234F"/>
    <w:rsid w:val="00D725FD"/>
    <w:rsid w:val="00D7302B"/>
    <w:rsid w:val="00D733B4"/>
    <w:rsid w:val="00D7354E"/>
    <w:rsid w:val="00D74D78"/>
    <w:rsid w:val="00D75A6C"/>
    <w:rsid w:val="00D76720"/>
    <w:rsid w:val="00D767EE"/>
    <w:rsid w:val="00D76C85"/>
    <w:rsid w:val="00D7788D"/>
    <w:rsid w:val="00D8118D"/>
    <w:rsid w:val="00D817BE"/>
    <w:rsid w:val="00D81C5B"/>
    <w:rsid w:val="00D81CD1"/>
    <w:rsid w:val="00D82616"/>
    <w:rsid w:val="00D828F6"/>
    <w:rsid w:val="00D82F24"/>
    <w:rsid w:val="00D85E85"/>
    <w:rsid w:val="00D86DEC"/>
    <w:rsid w:val="00D86F7F"/>
    <w:rsid w:val="00D87F66"/>
    <w:rsid w:val="00D904C0"/>
    <w:rsid w:val="00D910D1"/>
    <w:rsid w:val="00D92366"/>
    <w:rsid w:val="00D9248C"/>
    <w:rsid w:val="00D94F26"/>
    <w:rsid w:val="00D951EA"/>
    <w:rsid w:val="00D95461"/>
    <w:rsid w:val="00D959E2"/>
    <w:rsid w:val="00D9740E"/>
    <w:rsid w:val="00D97612"/>
    <w:rsid w:val="00D97F17"/>
    <w:rsid w:val="00DA09F1"/>
    <w:rsid w:val="00DA12A2"/>
    <w:rsid w:val="00DA17F5"/>
    <w:rsid w:val="00DA2ACA"/>
    <w:rsid w:val="00DA56FA"/>
    <w:rsid w:val="00DA5908"/>
    <w:rsid w:val="00DA6C4C"/>
    <w:rsid w:val="00DB020F"/>
    <w:rsid w:val="00DB1E2B"/>
    <w:rsid w:val="00DB2508"/>
    <w:rsid w:val="00DB2DE1"/>
    <w:rsid w:val="00DB3205"/>
    <w:rsid w:val="00DB41CF"/>
    <w:rsid w:val="00DB4490"/>
    <w:rsid w:val="00DB507E"/>
    <w:rsid w:val="00DB547E"/>
    <w:rsid w:val="00DB6001"/>
    <w:rsid w:val="00DB639A"/>
    <w:rsid w:val="00DB6447"/>
    <w:rsid w:val="00DB66D3"/>
    <w:rsid w:val="00DB7376"/>
    <w:rsid w:val="00DB74B1"/>
    <w:rsid w:val="00DC0AE5"/>
    <w:rsid w:val="00DC1C9A"/>
    <w:rsid w:val="00DC2295"/>
    <w:rsid w:val="00DC2CAF"/>
    <w:rsid w:val="00DC2CF6"/>
    <w:rsid w:val="00DC31DD"/>
    <w:rsid w:val="00DC34B8"/>
    <w:rsid w:val="00DC39FE"/>
    <w:rsid w:val="00DC543E"/>
    <w:rsid w:val="00DC63E4"/>
    <w:rsid w:val="00DC6654"/>
    <w:rsid w:val="00DC6BA9"/>
    <w:rsid w:val="00DC6DAF"/>
    <w:rsid w:val="00DC716F"/>
    <w:rsid w:val="00DC78C1"/>
    <w:rsid w:val="00DC78CB"/>
    <w:rsid w:val="00DD038D"/>
    <w:rsid w:val="00DD03A0"/>
    <w:rsid w:val="00DD0791"/>
    <w:rsid w:val="00DD10CA"/>
    <w:rsid w:val="00DD135D"/>
    <w:rsid w:val="00DD185B"/>
    <w:rsid w:val="00DD1935"/>
    <w:rsid w:val="00DD4C67"/>
    <w:rsid w:val="00DD5903"/>
    <w:rsid w:val="00DD59E2"/>
    <w:rsid w:val="00DD5A42"/>
    <w:rsid w:val="00DD6DDC"/>
    <w:rsid w:val="00DD6E4F"/>
    <w:rsid w:val="00DD70FA"/>
    <w:rsid w:val="00DD71B0"/>
    <w:rsid w:val="00DD7242"/>
    <w:rsid w:val="00DD7E7D"/>
    <w:rsid w:val="00DE0028"/>
    <w:rsid w:val="00DE105C"/>
    <w:rsid w:val="00DE1241"/>
    <w:rsid w:val="00DE1DDB"/>
    <w:rsid w:val="00DE2AFB"/>
    <w:rsid w:val="00DE3113"/>
    <w:rsid w:val="00DE596C"/>
    <w:rsid w:val="00DF0A74"/>
    <w:rsid w:val="00DF2440"/>
    <w:rsid w:val="00DF280F"/>
    <w:rsid w:val="00DF30C0"/>
    <w:rsid w:val="00DF43CF"/>
    <w:rsid w:val="00DF7CB1"/>
    <w:rsid w:val="00E00002"/>
    <w:rsid w:val="00E008B6"/>
    <w:rsid w:val="00E00D76"/>
    <w:rsid w:val="00E02754"/>
    <w:rsid w:val="00E02F0E"/>
    <w:rsid w:val="00E05300"/>
    <w:rsid w:val="00E058D9"/>
    <w:rsid w:val="00E10125"/>
    <w:rsid w:val="00E10366"/>
    <w:rsid w:val="00E10A9A"/>
    <w:rsid w:val="00E123D3"/>
    <w:rsid w:val="00E14F54"/>
    <w:rsid w:val="00E1593A"/>
    <w:rsid w:val="00E17726"/>
    <w:rsid w:val="00E20508"/>
    <w:rsid w:val="00E20EB2"/>
    <w:rsid w:val="00E21326"/>
    <w:rsid w:val="00E216A1"/>
    <w:rsid w:val="00E21935"/>
    <w:rsid w:val="00E21A04"/>
    <w:rsid w:val="00E21BAA"/>
    <w:rsid w:val="00E21D7D"/>
    <w:rsid w:val="00E21DA2"/>
    <w:rsid w:val="00E22848"/>
    <w:rsid w:val="00E229E4"/>
    <w:rsid w:val="00E24F75"/>
    <w:rsid w:val="00E267D0"/>
    <w:rsid w:val="00E271E4"/>
    <w:rsid w:val="00E301A0"/>
    <w:rsid w:val="00E30694"/>
    <w:rsid w:val="00E32008"/>
    <w:rsid w:val="00E3274C"/>
    <w:rsid w:val="00E33F31"/>
    <w:rsid w:val="00E341C1"/>
    <w:rsid w:val="00E34493"/>
    <w:rsid w:val="00E35881"/>
    <w:rsid w:val="00E359E4"/>
    <w:rsid w:val="00E35A94"/>
    <w:rsid w:val="00E360FE"/>
    <w:rsid w:val="00E37387"/>
    <w:rsid w:val="00E374A7"/>
    <w:rsid w:val="00E379AF"/>
    <w:rsid w:val="00E40EAD"/>
    <w:rsid w:val="00E424B8"/>
    <w:rsid w:val="00E42EDD"/>
    <w:rsid w:val="00E4363D"/>
    <w:rsid w:val="00E4389B"/>
    <w:rsid w:val="00E43C50"/>
    <w:rsid w:val="00E43E94"/>
    <w:rsid w:val="00E4507A"/>
    <w:rsid w:val="00E454A2"/>
    <w:rsid w:val="00E45514"/>
    <w:rsid w:val="00E464B8"/>
    <w:rsid w:val="00E46FC8"/>
    <w:rsid w:val="00E51B61"/>
    <w:rsid w:val="00E51E52"/>
    <w:rsid w:val="00E51EF2"/>
    <w:rsid w:val="00E526F6"/>
    <w:rsid w:val="00E52C85"/>
    <w:rsid w:val="00E533D8"/>
    <w:rsid w:val="00E53C82"/>
    <w:rsid w:val="00E55561"/>
    <w:rsid w:val="00E5594C"/>
    <w:rsid w:val="00E56A1C"/>
    <w:rsid w:val="00E56E4C"/>
    <w:rsid w:val="00E57260"/>
    <w:rsid w:val="00E5736D"/>
    <w:rsid w:val="00E600C4"/>
    <w:rsid w:val="00E60154"/>
    <w:rsid w:val="00E610B3"/>
    <w:rsid w:val="00E61359"/>
    <w:rsid w:val="00E61506"/>
    <w:rsid w:val="00E617CF"/>
    <w:rsid w:val="00E61AD7"/>
    <w:rsid w:val="00E61AF2"/>
    <w:rsid w:val="00E61CAF"/>
    <w:rsid w:val="00E61EBD"/>
    <w:rsid w:val="00E62CA9"/>
    <w:rsid w:val="00E62FBF"/>
    <w:rsid w:val="00E633B7"/>
    <w:rsid w:val="00E63BE1"/>
    <w:rsid w:val="00E658F7"/>
    <w:rsid w:val="00E65E16"/>
    <w:rsid w:val="00E6642A"/>
    <w:rsid w:val="00E664B4"/>
    <w:rsid w:val="00E66DC8"/>
    <w:rsid w:val="00E66EE3"/>
    <w:rsid w:val="00E701D6"/>
    <w:rsid w:val="00E72A99"/>
    <w:rsid w:val="00E73FBF"/>
    <w:rsid w:val="00E74586"/>
    <w:rsid w:val="00E75601"/>
    <w:rsid w:val="00E7646B"/>
    <w:rsid w:val="00E766D7"/>
    <w:rsid w:val="00E77E5B"/>
    <w:rsid w:val="00E80420"/>
    <w:rsid w:val="00E810A8"/>
    <w:rsid w:val="00E81B40"/>
    <w:rsid w:val="00E81F36"/>
    <w:rsid w:val="00E829CD"/>
    <w:rsid w:val="00E82CB9"/>
    <w:rsid w:val="00E835E7"/>
    <w:rsid w:val="00E83F2F"/>
    <w:rsid w:val="00E84414"/>
    <w:rsid w:val="00E8691D"/>
    <w:rsid w:val="00E86AC3"/>
    <w:rsid w:val="00E906CB"/>
    <w:rsid w:val="00E90C6C"/>
    <w:rsid w:val="00E91568"/>
    <w:rsid w:val="00E918AF"/>
    <w:rsid w:val="00E925CE"/>
    <w:rsid w:val="00E92907"/>
    <w:rsid w:val="00E92AB5"/>
    <w:rsid w:val="00E93915"/>
    <w:rsid w:val="00E93D16"/>
    <w:rsid w:val="00E93DDE"/>
    <w:rsid w:val="00E949B1"/>
    <w:rsid w:val="00E955BA"/>
    <w:rsid w:val="00E97A09"/>
    <w:rsid w:val="00E97F82"/>
    <w:rsid w:val="00EA098E"/>
    <w:rsid w:val="00EA1290"/>
    <w:rsid w:val="00EA1345"/>
    <w:rsid w:val="00EA17B5"/>
    <w:rsid w:val="00EA282F"/>
    <w:rsid w:val="00EA4892"/>
    <w:rsid w:val="00EA6119"/>
    <w:rsid w:val="00EA7675"/>
    <w:rsid w:val="00EB0391"/>
    <w:rsid w:val="00EB1E79"/>
    <w:rsid w:val="00EB25A3"/>
    <w:rsid w:val="00EB2C87"/>
    <w:rsid w:val="00EB38FA"/>
    <w:rsid w:val="00EB45BB"/>
    <w:rsid w:val="00EB53ED"/>
    <w:rsid w:val="00EB59B5"/>
    <w:rsid w:val="00EB6F9E"/>
    <w:rsid w:val="00EB78B6"/>
    <w:rsid w:val="00EC140E"/>
    <w:rsid w:val="00EC1590"/>
    <w:rsid w:val="00EC2DDC"/>
    <w:rsid w:val="00EC4841"/>
    <w:rsid w:val="00EC5786"/>
    <w:rsid w:val="00EC5ABA"/>
    <w:rsid w:val="00EC6803"/>
    <w:rsid w:val="00EC7E13"/>
    <w:rsid w:val="00ED0B61"/>
    <w:rsid w:val="00ED0E32"/>
    <w:rsid w:val="00ED0FE9"/>
    <w:rsid w:val="00ED1545"/>
    <w:rsid w:val="00ED2DCD"/>
    <w:rsid w:val="00ED3CA5"/>
    <w:rsid w:val="00ED4C70"/>
    <w:rsid w:val="00ED676A"/>
    <w:rsid w:val="00ED7BB6"/>
    <w:rsid w:val="00ED7F6C"/>
    <w:rsid w:val="00EE07B6"/>
    <w:rsid w:val="00EE103F"/>
    <w:rsid w:val="00EE1913"/>
    <w:rsid w:val="00EE237F"/>
    <w:rsid w:val="00EE2764"/>
    <w:rsid w:val="00EE2827"/>
    <w:rsid w:val="00EE3618"/>
    <w:rsid w:val="00EE51A6"/>
    <w:rsid w:val="00EE61EE"/>
    <w:rsid w:val="00EE6F7C"/>
    <w:rsid w:val="00EE72CA"/>
    <w:rsid w:val="00EE74A3"/>
    <w:rsid w:val="00EE7F7E"/>
    <w:rsid w:val="00EE7F97"/>
    <w:rsid w:val="00EF0539"/>
    <w:rsid w:val="00EF0638"/>
    <w:rsid w:val="00EF09F5"/>
    <w:rsid w:val="00EF19A6"/>
    <w:rsid w:val="00EF2E43"/>
    <w:rsid w:val="00EF42B9"/>
    <w:rsid w:val="00EF4909"/>
    <w:rsid w:val="00EF4B86"/>
    <w:rsid w:val="00EF51EA"/>
    <w:rsid w:val="00EF5522"/>
    <w:rsid w:val="00F01358"/>
    <w:rsid w:val="00F023F1"/>
    <w:rsid w:val="00F029A7"/>
    <w:rsid w:val="00F0597B"/>
    <w:rsid w:val="00F07741"/>
    <w:rsid w:val="00F10A0A"/>
    <w:rsid w:val="00F10B61"/>
    <w:rsid w:val="00F11E56"/>
    <w:rsid w:val="00F1548F"/>
    <w:rsid w:val="00F165B6"/>
    <w:rsid w:val="00F16EE8"/>
    <w:rsid w:val="00F20329"/>
    <w:rsid w:val="00F206BC"/>
    <w:rsid w:val="00F2244E"/>
    <w:rsid w:val="00F22A99"/>
    <w:rsid w:val="00F23071"/>
    <w:rsid w:val="00F23655"/>
    <w:rsid w:val="00F23BDD"/>
    <w:rsid w:val="00F23DA7"/>
    <w:rsid w:val="00F255ED"/>
    <w:rsid w:val="00F261CD"/>
    <w:rsid w:val="00F26413"/>
    <w:rsid w:val="00F2656A"/>
    <w:rsid w:val="00F2708C"/>
    <w:rsid w:val="00F301D7"/>
    <w:rsid w:val="00F3025E"/>
    <w:rsid w:val="00F3101C"/>
    <w:rsid w:val="00F31B49"/>
    <w:rsid w:val="00F32623"/>
    <w:rsid w:val="00F32AA7"/>
    <w:rsid w:val="00F32E41"/>
    <w:rsid w:val="00F33EDB"/>
    <w:rsid w:val="00F34597"/>
    <w:rsid w:val="00F354C7"/>
    <w:rsid w:val="00F35E54"/>
    <w:rsid w:val="00F36471"/>
    <w:rsid w:val="00F36E25"/>
    <w:rsid w:val="00F37419"/>
    <w:rsid w:val="00F416FE"/>
    <w:rsid w:val="00F4288E"/>
    <w:rsid w:val="00F442A2"/>
    <w:rsid w:val="00F4445B"/>
    <w:rsid w:val="00F45AFE"/>
    <w:rsid w:val="00F4689C"/>
    <w:rsid w:val="00F47272"/>
    <w:rsid w:val="00F477FE"/>
    <w:rsid w:val="00F47E0D"/>
    <w:rsid w:val="00F50A5B"/>
    <w:rsid w:val="00F52A2F"/>
    <w:rsid w:val="00F5351F"/>
    <w:rsid w:val="00F53A4F"/>
    <w:rsid w:val="00F5490F"/>
    <w:rsid w:val="00F55CDA"/>
    <w:rsid w:val="00F5664A"/>
    <w:rsid w:val="00F56742"/>
    <w:rsid w:val="00F57E67"/>
    <w:rsid w:val="00F60880"/>
    <w:rsid w:val="00F611BB"/>
    <w:rsid w:val="00F639EF"/>
    <w:rsid w:val="00F63AE4"/>
    <w:rsid w:val="00F63E41"/>
    <w:rsid w:val="00F645FA"/>
    <w:rsid w:val="00F6492A"/>
    <w:rsid w:val="00F663C6"/>
    <w:rsid w:val="00F66B5F"/>
    <w:rsid w:val="00F702C6"/>
    <w:rsid w:val="00F70A81"/>
    <w:rsid w:val="00F70C2C"/>
    <w:rsid w:val="00F72430"/>
    <w:rsid w:val="00F72779"/>
    <w:rsid w:val="00F73233"/>
    <w:rsid w:val="00F73992"/>
    <w:rsid w:val="00F744A7"/>
    <w:rsid w:val="00F77E99"/>
    <w:rsid w:val="00F8014D"/>
    <w:rsid w:val="00F803BD"/>
    <w:rsid w:val="00F811DF"/>
    <w:rsid w:val="00F81882"/>
    <w:rsid w:val="00F822C4"/>
    <w:rsid w:val="00F82664"/>
    <w:rsid w:val="00F82E7E"/>
    <w:rsid w:val="00F839D8"/>
    <w:rsid w:val="00F83E9D"/>
    <w:rsid w:val="00F841EA"/>
    <w:rsid w:val="00F8421A"/>
    <w:rsid w:val="00F86A25"/>
    <w:rsid w:val="00F922C6"/>
    <w:rsid w:val="00F92C04"/>
    <w:rsid w:val="00F92E2C"/>
    <w:rsid w:val="00F9498E"/>
    <w:rsid w:val="00F94B22"/>
    <w:rsid w:val="00F94B53"/>
    <w:rsid w:val="00F96436"/>
    <w:rsid w:val="00F96794"/>
    <w:rsid w:val="00FA02AE"/>
    <w:rsid w:val="00FA1E29"/>
    <w:rsid w:val="00FA29FB"/>
    <w:rsid w:val="00FA2C0C"/>
    <w:rsid w:val="00FA61EA"/>
    <w:rsid w:val="00FA6391"/>
    <w:rsid w:val="00FA66AC"/>
    <w:rsid w:val="00FA7469"/>
    <w:rsid w:val="00FB0E7A"/>
    <w:rsid w:val="00FB16AD"/>
    <w:rsid w:val="00FB18E0"/>
    <w:rsid w:val="00FB1FB0"/>
    <w:rsid w:val="00FB2328"/>
    <w:rsid w:val="00FB23CC"/>
    <w:rsid w:val="00FB2AAE"/>
    <w:rsid w:val="00FB3852"/>
    <w:rsid w:val="00FB429E"/>
    <w:rsid w:val="00FB4B10"/>
    <w:rsid w:val="00FB5AF2"/>
    <w:rsid w:val="00FB5C96"/>
    <w:rsid w:val="00FB65A1"/>
    <w:rsid w:val="00FB70B2"/>
    <w:rsid w:val="00FB7E3B"/>
    <w:rsid w:val="00FC13F4"/>
    <w:rsid w:val="00FC15FD"/>
    <w:rsid w:val="00FC1C7E"/>
    <w:rsid w:val="00FC28DB"/>
    <w:rsid w:val="00FC290D"/>
    <w:rsid w:val="00FC45C1"/>
    <w:rsid w:val="00FC4A3E"/>
    <w:rsid w:val="00FC5B2A"/>
    <w:rsid w:val="00FC5E12"/>
    <w:rsid w:val="00FC6190"/>
    <w:rsid w:val="00FC6693"/>
    <w:rsid w:val="00FC7EAA"/>
    <w:rsid w:val="00FD1654"/>
    <w:rsid w:val="00FD1834"/>
    <w:rsid w:val="00FD20ED"/>
    <w:rsid w:val="00FD3F78"/>
    <w:rsid w:val="00FD4073"/>
    <w:rsid w:val="00FD410C"/>
    <w:rsid w:val="00FD488E"/>
    <w:rsid w:val="00FD5902"/>
    <w:rsid w:val="00FD603D"/>
    <w:rsid w:val="00FD6351"/>
    <w:rsid w:val="00FD6AFA"/>
    <w:rsid w:val="00FD7453"/>
    <w:rsid w:val="00FE121F"/>
    <w:rsid w:val="00FE1881"/>
    <w:rsid w:val="00FE27EB"/>
    <w:rsid w:val="00FE327A"/>
    <w:rsid w:val="00FE38A9"/>
    <w:rsid w:val="00FE4B51"/>
    <w:rsid w:val="00FE5261"/>
    <w:rsid w:val="00FE56FC"/>
    <w:rsid w:val="00FE592B"/>
    <w:rsid w:val="00FE7737"/>
    <w:rsid w:val="00FF0897"/>
    <w:rsid w:val="00FF0F91"/>
    <w:rsid w:val="00FF13F8"/>
    <w:rsid w:val="00FF1C99"/>
    <w:rsid w:val="00FF2429"/>
    <w:rsid w:val="00FF341B"/>
    <w:rsid w:val="00FF3F7D"/>
    <w:rsid w:val="00FF4AE9"/>
    <w:rsid w:val="00FF6586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A705"/>
  <w15:chartTrackingRefBased/>
  <w15:docId w15:val="{51F723F0-7F30-46E8-AE33-3FE5C3A5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332B"/>
  </w:style>
  <w:style w:type="paragraph" w:styleId="berschrift1">
    <w:name w:val="heading 1"/>
    <w:basedOn w:val="Standard"/>
    <w:next w:val="Standard"/>
    <w:link w:val="berschrift1Zchn"/>
    <w:uiPriority w:val="9"/>
    <w:qFormat/>
    <w:rsid w:val="002414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58F7"/>
  </w:style>
  <w:style w:type="paragraph" w:styleId="Fuzeile">
    <w:name w:val="footer"/>
    <w:basedOn w:val="Standard"/>
    <w:link w:val="FuzeileZchn"/>
    <w:uiPriority w:val="99"/>
    <w:unhideWhenUsed/>
    <w:rsid w:val="00E6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58F7"/>
  </w:style>
  <w:style w:type="table" w:styleId="Tabellenraster">
    <w:name w:val="Table Grid"/>
    <w:basedOn w:val="NormaleTabelle"/>
    <w:uiPriority w:val="39"/>
    <w:rsid w:val="00E6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F61F0"/>
    <w:pPr>
      <w:ind w:left="720"/>
      <w:contextualSpacing/>
    </w:pPr>
  </w:style>
  <w:style w:type="paragraph" w:customStyle="1" w:styleId="Default">
    <w:name w:val="Default"/>
    <w:rsid w:val="00834F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414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796B42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E311B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E3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2023-11-23T13:27:00Z</dcterms:created>
  <dcterms:modified xsi:type="dcterms:W3CDTF">2023-11-23T13:27:00Z</dcterms:modified>
</cp:coreProperties>
</file>