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2B1E2" w14:textId="68D57E75" w:rsidR="007971A0" w:rsidRPr="00662B0D" w:rsidRDefault="007971A0" w:rsidP="007971A0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 wp14:anchorId="362408FB" wp14:editId="1F795BF4">
            <wp:extent cx="657225" cy="685800"/>
            <wp:effectExtent l="0" t="0" r="9525" b="0"/>
            <wp:docPr id="1" name="Grafik 1" descr="logo_zfsl_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logo_zfsl_M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B0D" w:rsidRPr="00662B0D">
        <w:rPr>
          <w:rFonts w:ascii="Arial" w:hAnsi="Arial" w:cs="Arial"/>
          <w:b/>
          <w:sz w:val="36"/>
          <w:szCs w:val="36"/>
        </w:rPr>
        <w:t xml:space="preserve">Übersicht </w:t>
      </w:r>
      <w:r w:rsidR="0015662B">
        <w:rPr>
          <w:rFonts w:ascii="Arial" w:hAnsi="Arial" w:cs="Arial"/>
          <w:b/>
          <w:sz w:val="36"/>
          <w:szCs w:val="36"/>
        </w:rPr>
        <w:t xml:space="preserve">über </w:t>
      </w:r>
      <w:r w:rsidR="00A4743F">
        <w:rPr>
          <w:rFonts w:ascii="Arial" w:hAnsi="Arial" w:cs="Arial"/>
          <w:b/>
          <w:sz w:val="36"/>
          <w:szCs w:val="36"/>
        </w:rPr>
        <w:t xml:space="preserve">die </w:t>
      </w:r>
      <w:hyperlink r:id="rId6" w:history="1">
        <w:r w:rsidR="00A4743F" w:rsidRPr="004A0E3D">
          <w:rPr>
            <w:rStyle w:val="Hyperlink"/>
            <w:rFonts w:ascii="Arial" w:hAnsi="Arial" w:cs="Arial"/>
            <w:b/>
            <w:sz w:val="36"/>
            <w:szCs w:val="36"/>
          </w:rPr>
          <w:t>O</w:t>
        </w:r>
        <w:r w:rsidR="00E05FF3" w:rsidRPr="004A0E3D">
          <w:rPr>
            <w:rStyle w:val="Hyperlink"/>
            <w:rFonts w:ascii="Arial" w:hAnsi="Arial" w:cs="Arial"/>
            <w:b/>
            <w:sz w:val="36"/>
            <w:szCs w:val="36"/>
          </w:rPr>
          <w:t>B</w:t>
        </w:r>
        <w:r w:rsidR="00A4743F" w:rsidRPr="004A0E3D">
          <w:rPr>
            <w:rStyle w:val="Hyperlink"/>
            <w:rFonts w:ascii="Arial" w:hAnsi="Arial" w:cs="Arial"/>
            <w:b/>
            <w:sz w:val="36"/>
            <w:szCs w:val="36"/>
          </w:rPr>
          <w:t>AS</w:t>
        </w:r>
      </w:hyperlink>
      <w:r w:rsidR="00A4743F">
        <w:rPr>
          <w:rFonts w:ascii="Arial" w:hAnsi="Arial" w:cs="Arial"/>
          <w:b/>
          <w:sz w:val="36"/>
          <w:szCs w:val="36"/>
        </w:rPr>
        <w:t>-Ausbildung</w:t>
      </w:r>
      <w:r w:rsidR="00662B0D" w:rsidRPr="00662B0D">
        <w:rPr>
          <w:rFonts w:ascii="Arial" w:hAnsi="Arial" w:cs="Arial"/>
          <w:b/>
          <w:sz w:val="36"/>
          <w:szCs w:val="36"/>
        </w:rPr>
        <w:t xml:space="preserve"> am Seminar BK </w:t>
      </w:r>
      <w:r w:rsidRPr="00662B0D">
        <w:rPr>
          <w:rFonts w:ascii="Arial" w:hAnsi="Arial" w:cs="Arial"/>
          <w:b/>
          <w:sz w:val="36"/>
          <w:szCs w:val="36"/>
        </w:rPr>
        <w:t>Münster</w:t>
      </w:r>
    </w:p>
    <w:p w14:paraId="2E774DD5" w14:textId="5D2E45C2" w:rsidR="00662B0D" w:rsidRDefault="007971A0">
      <w:pPr>
        <w:rPr>
          <w:rFonts w:ascii="Arial" w:hAnsi="Arial" w:cs="Arial"/>
          <w:sz w:val="20"/>
          <w:szCs w:val="20"/>
        </w:rPr>
      </w:pPr>
      <w:r w:rsidRPr="0023175E">
        <w:rPr>
          <w:rFonts w:ascii="Arial" w:hAnsi="Arial" w:cs="Arial"/>
          <w:sz w:val="20"/>
          <w:szCs w:val="20"/>
        </w:rPr>
        <w:t xml:space="preserve">                </w:t>
      </w:r>
      <w:r w:rsidR="00685059">
        <w:rPr>
          <w:rFonts w:ascii="Arial" w:hAnsi="Arial" w:cs="Arial"/>
          <w:sz w:val="20"/>
          <w:szCs w:val="20"/>
        </w:rPr>
        <w:t xml:space="preserve">    </w:t>
      </w:r>
      <w:r w:rsidR="00662B0D" w:rsidRPr="0023175E">
        <w:rPr>
          <w:rFonts w:ascii="Arial" w:hAnsi="Arial" w:cs="Arial"/>
          <w:sz w:val="20"/>
          <w:szCs w:val="20"/>
        </w:rPr>
        <w:t xml:space="preserve">Stand </w:t>
      </w:r>
      <w:proofErr w:type="spellStart"/>
      <w:r w:rsidR="00662B0D" w:rsidRPr="0023175E">
        <w:rPr>
          <w:rFonts w:ascii="Arial" w:hAnsi="Arial" w:cs="Arial"/>
          <w:sz w:val="20"/>
          <w:szCs w:val="20"/>
        </w:rPr>
        <w:t>Lie</w:t>
      </w:r>
      <w:proofErr w:type="spellEnd"/>
      <w:r w:rsidR="00662B0D" w:rsidRPr="0023175E">
        <w:rPr>
          <w:rFonts w:ascii="Arial" w:hAnsi="Arial" w:cs="Arial"/>
          <w:sz w:val="20"/>
          <w:szCs w:val="20"/>
        </w:rPr>
        <w:t xml:space="preserve"> </w:t>
      </w:r>
      <w:r w:rsidR="00BF238C">
        <w:rPr>
          <w:rFonts w:ascii="Arial" w:hAnsi="Arial" w:cs="Arial"/>
          <w:sz w:val="20"/>
          <w:szCs w:val="20"/>
        </w:rPr>
        <w:t>14.08.2</w:t>
      </w:r>
      <w:bookmarkStart w:id="0" w:name="_GoBack"/>
      <w:bookmarkEnd w:id="0"/>
      <w:r w:rsidR="00BF238C">
        <w:rPr>
          <w:rFonts w:ascii="Arial" w:hAnsi="Arial" w:cs="Arial"/>
          <w:sz w:val="20"/>
          <w:szCs w:val="20"/>
        </w:rPr>
        <w:t>023</w:t>
      </w:r>
    </w:p>
    <w:p w14:paraId="2AD572A6" w14:textId="77777777" w:rsidR="006163C8" w:rsidRPr="0023175E" w:rsidRDefault="006163C8">
      <w:pPr>
        <w:rPr>
          <w:rFonts w:ascii="Arial" w:hAnsi="Arial" w:cs="Arial"/>
          <w:sz w:val="20"/>
          <w:szCs w:val="20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220"/>
        <w:gridCol w:w="7560"/>
      </w:tblGrid>
      <w:tr w:rsidR="00685059" w:rsidRPr="00200508" w14:paraId="3F7EBD38" w14:textId="77777777" w:rsidTr="00EC5455">
        <w:tc>
          <w:tcPr>
            <w:tcW w:w="1188" w:type="dxa"/>
            <w:shd w:val="clear" w:color="auto" w:fill="auto"/>
          </w:tcPr>
          <w:p w14:paraId="2730ACFA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14:paraId="1168C10C" w14:textId="77777777" w:rsidR="00685059" w:rsidRPr="00200508" w:rsidRDefault="00685059" w:rsidP="00EC5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508">
              <w:rPr>
                <w:rFonts w:ascii="Arial" w:hAnsi="Arial" w:cs="Arial"/>
                <w:b/>
                <w:sz w:val="20"/>
                <w:szCs w:val="20"/>
              </w:rPr>
              <w:t xml:space="preserve">Ab Mai: </w:t>
            </w:r>
          </w:p>
          <w:p w14:paraId="7AC2B51C" w14:textId="77777777" w:rsidR="00685059" w:rsidRPr="00200508" w:rsidRDefault="00685059" w:rsidP="00EC54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200508">
              <w:rPr>
                <w:rFonts w:ascii="Arial" w:hAnsi="Arial" w:cs="Arial"/>
                <w:b/>
                <w:sz w:val="20"/>
                <w:szCs w:val="20"/>
              </w:rPr>
              <w:t>rstes Halbjahr: erster Abschnitt der Ausbildung nicht beurteilungsrelevant</w:t>
            </w:r>
          </w:p>
        </w:tc>
        <w:tc>
          <w:tcPr>
            <w:tcW w:w="7560" w:type="dxa"/>
            <w:shd w:val="clear" w:color="auto" w:fill="auto"/>
          </w:tcPr>
          <w:p w14:paraId="1AAAE584" w14:textId="77777777" w:rsidR="00685059" w:rsidRPr="00200508" w:rsidRDefault="00685059" w:rsidP="00EC5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508">
              <w:rPr>
                <w:rFonts w:ascii="Arial" w:hAnsi="Arial" w:cs="Arial"/>
                <w:b/>
                <w:sz w:val="20"/>
                <w:szCs w:val="20"/>
              </w:rPr>
              <w:t xml:space="preserve">Ab November: </w:t>
            </w:r>
          </w:p>
          <w:p w14:paraId="2933B3A0" w14:textId="77777777" w:rsidR="00685059" w:rsidRPr="00200508" w:rsidRDefault="00685059" w:rsidP="00EC54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200508">
              <w:rPr>
                <w:rFonts w:ascii="Arial" w:hAnsi="Arial" w:cs="Arial"/>
                <w:b/>
                <w:sz w:val="20"/>
                <w:szCs w:val="20"/>
              </w:rPr>
              <w:t>weites Halbjahr bis viertes Halbjahr: zweiter Abschnitt der Ausbildung beurteilungsrelevant</w:t>
            </w:r>
          </w:p>
        </w:tc>
      </w:tr>
      <w:tr w:rsidR="00685059" w:rsidRPr="00200508" w14:paraId="1A8A87B6" w14:textId="77777777" w:rsidTr="00EC5455">
        <w:trPr>
          <w:trHeight w:val="1878"/>
        </w:trPr>
        <w:tc>
          <w:tcPr>
            <w:tcW w:w="1188" w:type="dxa"/>
            <w:shd w:val="clear" w:color="auto" w:fill="auto"/>
          </w:tcPr>
          <w:p w14:paraId="7C2DDABE" w14:textId="77777777" w:rsidR="00685059" w:rsidRPr="00200508" w:rsidRDefault="00685059" w:rsidP="00EC545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0508">
              <w:rPr>
                <w:rFonts w:ascii="Arial" w:hAnsi="Arial" w:cs="Arial"/>
                <w:b/>
                <w:sz w:val="20"/>
                <w:szCs w:val="20"/>
              </w:rPr>
              <w:t>ZfsL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14:paraId="062D9D38" w14:textId="7DDE6FEE" w:rsidR="00685059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>- in den sechs Wochen erstes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4A0E3D">
                <w:rPr>
                  <w:rStyle w:val="Hyperlink"/>
                  <w:rFonts w:ascii="Arial" w:hAnsi="Arial" w:cs="Arial"/>
                  <w:sz w:val="20"/>
                  <w:szCs w:val="20"/>
                </w:rPr>
                <w:t>Ausbildungs- und Planungsgespräch (APG)</w:t>
              </w:r>
            </w:hyperlink>
            <w:r w:rsidRPr="00200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E3D">
              <w:rPr>
                <w:rFonts w:ascii="Arial" w:hAnsi="Arial" w:cs="Arial"/>
                <w:sz w:val="20"/>
                <w:szCs w:val="20"/>
              </w:rPr>
              <w:t xml:space="preserve">(Seite 9-12) 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mit </w:t>
            </w:r>
            <w:proofErr w:type="spellStart"/>
            <w:r w:rsidR="00BF238C">
              <w:rPr>
                <w:rFonts w:ascii="Arial" w:hAnsi="Arial" w:cs="Arial"/>
                <w:sz w:val="20"/>
                <w:szCs w:val="20"/>
              </w:rPr>
              <w:t>Kernseminarleiter:in</w:t>
            </w:r>
            <w:proofErr w:type="spellEnd"/>
            <w:r w:rsidR="00BF23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508">
              <w:rPr>
                <w:rFonts w:ascii="Arial" w:hAnsi="Arial" w:cs="Arial"/>
                <w:sz w:val="20"/>
                <w:szCs w:val="20"/>
              </w:rPr>
              <w:t>und Mitwirkung einer</w:t>
            </w:r>
            <w:r w:rsidR="00BF238C">
              <w:rPr>
                <w:rFonts w:ascii="Arial" w:hAnsi="Arial" w:cs="Arial"/>
                <w:sz w:val="20"/>
                <w:szCs w:val="20"/>
              </w:rPr>
              <w:t>/s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Schulvertreter</w:t>
            </w:r>
            <w:r w:rsidR="00BF238C">
              <w:rPr>
                <w:rFonts w:ascii="Arial" w:hAnsi="Arial" w:cs="Arial"/>
                <w:sz w:val="20"/>
                <w:szCs w:val="20"/>
              </w:rPr>
              <w:t>:</w:t>
            </w:r>
            <w:r w:rsidRPr="00200508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00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F519EE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- durchschnittlich sechs Wochenstunden Ausbildung im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ZfsL</w:t>
            </w:r>
            <w:proofErr w:type="spellEnd"/>
            <w:r w:rsidRPr="00200508">
              <w:rPr>
                <w:rFonts w:ascii="Arial" w:hAnsi="Arial" w:cs="Arial"/>
                <w:sz w:val="20"/>
                <w:szCs w:val="20"/>
              </w:rPr>
              <w:t xml:space="preserve"> (Kernseminar, Beratungsbesuche durch </w:t>
            </w:r>
            <w:proofErr w:type="spellStart"/>
            <w:proofErr w:type="gramStart"/>
            <w:r w:rsidRPr="00200508">
              <w:rPr>
                <w:rFonts w:ascii="Arial" w:hAnsi="Arial" w:cs="Arial"/>
                <w:sz w:val="20"/>
                <w:szCs w:val="20"/>
              </w:rPr>
              <w:t>Fachleit</w:t>
            </w:r>
            <w:r>
              <w:rPr>
                <w:rFonts w:ascii="Arial" w:hAnsi="Arial" w:cs="Arial"/>
                <w:sz w:val="20"/>
                <w:szCs w:val="20"/>
              </w:rPr>
              <w:t>er:inn</w:t>
            </w:r>
            <w:r w:rsidRPr="00200508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proofErr w:type="gramEnd"/>
            <w:r w:rsidRPr="00200508">
              <w:rPr>
                <w:rFonts w:ascii="Arial" w:hAnsi="Arial" w:cs="Arial"/>
                <w:sz w:val="20"/>
                <w:szCs w:val="20"/>
              </w:rPr>
              <w:t xml:space="preserve"> bzw.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Kernseminarleit</w:t>
            </w:r>
            <w:r>
              <w:rPr>
                <w:rFonts w:ascii="Arial" w:hAnsi="Arial" w:cs="Arial"/>
                <w:sz w:val="20"/>
                <w:szCs w:val="20"/>
              </w:rPr>
              <w:t>er:inn</w:t>
            </w:r>
            <w:r w:rsidRPr="00200508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200508">
              <w:rPr>
                <w:rFonts w:ascii="Arial" w:hAnsi="Arial" w:cs="Arial"/>
                <w:sz w:val="20"/>
                <w:szCs w:val="20"/>
              </w:rPr>
              <w:t xml:space="preserve">) und   </w:t>
            </w:r>
          </w:p>
          <w:p w14:paraId="3BF075DC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Qualifizierung in Bildungswissenschaften (40 </w:t>
            </w:r>
            <w:proofErr w:type="gramStart"/>
            <w:r w:rsidRPr="00200508">
              <w:rPr>
                <w:rFonts w:ascii="Arial" w:hAnsi="Arial" w:cs="Arial"/>
                <w:sz w:val="20"/>
                <w:szCs w:val="20"/>
              </w:rPr>
              <w:t>Stunden)  mit</w:t>
            </w:r>
            <w:proofErr w:type="gramEnd"/>
            <w:r w:rsidRPr="00200508">
              <w:rPr>
                <w:rFonts w:ascii="Arial" w:hAnsi="Arial" w:cs="Arial"/>
                <w:sz w:val="20"/>
                <w:szCs w:val="20"/>
              </w:rPr>
              <w:t xml:space="preserve"> Prüfungskolloquium </w:t>
            </w:r>
          </w:p>
        </w:tc>
        <w:tc>
          <w:tcPr>
            <w:tcW w:w="7560" w:type="dxa"/>
            <w:shd w:val="clear" w:color="auto" w:fill="auto"/>
          </w:tcPr>
          <w:p w14:paraId="12E64DD2" w14:textId="5247D851" w:rsidR="00685059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333E46">
              <w:rPr>
                <w:rFonts w:ascii="Arial" w:hAnsi="Arial" w:cs="Arial"/>
                <w:sz w:val="20"/>
                <w:szCs w:val="20"/>
              </w:rPr>
              <w:t>- vor Ablauf des ersten Ausbildungsjahres zweites APG</w:t>
            </w:r>
          </w:p>
          <w:p w14:paraId="29427E2F" w14:textId="5042F050" w:rsidR="00BF238C" w:rsidRPr="00333E46" w:rsidRDefault="00BF238C" w:rsidP="00EC54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F238C">
              <w:rPr>
                <w:rFonts w:ascii="Arial" w:hAnsi="Arial" w:cs="Arial"/>
                <w:sz w:val="20"/>
                <w:szCs w:val="20"/>
              </w:rPr>
              <w:t>u</w:t>
            </w:r>
            <w:r w:rsidRPr="00BF238C">
              <w:rPr>
                <w:rFonts w:ascii="Arial" w:hAnsi="Arial" w:cs="Arial"/>
                <w:sz w:val="20"/>
                <w:szCs w:val="20"/>
              </w:rPr>
              <w:t xml:space="preserve">ngefähr vier Wochen vor dem Termin der Unterrichtspraktischen Prüfungen weiteres Ausbildungsplanungsgespräch </w:t>
            </w:r>
          </w:p>
          <w:p w14:paraId="28441D0D" w14:textId="77777777" w:rsidR="00685059" w:rsidRPr="00333E46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333E46">
              <w:rPr>
                <w:rFonts w:ascii="Arial" w:hAnsi="Arial" w:cs="Arial"/>
                <w:sz w:val="20"/>
                <w:szCs w:val="20"/>
              </w:rPr>
              <w:t>- Teilnahme an Fach- und Kernseminaren</w:t>
            </w:r>
          </w:p>
          <w:p w14:paraId="581B3232" w14:textId="77777777" w:rsidR="00685059" w:rsidRPr="00333E46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333E46">
              <w:rPr>
                <w:rFonts w:ascii="Arial" w:hAnsi="Arial" w:cs="Arial"/>
                <w:sz w:val="20"/>
                <w:szCs w:val="20"/>
              </w:rPr>
              <w:t>- ca.01.02.- 04.04.: Durchführung der Staatsprüfung</w:t>
            </w:r>
          </w:p>
          <w:p w14:paraId="26618407" w14:textId="77777777" w:rsidR="00685059" w:rsidRPr="00333E46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333E46">
              <w:rPr>
                <w:rFonts w:ascii="Arial" w:hAnsi="Arial" w:cs="Arial"/>
                <w:sz w:val="20"/>
                <w:szCs w:val="20"/>
              </w:rPr>
              <w:t>- ca. 30.04: Zeugnisausgabe im Seminar</w:t>
            </w:r>
          </w:p>
          <w:p w14:paraId="0612CE8C" w14:textId="77777777" w:rsidR="00685059" w:rsidRPr="00333E46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333E46">
              <w:rPr>
                <w:rFonts w:ascii="Arial" w:hAnsi="Arial" w:cs="Arial"/>
                <w:sz w:val="20"/>
                <w:szCs w:val="20"/>
              </w:rPr>
              <w:t xml:space="preserve">- durchschnittlich sechs Wochenstunden Ausbildung in </w:t>
            </w:r>
            <w:proofErr w:type="spellStart"/>
            <w:r w:rsidRPr="00333E46">
              <w:rPr>
                <w:rFonts w:ascii="Arial" w:hAnsi="Arial" w:cs="Arial"/>
                <w:sz w:val="20"/>
                <w:szCs w:val="20"/>
              </w:rPr>
              <w:t>ZfsL</w:t>
            </w:r>
            <w:proofErr w:type="spellEnd"/>
            <w:r w:rsidRPr="00333E46">
              <w:rPr>
                <w:rFonts w:ascii="Arial" w:hAnsi="Arial" w:cs="Arial"/>
                <w:sz w:val="20"/>
                <w:szCs w:val="20"/>
              </w:rPr>
              <w:t xml:space="preserve"> (Ausbildung in Kern- und Fachseminaren, weitere Unterrichtsbesuche, Beratungen)</w:t>
            </w:r>
          </w:p>
        </w:tc>
      </w:tr>
      <w:tr w:rsidR="00685059" w:rsidRPr="00200508" w14:paraId="49754444" w14:textId="77777777" w:rsidTr="00EC5455">
        <w:tc>
          <w:tcPr>
            <w:tcW w:w="13968" w:type="dxa"/>
            <w:gridSpan w:val="3"/>
            <w:shd w:val="clear" w:color="auto" w:fill="auto"/>
          </w:tcPr>
          <w:p w14:paraId="4F850318" w14:textId="77777777" w:rsidR="00685059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- Arbeit in Professionellen Lerngemeinschaften in Seminar und Schule </w:t>
            </w:r>
          </w:p>
          <w:p w14:paraId="3CD48F7A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sowie </w:t>
            </w:r>
            <w:r>
              <w:rPr>
                <w:rFonts w:ascii="Arial" w:hAnsi="Arial" w:cs="Arial"/>
                <w:sz w:val="20"/>
                <w:szCs w:val="20"/>
              </w:rPr>
              <w:t>Lernjournal</w:t>
            </w:r>
            <w:r w:rsidRPr="00200508">
              <w:rPr>
                <w:rFonts w:ascii="Arial" w:hAnsi="Arial" w:cs="Arial"/>
                <w:sz w:val="20"/>
                <w:szCs w:val="20"/>
              </w:rPr>
              <w:t>arbeit</w:t>
            </w:r>
          </w:p>
          <w:p w14:paraId="41911A68" w14:textId="10DEFD90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Angebot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ZfsLs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00508">
              <w:rPr>
                <w:rFonts w:ascii="Arial" w:hAnsi="Arial" w:cs="Arial"/>
                <w:sz w:val="20"/>
                <w:szCs w:val="20"/>
              </w:rPr>
              <w:t>mind</w:t>
            </w:r>
            <w:r>
              <w:rPr>
                <w:rFonts w:ascii="Arial" w:hAnsi="Arial" w:cs="Arial"/>
                <w:sz w:val="20"/>
                <w:szCs w:val="20"/>
              </w:rPr>
              <w:t>estens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 20 Beratungen in schulischen Ausbildungsfeldern durch die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Ausbilder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00508">
              <w:rPr>
                <w:rFonts w:ascii="Arial" w:hAnsi="Arial" w:cs="Arial"/>
                <w:sz w:val="20"/>
                <w:szCs w:val="20"/>
              </w:rPr>
              <w:t>innen</w:t>
            </w:r>
            <w:proofErr w:type="spellEnd"/>
            <w:r w:rsidRPr="00200508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ZfsL</w:t>
            </w:r>
            <w:proofErr w:type="spellEnd"/>
            <w:r w:rsidRPr="00200508">
              <w:rPr>
                <w:rFonts w:ascii="Arial" w:hAnsi="Arial" w:cs="Arial"/>
                <w:sz w:val="20"/>
                <w:szCs w:val="20"/>
              </w:rPr>
              <w:t xml:space="preserve"> Münster (siehe </w:t>
            </w:r>
            <w:hyperlink r:id="rId8" w:history="1">
              <w:r w:rsidR="004A0E3D" w:rsidRPr="004A0E3D">
                <w:rPr>
                  <w:rStyle w:val="Hyperlink"/>
                  <w:rFonts w:ascii="Arial" w:hAnsi="Arial" w:cs="Arial"/>
                  <w:sz w:val="20"/>
                  <w:szCs w:val="20"/>
                </w:rPr>
                <w:t>OBAS-Kompendium für die Einführungsphase</w:t>
              </w:r>
            </w:hyperlink>
            <w:r w:rsidR="004A0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508">
              <w:rPr>
                <w:rFonts w:ascii="Arial" w:hAnsi="Arial" w:cs="Arial"/>
                <w:sz w:val="20"/>
                <w:szCs w:val="20"/>
              </w:rPr>
              <w:t>Dokumentationsliste</w:t>
            </w:r>
            <w:r w:rsidR="004A0E3D">
              <w:rPr>
                <w:rFonts w:ascii="Arial" w:hAnsi="Arial" w:cs="Arial"/>
                <w:sz w:val="20"/>
                <w:szCs w:val="20"/>
              </w:rPr>
              <w:t xml:space="preserve"> Seite 12-13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), dabei: 5 bis 6 Unterrichtsbesuche je Fach durch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Fachleit</w:t>
            </w:r>
            <w:r>
              <w:rPr>
                <w:rFonts w:ascii="Arial" w:hAnsi="Arial" w:cs="Arial"/>
                <w:sz w:val="20"/>
                <w:szCs w:val="20"/>
              </w:rPr>
              <w:t>er:innen</w:t>
            </w:r>
            <w:proofErr w:type="spellEnd"/>
            <w:r w:rsidRPr="00200508">
              <w:rPr>
                <w:rFonts w:ascii="Arial" w:hAnsi="Arial" w:cs="Arial"/>
                <w:sz w:val="20"/>
                <w:szCs w:val="20"/>
              </w:rPr>
              <w:t xml:space="preserve"> und dabei i.d.R. mindestens je Fach ein Unterrichtsbesuch gemeinsam von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Kernseminarlei</w:t>
            </w:r>
            <w:r w:rsidR="00BF238C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er:in</w:t>
            </w:r>
            <w:proofErr w:type="spellEnd"/>
            <w:r w:rsidRPr="00200508"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Fachleit</w:t>
            </w:r>
            <w:r>
              <w:rPr>
                <w:rFonts w:ascii="Arial" w:hAnsi="Arial" w:cs="Arial"/>
                <w:sz w:val="20"/>
                <w:szCs w:val="20"/>
              </w:rPr>
              <w:t>er:in</w:t>
            </w:r>
            <w:proofErr w:type="spellEnd"/>
          </w:p>
          <w:p w14:paraId="76AECE83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- mindestens zwei POB-C-Gespräche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Kernseminarleiter:in</w:t>
            </w:r>
            <w:proofErr w:type="spellEnd"/>
          </w:p>
          <w:p w14:paraId="2B35636A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>- weitere Beratungsgespräche</w:t>
            </w:r>
          </w:p>
          <w:p w14:paraId="3A339BAC" w14:textId="492F4453" w:rsidR="00685059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>- spätestens fünf Wochen vor ind</w:t>
            </w:r>
            <w:r w:rsidR="004A0E3D">
              <w:rPr>
                <w:rFonts w:ascii="Arial" w:hAnsi="Arial" w:cs="Arial"/>
                <w:sz w:val="20"/>
                <w:szCs w:val="20"/>
              </w:rPr>
              <w:t>ividuellen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 Prüfungstermin 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gabe der LZB von Schule und der Vorschläge für die LZB der Fachleitungen in Verwaltungsbüro des </w:t>
            </w:r>
            <w:proofErr w:type="spellStart"/>
            <w:r w:rsidRPr="00200508">
              <w:rPr>
                <w:rFonts w:ascii="Arial" w:hAnsi="Arial" w:cs="Arial"/>
                <w:sz w:val="20"/>
                <w:szCs w:val="20"/>
              </w:rPr>
              <w:t>ZfsL</w:t>
            </w:r>
            <w:proofErr w:type="spellEnd"/>
          </w:p>
          <w:p w14:paraId="21515D4E" w14:textId="70D7C489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- spätestens 10 Tage vor dem individuellen Prüfungstag jedes Prüflings Mitteilung der Themen der Unterrichtspraktischen Prüfungen und der Themen der dazugehörigen </w:t>
            </w:r>
            <w:r w:rsidR="004A0E3D">
              <w:rPr>
                <w:rFonts w:ascii="Arial" w:hAnsi="Arial" w:cs="Arial"/>
                <w:sz w:val="20"/>
                <w:szCs w:val="20"/>
              </w:rPr>
              <w:t>längerfristigen Unterrichtsvorhaben („</w:t>
            </w:r>
            <w:r w:rsidRPr="00200508">
              <w:rPr>
                <w:rFonts w:ascii="Arial" w:hAnsi="Arial" w:cs="Arial"/>
                <w:sz w:val="20"/>
                <w:szCs w:val="20"/>
              </w:rPr>
              <w:t>Unterrichtsreihen</w:t>
            </w:r>
            <w:r w:rsidR="004A0E3D">
              <w:rPr>
                <w:rFonts w:ascii="Arial" w:hAnsi="Arial" w:cs="Arial"/>
                <w:sz w:val="20"/>
                <w:szCs w:val="20"/>
              </w:rPr>
              <w:t>“)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im Büro des </w:t>
            </w:r>
            <w:r w:rsidRPr="00200508"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685059" w:rsidRPr="00200508" w14:paraId="111C58E8" w14:textId="77777777" w:rsidTr="00EC5455">
        <w:trPr>
          <w:trHeight w:val="925"/>
        </w:trPr>
        <w:tc>
          <w:tcPr>
            <w:tcW w:w="1188" w:type="dxa"/>
            <w:shd w:val="clear" w:color="auto" w:fill="auto"/>
          </w:tcPr>
          <w:p w14:paraId="32C8B0C2" w14:textId="77777777" w:rsidR="00685059" w:rsidRPr="00200508" w:rsidRDefault="00685059" w:rsidP="00EC54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508">
              <w:rPr>
                <w:rFonts w:ascii="Arial" w:hAnsi="Arial" w:cs="Arial"/>
                <w:b/>
                <w:sz w:val="20"/>
                <w:szCs w:val="20"/>
              </w:rPr>
              <w:t>Schule</w:t>
            </w:r>
          </w:p>
        </w:tc>
        <w:tc>
          <w:tcPr>
            <w:tcW w:w="12780" w:type="dxa"/>
            <w:gridSpan w:val="2"/>
            <w:shd w:val="clear" w:color="auto" w:fill="auto"/>
          </w:tcPr>
          <w:p w14:paraId="5831C3F6" w14:textId="37C217B8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- Tätigkeit als </w:t>
            </w:r>
            <w:proofErr w:type="spellStart"/>
            <w:r w:rsidR="00BF238C">
              <w:rPr>
                <w:rFonts w:ascii="Arial" w:hAnsi="Arial" w:cs="Arial"/>
                <w:sz w:val="20"/>
                <w:szCs w:val="20"/>
              </w:rPr>
              <w:t>Lehrer:in</w:t>
            </w:r>
            <w:proofErr w:type="spellEnd"/>
            <w:r w:rsidRPr="00200508">
              <w:rPr>
                <w:rFonts w:ascii="Arial" w:hAnsi="Arial" w:cs="Arial"/>
                <w:sz w:val="20"/>
                <w:szCs w:val="20"/>
              </w:rPr>
              <w:t xml:space="preserve"> an der Schule (auch in </w:t>
            </w:r>
            <w:hyperlink r:id="rId9" w:history="1">
              <w:r w:rsidRPr="00BB5593">
                <w:rPr>
                  <w:rStyle w:val="Hyperlink"/>
                  <w:rFonts w:ascii="Arial" w:hAnsi="Arial" w:cs="Arial"/>
                  <w:sz w:val="20"/>
                  <w:szCs w:val="20"/>
                </w:rPr>
                <w:t>Teilzeit</w:t>
              </w:r>
            </w:hyperlink>
            <w:r w:rsidRPr="002005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gem. OBAS § 5 (5) </w:t>
            </w:r>
            <w:r w:rsidRPr="00200508">
              <w:rPr>
                <w:rFonts w:ascii="Arial" w:hAnsi="Arial" w:cs="Arial"/>
                <w:sz w:val="20"/>
                <w:szCs w:val="20"/>
              </w:rPr>
              <w:t>möglich)</w:t>
            </w:r>
          </w:p>
          <w:p w14:paraId="0837AB22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>- wöchentliche Beratung (eine Wochenstunde</w:t>
            </w:r>
            <w:r>
              <w:rPr>
                <w:rFonts w:ascii="Arial" w:hAnsi="Arial" w:cs="Arial"/>
                <w:sz w:val="20"/>
                <w:szCs w:val="20"/>
              </w:rPr>
              <w:t xml:space="preserve"> je Fach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) durch </w:t>
            </w:r>
            <w:r>
              <w:rPr>
                <w:rFonts w:ascii="Arial" w:hAnsi="Arial" w:cs="Arial"/>
                <w:sz w:val="20"/>
                <w:szCs w:val="20"/>
              </w:rPr>
              <w:t xml:space="preserve">zugeordnete/n </w:t>
            </w:r>
            <w:r w:rsidRPr="00200508">
              <w:rPr>
                <w:rFonts w:ascii="Arial" w:hAnsi="Arial" w:cs="Arial"/>
                <w:sz w:val="20"/>
                <w:szCs w:val="20"/>
              </w:rPr>
              <w:t>Ausbilderinnen bzw. Ausbilder der Schule</w:t>
            </w:r>
          </w:p>
          <w:p w14:paraId="5AACE701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- Arbeit in außerunterrichtlichen schulischen Handlungsfeldern </w:t>
            </w:r>
          </w:p>
          <w:p w14:paraId="3626FF49" w14:textId="77777777" w:rsidR="00685059" w:rsidRPr="00200508" w:rsidRDefault="00685059" w:rsidP="00EC5455">
            <w:pPr>
              <w:rPr>
                <w:rFonts w:ascii="Arial" w:hAnsi="Arial" w:cs="Arial"/>
                <w:sz w:val="20"/>
                <w:szCs w:val="20"/>
              </w:rPr>
            </w:pPr>
            <w:r w:rsidRPr="00200508">
              <w:rPr>
                <w:rFonts w:ascii="Arial" w:hAnsi="Arial" w:cs="Arial"/>
                <w:sz w:val="20"/>
                <w:szCs w:val="20"/>
              </w:rPr>
              <w:t xml:space="preserve">- Prüfungstag: 2 Unterrichtspraktische Prüfungen </w:t>
            </w:r>
            <w:r>
              <w:rPr>
                <w:rFonts w:ascii="Arial" w:hAnsi="Arial" w:cs="Arial"/>
                <w:sz w:val="20"/>
                <w:szCs w:val="20"/>
              </w:rPr>
              <w:t xml:space="preserve">(UPPS) 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mit 2 </w:t>
            </w:r>
            <w:r>
              <w:rPr>
                <w:rFonts w:ascii="Arial" w:hAnsi="Arial" w:cs="Arial"/>
                <w:sz w:val="20"/>
                <w:szCs w:val="20"/>
              </w:rPr>
              <w:t xml:space="preserve">dazugehörigen 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Schriftlichen Arbeiten und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je einem kurzen </w:t>
            </w:r>
            <w:r w:rsidRPr="00200508">
              <w:rPr>
                <w:rFonts w:ascii="Arial" w:hAnsi="Arial" w:cs="Arial"/>
                <w:sz w:val="20"/>
                <w:szCs w:val="20"/>
              </w:rPr>
              <w:t>Gespräch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zu den UPPs</w:t>
            </w:r>
            <w:r w:rsidRPr="0020050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60minütiges </w:t>
            </w:r>
            <w:r w:rsidRPr="00200508">
              <w:rPr>
                <w:rFonts w:ascii="Arial" w:hAnsi="Arial" w:cs="Arial"/>
                <w:sz w:val="20"/>
                <w:szCs w:val="20"/>
              </w:rPr>
              <w:t>Kolloquium</w:t>
            </w:r>
            <w:r>
              <w:rPr>
                <w:rFonts w:ascii="Arial" w:hAnsi="Arial" w:cs="Arial"/>
                <w:sz w:val="20"/>
                <w:szCs w:val="20"/>
              </w:rPr>
              <w:t xml:space="preserve"> aus 2 Teilen</w:t>
            </w:r>
          </w:p>
        </w:tc>
      </w:tr>
    </w:tbl>
    <w:p w14:paraId="30082B32" w14:textId="77777777" w:rsidR="00662B0D" w:rsidRPr="008E1860" w:rsidRDefault="00662B0D" w:rsidP="008E1860">
      <w:pPr>
        <w:rPr>
          <w:rFonts w:ascii="Arial" w:hAnsi="Arial" w:cs="Arial"/>
          <w:sz w:val="20"/>
          <w:szCs w:val="20"/>
        </w:rPr>
      </w:pPr>
    </w:p>
    <w:p w14:paraId="2E744709" w14:textId="4A983F79" w:rsidR="00E05FF3" w:rsidRPr="008E1860" w:rsidRDefault="00E05FF3" w:rsidP="008E1860">
      <w:pPr>
        <w:rPr>
          <w:rFonts w:ascii="Arial" w:hAnsi="Arial" w:cs="Arial"/>
          <w:sz w:val="20"/>
          <w:szCs w:val="20"/>
        </w:rPr>
      </w:pPr>
      <w:r w:rsidRPr="00E05FF3">
        <w:rPr>
          <w:rFonts w:ascii="Arial" w:hAnsi="Arial" w:cs="Arial"/>
          <w:b/>
          <w:sz w:val="20"/>
          <w:szCs w:val="20"/>
          <w:u w:val="single"/>
        </w:rPr>
        <w:t>Legende:</w:t>
      </w:r>
      <w:r>
        <w:rPr>
          <w:rFonts w:ascii="Arial" w:hAnsi="Arial" w:cs="Arial"/>
          <w:sz w:val="20"/>
          <w:szCs w:val="20"/>
        </w:rPr>
        <w:t xml:space="preserve"> Bilwiss= Bildungswissenschaften</w:t>
      </w:r>
      <w:r w:rsidR="006163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APG = Ausbildungsplanungsgespräch</w:t>
      </w:r>
      <w:r w:rsidR="006163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PLG = Professionelle Lerngemeinschaft</w:t>
      </w:r>
      <w:r w:rsidR="006163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POB-C = Personenorientierte Beratung mit </w:t>
      </w:r>
      <w:proofErr w:type="spellStart"/>
      <w:r>
        <w:rPr>
          <w:rFonts w:ascii="Arial" w:hAnsi="Arial" w:cs="Arial"/>
          <w:sz w:val="20"/>
          <w:szCs w:val="20"/>
        </w:rPr>
        <w:t>Coachingelementen</w:t>
      </w:r>
      <w:proofErr w:type="spellEnd"/>
    </w:p>
    <w:sectPr w:rsidR="00E05FF3" w:rsidRPr="008E1860" w:rsidSect="00662B0D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11050"/>
    <w:multiLevelType w:val="multilevel"/>
    <w:tmpl w:val="FA20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C35B2"/>
    <w:multiLevelType w:val="multilevel"/>
    <w:tmpl w:val="6D84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0D"/>
    <w:rsid w:val="00047E99"/>
    <w:rsid w:val="0007339C"/>
    <w:rsid w:val="000A7698"/>
    <w:rsid w:val="000F243F"/>
    <w:rsid w:val="0015662B"/>
    <w:rsid w:val="00180E95"/>
    <w:rsid w:val="0018203F"/>
    <w:rsid w:val="0023175E"/>
    <w:rsid w:val="00355331"/>
    <w:rsid w:val="0036121B"/>
    <w:rsid w:val="003B3325"/>
    <w:rsid w:val="00441826"/>
    <w:rsid w:val="004A0E3D"/>
    <w:rsid w:val="00596D4E"/>
    <w:rsid w:val="006163C8"/>
    <w:rsid w:val="0062166C"/>
    <w:rsid w:val="00637610"/>
    <w:rsid w:val="0064745D"/>
    <w:rsid w:val="00662B0D"/>
    <w:rsid w:val="00685059"/>
    <w:rsid w:val="006866F0"/>
    <w:rsid w:val="006A5AD8"/>
    <w:rsid w:val="00732870"/>
    <w:rsid w:val="007971A0"/>
    <w:rsid w:val="00834B30"/>
    <w:rsid w:val="008E1860"/>
    <w:rsid w:val="009F650A"/>
    <w:rsid w:val="00A16B3F"/>
    <w:rsid w:val="00A4743F"/>
    <w:rsid w:val="00A96A01"/>
    <w:rsid w:val="00AC1473"/>
    <w:rsid w:val="00BB5AD3"/>
    <w:rsid w:val="00BF238C"/>
    <w:rsid w:val="00CA431E"/>
    <w:rsid w:val="00CB3ABA"/>
    <w:rsid w:val="00CB46E5"/>
    <w:rsid w:val="00D57C5B"/>
    <w:rsid w:val="00E05FF3"/>
    <w:rsid w:val="00ED4333"/>
    <w:rsid w:val="00F4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46C9"/>
  <w15:docId w15:val="{3405F850-B631-4B15-B5BE-5DCA51C4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B46E5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1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1A0"/>
    <w:rPr>
      <w:rFonts w:ascii="Tahoma" w:hAnsi="Tahoma" w:cs="Tahoma"/>
      <w:sz w:val="16"/>
      <w:szCs w:val="16"/>
    </w:rPr>
  </w:style>
  <w:style w:type="character" w:styleId="Hyperlink">
    <w:name w:val="Hyperlink"/>
    <w:rsid w:val="0068505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0E3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A0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3289.logineonrw-lms.de/mod/resource/view.php?id=17604&amp;redirec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03289.logineonrw-lms.de/mod/resource/view.php?id=17604&amp;redirec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ht.nrw.de/lmi/owa/br_text_anzeigen?v_id=1000000000000000007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10000000000000000076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für schulpraktische Lehrerausbildung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Liedtke Anne</dc:creator>
  <cp:lastModifiedBy>Liedtke, Anne</cp:lastModifiedBy>
  <cp:revision>2</cp:revision>
  <cp:lastPrinted>2018-04-16T07:03:00Z</cp:lastPrinted>
  <dcterms:created xsi:type="dcterms:W3CDTF">2023-08-14T11:32:00Z</dcterms:created>
  <dcterms:modified xsi:type="dcterms:W3CDTF">2023-08-14T11:32:00Z</dcterms:modified>
</cp:coreProperties>
</file>