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221" w:rsidRPr="00DC6B6E" w:rsidRDefault="00D43221" w:rsidP="00D43221">
      <w:pPr>
        <w:pStyle w:val="StandardWeb"/>
        <w:shd w:val="clear" w:color="auto" w:fill="FFFFFF"/>
        <w:spacing w:before="0" w:beforeAutospacing="0" w:after="240" w:afterAutospacing="0"/>
        <w:rPr>
          <w:rFonts w:ascii="Arial" w:hAnsi="Arial" w:cs="Arial"/>
          <w:b/>
          <w:bCs/>
        </w:rPr>
      </w:pPr>
      <w:r w:rsidRPr="00D43221">
        <w:rPr>
          <w:rStyle w:val="Fett"/>
          <w:rFonts w:ascii="Arial" w:hAnsi="Arial" w:cs="Arial"/>
        </w:rPr>
        <w:t>AN DIE SCHULLEITUNGEN UND DIE AUSBILDUNGSBEAUFTRAGTEN IM PRAXISSEMESTER</w:t>
      </w:r>
    </w:p>
    <w:p w:rsidR="00D43221" w:rsidRPr="00D43221" w:rsidRDefault="00D43221" w:rsidP="00D43221">
      <w:pPr>
        <w:pStyle w:val="StandardWeb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 w:rsidRPr="00D43221">
        <w:rPr>
          <w:rStyle w:val="Fett"/>
          <w:rFonts w:ascii="Arial" w:hAnsi="Arial" w:cs="Arial"/>
        </w:rPr>
        <w:t>Sehr geehrte Damen und Herren, liebe ABBAs im PS,</w:t>
      </w:r>
    </w:p>
    <w:p w:rsidR="00D43221" w:rsidRPr="00D43221" w:rsidRDefault="00D43221" w:rsidP="00D43221">
      <w:pPr>
        <w:pStyle w:val="StandardWeb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 w:rsidRPr="00D43221">
        <w:rPr>
          <w:rFonts w:ascii="Arial" w:hAnsi="Arial" w:cs="Arial"/>
        </w:rPr>
        <w:t>heute schreiben wir Sie mit einigen Informationen in der Wechselphase zwischen zwei PS-Durchgängen an.</w:t>
      </w:r>
    </w:p>
    <w:p w:rsidR="00D43221" w:rsidRPr="00D43221" w:rsidRDefault="00DC6B6E" w:rsidP="00D43221">
      <w:pPr>
        <w:pStyle w:val="StandardWeb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>
        <w:rPr>
          <w:rStyle w:val="Fett"/>
          <w:rFonts w:ascii="Arial" w:hAnsi="Arial" w:cs="Arial"/>
        </w:rPr>
        <w:t>Praxissemester</w:t>
      </w:r>
      <w:r w:rsidR="00D43221" w:rsidRPr="00D43221">
        <w:rPr>
          <w:rStyle w:val="Fett"/>
          <w:rFonts w:ascii="Arial" w:hAnsi="Arial" w:cs="Arial"/>
        </w:rPr>
        <w:t xml:space="preserve"> 09/2024:</w:t>
      </w:r>
    </w:p>
    <w:p w:rsidR="00D43221" w:rsidRPr="00D43221" w:rsidRDefault="00D43221" w:rsidP="00D43221">
      <w:pPr>
        <w:pStyle w:val="StandardWeb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 w:rsidRPr="00D43221">
        <w:rPr>
          <w:rFonts w:ascii="Arial" w:hAnsi="Arial" w:cs="Arial"/>
        </w:rPr>
        <w:t>56 von 57 PS-Studierende haben ihr Bilanz- und Perspektivgespräch inzwischen durchgeführt. Im Dezember hatte es einen Abbruch des PS gegeben. </w:t>
      </w:r>
    </w:p>
    <w:p w:rsidR="00D43221" w:rsidRPr="00D43221" w:rsidRDefault="00D43221" w:rsidP="00D43221">
      <w:pPr>
        <w:pStyle w:val="StandardWeb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 w:rsidRPr="00D43221">
        <w:rPr>
          <w:rFonts w:ascii="Arial" w:hAnsi="Arial" w:cs="Arial"/>
        </w:rPr>
        <w:t>Unsere überfachlichen ZfsL-Begleitkräfte berichten, dass die PS-Studierenden bei den Abschlussgesprächen ausgesprochen positive Rückmeldungen über die Schulseite und ihre Erfahrungen im eigenen Professionalisierungsprozess gegeben haben. Dafür, dass Sie sich trotz der Herausforderungen im sog. überlappenden Vorbereitungsdienst (11/</w:t>
      </w:r>
      <w:r w:rsidR="003E0698">
        <w:rPr>
          <w:rFonts w:ascii="Arial" w:hAnsi="Arial" w:cs="Arial"/>
        </w:rPr>
        <w:t>20</w:t>
      </w:r>
      <w:r w:rsidRPr="00D43221">
        <w:rPr>
          <w:rFonts w:ascii="Arial" w:hAnsi="Arial" w:cs="Arial"/>
        </w:rPr>
        <w:t>23 und 11/</w:t>
      </w:r>
      <w:r w:rsidR="003E0698">
        <w:rPr>
          <w:rFonts w:ascii="Arial" w:hAnsi="Arial" w:cs="Arial"/>
        </w:rPr>
        <w:t>20</w:t>
      </w:r>
      <w:r w:rsidRPr="00D43221">
        <w:rPr>
          <w:rFonts w:ascii="Arial" w:hAnsi="Arial" w:cs="Arial"/>
        </w:rPr>
        <w:t>24) so intensiv um die Ausbildung unserer jungen Nachwuchskräfte gekümmert haben, möchten wir uns ganz herzlich bedanken. </w:t>
      </w:r>
    </w:p>
    <w:p w:rsidR="00D43221" w:rsidRPr="00D43221" w:rsidRDefault="00D43221" w:rsidP="00D43221">
      <w:pPr>
        <w:pStyle w:val="StandardWeb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 w:rsidRPr="00D43221">
        <w:rPr>
          <w:rFonts w:ascii="Arial" w:hAnsi="Arial" w:cs="Arial"/>
        </w:rPr>
        <w:t>Ein Eintrag des PS-Enddatums an Ihrer Schule in PVP ist möglich, aber nicht vorgeschrieben.</w:t>
      </w:r>
    </w:p>
    <w:p w:rsidR="00D43221" w:rsidRPr="00D43221" w:rsidRDefault="00D43221" w:rsidP="00D43221">
      <w:pPr>
        <w:pStyle w:val="StandardWeb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 w:rsidRPr="00D43221">
        <w:rPr>
          <w:rFonts w:ascii="Arial" w:hAnsi="Arial" w:cs="Arial"/>
        </w:rPr>
        <w:t>Anbei</w:t>
      </w:r>
      <w:r>
        <w:rPr>
          <w:rFonts w:ascii="Arial" w:hAnsi="Arial" w:cs="Arial"/>
        </w:rPr>
        <w:t xml:space="preserve"> für Sie z.K.</w:t>
      </w:r>
      <w:r w:rsidR="003E0698">
        <w:rPr>
          <w:rFonts w:ascii="Arial" w:hAnsi="Arial" w:cs="Arial"/>
        </w:rPr>
        <w:t xml:space="preserve"> unser Abschluss-Ans</w:t>
      </w:r>
      <w:r w:rsidRPr="00D43221">
        <w:rPr>
          <w:rFonts w:ascii="Arial" w:hAnsi="Arial" w:cs="Arial"/>
        </w:rPr>
        <w:t>chreiben an die PS-Studierenden</w:t>
      </w:r>
      <w:r w:rsidR="003E0698">
        <w:rPr>
          <w:rFonts w:ascii="Arial" w:hAnsi="Arial" w:cs="Arial"/>
        </w:rPr>
        <w:t xml:space="preserve"> des Praxissemesters</w:t>
      </w:r>
      <w:r w:rsidRPr="00D43221">
        <w:rPr>
          <w:rFonts w:ascii="Arial" w:hAnsi="Arial" w:cs="Arial"/>
        </w:rPr>
        <w:t xml:space="preserve"> 09/2024 (s. Anhang 1).</w:t>
      </w:r>
    </w:p>
    <w:p w:rsidR="00D43221" w:rsidRPr="00D43221" w:rsidRDefault="00DC6B6E" w:rsidP="00D43221">
      <w:pPr>
        <w:pStyle w:val="StandardWeb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>
        <w:rPr>
          <w:rStyle w:val="Fett"/>
          <w:rFonts w:ascii="Arial" w:hAnsi="Arial" w:cs="Arial"/>
        </w:rPr>
        <w:t>Praxissemester</w:t>
      </w:r>
      <w:r w:rsidR="00D43221" w:rsidRPr="00D43221">
        <w:rPr>
          <w:rStyle w:val="Fett"/>
          <w:rFonts w:ascii="Arial" w:hAnsi="Arial" w:cs="Arial"/>
        </w:rPr>
        <w:t xml:space="preserve"> 02/2025:</w:t>
      </w:r>
    </w:p>
    <w:p w:rsidR="00D43221" w:rsidRPr="00D43221" w:rsidRDefault="00D43221" w:rsidP="00D43221">
      <w:pPr>
        <w:pStyle w:val="StandardWeb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 w:rsidRPr="00D43221">
        <w:rPr>
          <w:rFonts w:ascii="Arial" w:hAnsi="Arial" w:cs="Arial"/>
        </w:rPr>
        <w:t>Erfreulicherweise liegen bereits seit dem 26.01. alle 69 Erweiterten Führungszeugnisse im ZfsL vor. Der Begegnung der PS-Studierenden mit Lerngruppen steht also nichts mehr im Wege.</w:t>
      </w:r>
    </w:p>
    <w:p w:rsidR="00D43221" w:rsidRDefault="00D43221" w:rsidP="00D4322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43221">
        <w:rPr>
          <w:rFonts w:ascii="Arial" w:hAnsi="Arial" w:cs="Arial"/>
        </w:rPr>
        <w:t xml:space="preserve">Einige Schulen sind an uns bzgl. der Umstellungsproblematik von G8 zu G9 </w:t>
      </w:r>
      <w:r>
        <w:rPr>
          <w:rFonts w:ascii="Arial" w:hAnsi="Arial" w:cs="Arial"/>
        </w:rPr>
        <w:t xml:space="preserve">herangetreten. </w:t>
      </w:r>
    </w:p>
    <w:p w:rsidR="00D43221" w:rsidRDefault="00D43221" w:rsidP="00D4322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43221">
        <w:rPr>
          <w:rFonts w:ascii="Arial" w:hAnsi="Arial" w:cs="Arial"/>
        </w:rPr>
        <w:t>Tatsächlich stellen aktuell von den 25 Schulen, die im Bereich des ZfsL MS GyGe im PS 02/2025 tätig sind, 21 Schulen von G8 auf G9 um und werden dadurch ab den Osterferien nur noch die EF als Sek.II-Jahrgang haben.  Damit werden die PS-Studierenden vergleichsweise wenig Gelegenheit zum Sammeln von Unterrichtserfahrungen in der Oberstufe haben, ein systemisches Problem, das auch noch im folgenden PS-Durchgang 09/2025 zu spüren sein wird.</w:t>
      </w:r>
      <w:r w:rsidRPr="00D43221">
        <w:rPr>
          <w:rFonts w:ascii="Arial" w:hAnsi="Arial" w:cs="Arial"/>
        </w:rPr>
        <w:br/>
        <w:t>Die gute Nachricht dabei: An</w:t>
      </w:r>
      <w:r w:rsidR="003E0698">
        <w:rPr>
          <w:rFonts w:ascii="Arial" w:hAnsi="Arial" w:cs="Arial"/>
        </w:rPr>
        <w:t>ders als im Vorbereitungsdienst gibt es für das Praxissemester</w:t>
      </w:r>
      <w:r w:rsidRPr="00D43221">
        <w:rPr>
          <w:rFonts w:ascii="Arial" w:hAnsi="Arial" w:cs="Arial"/>
        </w:rPr>
        <w:t xml:space="preserve"> </w:t>
      </w:r>
      <w:bookmarkStart w:id="0" w:name="_GoBack"/>
      <w:bookmarkEnd w:id="0"/>
      <w:r w:rsidRPr="00D43221">
        <w:rPr>
          <w:rFonts w:ascii="Arial" w:hAnsi="Arial" w:cs="Arial"/>
        </w:rPr>
        <w:t>für das Lehramt GyGe keinerlei Sek.II-Vorgaben und auch von außen niemanden, der die Schulen in dieser Frage überprüfen will oder darf.          </w:t>
      </w:r>
    </w:p>
    <w:p w:rsidR="00D43221" w:rsidRDefault="00D43221" w:rsidP="00D4322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43221">
        <w:rPr>
          <w:rFonts w:ascii="Arial" w:hAnsi="Arial" w:cs="Arial"/>
        </w:rPr>
        <w:t>Wir weisen die Studierenden bereits</w:t>
      </w:r>
      <w:r>
        <w:rPr>
          <w:rFonts w:ascii="Arial" w:hAnsi="Arial" w:cs="Arial"/>
        </w:rPr>
        <w:t xml:space="preserve"> in unserer PS 02-2025-INFO-PDF</w:t>
      </w:r>
      <w:r w:rsidRPr="00D43221">
        <w:rPr>
          <w:rFonts w:ascii="Arial" w:hAnsi="Arial" w:cs="Arial"/>
        </w:rPr>
        <w:t> (s. Anhang 2) auf dieses “Kollektiv-Schicksal” hi</w:t>
      </w:r>
      <w:r>
        <w:rPr>
          <w:rFonts w:ascii="Arial" w:hAnsi="Arial" w:cs="Arial"/>
        </w:rPr>
        <w:t>n, werden in der zentralen ZfsL-</w:t>
      </w:r>
      <w:r w:rsidRPr="00D43221">
        <w:rPr>
          <w:rFonts w:ascii="Arial" w:hAnsi="Arial" w:cs="Arial"/>
        </w:rPr>
        <w:t xml:space="preserve">Einführungsveranstaltung am </w:t>
      </w:r>
      <w:r>
        <w:rPr>
          <w:rFonts w:ascii="Arial" w:hAnsi="Arial" w:cs="Arial"/>
        </w:rPr>
        <w:t>20.02.</w:t>
      </w:r>
      <w:r w:rsidR="003E0698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 diese Rahmenbedingungen </w:t>
      </w:r>
      <w:r w:rsidRPr="00D43221">
        <w:rPr>
          <w:rFonts w:ascii="Arial" w:hAnsi="Arial" w:cs="Arial"/>
        </w:rPr>
        <w:t>noch einmal hervorheben und empfehlen Ihnen, auch gleich zu Beginn auf diese systemische Problematik hinzuweisen. Wir gehen davon aus, dass dieser nicht zu ändernde Umstand durch die PS-Studierenden verstanden und auch durchgängig akzeptiert werden wird. </w:t>
      </w:r>
    </w:p>
    <w:p w:rsidR="00D43221" w:rsidRPr="00D43221" w:rsidRDefault="00D43221" w:rsidP="00D4322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D43221" w:rsidRPr="00D43221" w:rsidRDefault="00D43221" w:rsidP="00D43221">
      <w:pPr>
        <w:pStyle w:val="StandardWeb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 w:rsidRPr="00D43221">
        <w:rPr>
          <w:rFonts w:ascii="Arial" w:hAnsi="Arial" w:cs="Arial"/>
        </w:rPr>
        <w:lastRenderedPageBreak/>
        <w:t xml:space="preserve">Bitte denken Sie daran, bis zum </w:t>
      </w:r>
      <w:r w:rsidRPr="00D43221">
        <w:rPr>
          <w:rStyle w:val="Fett"/>
          <w:rFonts w:ascii="Arial" w:hAnsi="Arial" w:cs="Arial"/>
        </w:rPr>
        <w:t>28.02. das Startdatum für das PS 02/2025 in PVP</w:t>
      </w:r>
      <w:r w:rsidRPr="00D43221">
        <w:rPr>
          <w:rFonts w:ascii="Arial" w:hAnsi="Arial" w:cs="Arial"/>
        </w:rPr>
        <w:t xml:space="preserve"> einzutragen (Denkbar ist ein frühes Februar-Datum, das eingetragene Datum darf </w:t>
      </w:r>
      <w:r w:rsidRPr="00D43221">
        <w:rPr>
          <w:rStyle w:val="Fett"/>
          <w:rFonts w:ascii="Arial" w:hAnsi="Arial" w:cs="Arial"/>
          <w:u w:val="single"/>
        </w:rPr>
        <w:t>nicht nach dem 14.02</w:t>
      </w:r>
      <w:r w:rsidRPr="00D43221">
        <w:rPr>
          <w:rStyle w:val="Fett"/>
          <w:rFonts w:ascii="Arial" w:hAnsi="Arial" w:cs="Arial"/>
        </w:rPr>
        <w:t>.</w:t>
      </w:r>
      <w:r w:rsidRPr="00D43221">
        <w:rPr>
          <w:rFonts w:ascii="Arial" w:hAnsi="Arial" w:cs="Arial"/>
        </w:rPr>
        <w:t xml:space="preserve"> liegen).</w:t>
      </w:r>
    </w:p>
    <w:p w:rsidR="00D43221" w:rsidRPr="00D43221" w:rsidRDefault="00D43221" w:rsidP="00D43221">
      <w:pPr>
        <w:pStyle w:val="StandardWeb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 w:rsidRPr="00D43221">
        <w:rPr>
          <w:rFonts w:ascii="Arial" w:hAnsi="Arial" w:cs="Arial"/>
        </w:rPr>
        <w:t>Nun wünschen wir Ihnen einen guten Halbjahreswechsel an Ihren Schulen und freuen uns auf den Beginn des neuen Praxissemester-Durchgangs.</w:t>
      </w:r>
    </w:p>
    <w:p w:rsidR="00D43221" w:rsidRPr="00D43221" w:rsidRDefault="00D43221" w:rsidP="00D4322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43221">
        <w:rPr>
          <w:rFonts w:ascii="Arial" w:hAnsi="Arial" w:cs="Arial"/>
        </w:rPr>
        <w:t xml:space="preserve">Herzliche Grüße </w:t>
      </w:r>
    </w:p>
    <w:p w:rsidR="00D43221" w:rsidRPr="00D43221" w:rsidRDefault="00D43221" w:rsidP="00D4322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43221">
        <w:rPr>
          <w:rFonts w:ascii="Arial" w:hAnsi="Arial" w:cs="Arial"/>
        </w:rPr>
        <w:t>Sabine Badde &amp; Udo Nesselbosch</w:t>
      </w:r>
    </w:p>
    <w:p w:rsidR="00D43221" w:rsidRPr="00D43221" w:rsidRDefault="00D43221" w:rsidP="00D4322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D43221">
        <w:rPr>
          <w:rFonts w:ascii="Arial" w:hAnsi="Arial" w:cs="Arial"/>
        </w:rPr>
        <w:t>Praba-Team ZfsL MS GyGe</w:t>
      </w:r>
      <w:r>
        <w:rPr>
          <w:rFonts w:ascii="Arial" w:hAnsi="Arial" w:cs="Arial"/>
        </w:rPr>
        <w:t>)</w:t>
      </w:r>
    </w:p>
    <w:p w:rsidR="0041643A" w:rsidRDefault="0041643A"/>
    <w:sectPr w:rsidR="004164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21"/>
    <w:rsid w:val="003E0698"/>
    <w:rsid w:val="0041643A"/>
    <w:rsid w:val="00D43221"/>
    <w:rsid w:val="00D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F54C"/>
  <w15:chartTrackingRefBased/>
  <w15:docId w15:val="{6FA1AB9F-2D86-460F-942E-A2382ED0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432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43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32_badsab</dc:creator>
  <cp:keywords/>
  <dc:description/>
  <cp:lastModifiedBy>32_badsab</cp:lastModifiedBy>
  <cp:revision>2</cp:revision>
  <dcterms:created xsi:type="dcterms:W3CDTF">2025-02-06T20:01:00Z</dcterms:created>
  <dcterms:modified xsi:type="dcterms:W3CDTF">2025-02-06T20:01:00Z</dcterms:modified>
</cp:coreProperties>
</file>