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71F" w14:textId="23A715F3" w:rsidR="00416AAA" w:rsidRPr="00675B9B" w:rsidRDefault="004C0E26" w:rsidP="00180729">
      <w:pPr>
        <w:spacing w:before="100" w:beforeAutospacing="1" w:after="100" w:afterAutospacing="1" w:line="240" w:lineRule="auto"/>
        <w:rPr>
          <w:rFonts w:ascii="Meta Offc Pro" w:hAnsi="Meta Offc Pro" w:cstheme="minorHAnsi"/>
          <w:b/>
          <w:bCs/>
          <w:sz w:val="40"/>
          <w:szCs w:val="40"/>
        </w:rPr>
      </w:pPr>
      <w:r w:rsidRPr="00675B9B">
        <w:rPr>
          <w:noProof/>
          <w:sz w:val="24"/>
          <w:szCs w:val="24"/>
        </w:rPr>
        <w:drawing>
          <wp:anchor distT="0" distB="0" distL="114300" distR="114300" simplePos="0" relativeHeight="251658240" behindDoc="1" locked="0" layoutInCell="1" allowOverlap="1" wp14:anchorId="5EA1CE67" wp14:editId="0BFA9F50">
            <wp:simplePos x="0" y="0"/>
            <wp:positionH relativeFrom="column">
              <wp:posOffset>4518025</wp:posOffset>
            </wp:positionH>
            <wp:positionV relativeFrom="paragraph">
              <wp:posOffset>14605</wp:posOffset>
            </wp:positionV>
            <wp:extent cx="1409700" cy="1345565"/>
            <wp:effectExtent l="0" t="0" r="0" b="6985"/>
            <wp:wrapTight wrapText="bothSides">
              <wp:wrapPolygon edited="0">
                <wp:start x="0" y="0"/>
                <wp:lineTo x="0" y="21406"/>
                <wp:lineTo x="21308" y="21406"/>
                <wp:lineTo x="2130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3067" t="38306"/>
                    <a:stretch/>
                  </pic:blipFill>
                  <pic:spPr bwMode="auto">
                    <a:xfrm>
                      <a:off x="0" y="0"/>
                      <a:ext cx="1409700" cy="1345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5A06" w:rsidRPr="00675B9B">
        <w:rPr>
          <w:rFonts w:ascii="Meta Offc Pro" w:hAnsi="Meta Offc Pro" w:cstheme="minorHAnsi"/>
          <w:b/>
          <w:bCs/>
          <w:sz w:val="40"/>
          <w:szCs w:val="40"/>
        </w:rPr>
        <w:t>FAQ zum Start des Praxissemesters</w:t>
      </w:r>
    </w:p>
    <w:p w14:paraId="533A829A" w14:textId="0B8B8E86" w:rsidR="00FB1963" w:rsidRPr="009A7B6A" w:rsidRDefault="00A7412C" w:rsidP="00180729">
      <w:p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Zu den wichtigen Fragen im PS finden Sie hier stichwortartige Antworten. </w:t>
      </w:r>
      <w:r w:rsidR="00FB1963" w:rsidRPr="009A7B6A">
        <w:rPr>
          <w:rFonts w:ascii="Meta Offc Pro" w:hAnsi="Meta Offc Pro" w:cstheme="minorHAnsi"/>
          <w:sz w:val="20"/>
          <w:szCs w:val="20"/>
        </w:rPr>
        <w:t xml:space="preserve">Sie müssen diese nicht en </w:t>
      </w:r>
      <w:proofErr w:type="spellStart"/>
      <w:r w:rsidR="00FB1963" w:rsidRPr="009A7B6A">
        <w:rPr>
          <w:rFonts w:ascii="Meta Offc Pro" w:hAnsi="Meta Offc Pro" w:cstheme="minorHAnsi"/>
          <w:sz w:val="20"/>
          <w:szCs w:val="20"/>
        </w:rPr>
        <w:t>detail</w:t>
      </w:r>
      <w:proofErr w:type="spellEnd"/>
      <w:r w:rsidR="00FB1963" w:rsidRPr="009A7B6A">
        <w:rPr>
          <w:rFonts w:ascii="Meta Offc Pro" w:hAnsi="Meta Offc Pro" w:cstheme="minorHAnsi"/>
          <w:sz w:val="20"/>
          <w:szCs w:val="20"/>
        </w:rPr>
        <w:t xml:space="preserve"> kennen. Sie dienen eher als Hintergrundmaterial und zum Nachschauen während der Austauschphase in den Gruppen. </w:t>
      </w:r>
      <w:r w:rsidRPr="009A7B6A">
        <w:rPr>
          <w:rFonts w:ascii="Meta Offc Pro" w:hAnsi="Meta Offc Pro" w:cstheme="minorHAnsi"/>
          <w:sz w:val="20"/>
          <w:szCs w:val="20"/>
        </w:rPr>
        <w:t>Einige Aspekte werden von Schulen und ZfsL leicht unterschiedlich gehandhabt. Wenn</w:t>
      </w:r>
      <w:r w:rsidR="00FB1963" w:rsidRPr="009A7B6A">
        <w:rPr>
          <w:rFonts w:ascii="Meta Offc Pro" w:hAnsi="Meta Offc Pro" w:cstheme="minorHAnsi"/>
          <w:sz w:val="20"/>
          <w:szCs w:val="20"/>
        </w:rPr>
        <w:t xml:space="preserve"> während der Gruppenphase in Ihrer Gruppe Fragen auftauchen, die Sie nicht (sicher) beantworten können oder wollen, können wir vom ZfsL und ZfL diese gerne im Anschluss im Plenum beantworten.</w:t>
      </w:r>
    </w:p>
    <w:p w14:paraId="0CF9F1A3" w14:textId="73D430EA" w:rsidR="00FB1963" w:rsidRPr="009A7B6A" w:rsidRDefault="0069121B" w:rsidP="00180729">
      <w:pPr>
        <w:spacing w:before="100" w:beforeAutospacing="1" w:after="100" w:afterAutospacing="1" w:line="240" w:lineRule="auto"/>
        <w:rPr>
          <w:rFonts w:ascii="Meta Offc Pro" w:hAnsi="Meta Offc Pro" w:cstheme="minorHAnsi"/>
          <w:sz w:val="20"/>
          <w:szCs w:val="20"/>
          <w:lang w:val="en-US"/>
        </w:rPr>
      </w:pPr>
      <w:r w:rsidRPr="009A7B6A">
        <w:rPr>
          <w:rFonts w:ascii="Meta Offc Pro" w:hAnsi="Meta Offc Pro" w:cstheme="minorHAnsi"/>
          <w:sz w:val="20"/>
          <w:szCs w:val="20"/>
        </w:rPr>
        <w:t xml:space="preserve">Weitere Informationen finden Sie </w:t>
      </w:r>
      <w:r w:rsidR="00FB1963" w:rsidRPr="009A7B6A">
        <w:rPr>
          <w:rFonts w:ascii="Meta Offc Pro" w:hAnsi="Meta Offc Pro" w:cstheme="minorHAnsi"/>
          <w:sz w:val="20"/>
          <w:szCs w:val="20"/>
        </w:rPr>
        <w:t xml:space="preserve">auf unserer Homepage und </w:t>
      </w:r>
      <w:r w:rsidRPr="009A7B6A">
        <w:rPr>
          <w:rFonts w:ascii="Meta Offc Pro" w:hAnsi="Meta Offc Pro" w:cstheme="minorHAnsi"/>
          <w:sz w:val="20"/>
          <w:szCs w:val="20"/>
        </w:rPr>
        <w:t xml:space="preserve">im sog. </w:t>
      </w:r>
      <w:r w:rsidRPr="009A7B6A">
        <w:rPr>
          <w:rFonts w:ascii="Meta Offc Pro" w:hAnsi="Meta Offc Pro" w:cstheme="minorHAnsi"/>
          <w:sz w:val="20"/>
          <w:szCs w:val="20"/>
          <w:lang w:val="en-US"/>
        </w:rPr>
        <w:t xml:space="preserve">Infoboard </w:t>
      </w:r>
      <w:proofErr w:type="spellStart"/>
      <w:r w:rsidRPr="009A7B6A">
        <w:rPr>
          <w:rFonts w:ascii="Meta Offc Pro" w:hAnsi="Meta Offc Pro" w:cstheme="minorHAnsi"/>
          <w:sz w:val="20"/>
          <w:szCs w:val="20"/>
          <w:lang w:val="en-US"/>
        </w:rPr>
        <w:t>Praxissemester</w:t>
      </w:r>
      <w:proofErr w:type="spellEnd"/>
      <w:r w:rsidRPr="009A7B6A">
        <w:rPr>
          <w:rFonts w:ascii="Meta Offc Pro" w:hAnsi="Meta Offc Pro" w:cstheme="minorHAnsi"/>
          <w:sz w:val="20"/>
          <w:szCs w:val="20"/>
          <w:lang w:val="en-US"/>
        </w:rPr>
        <w:t xml:space="preserve">: </w:t>
      </w:r>
      <w:r w:rsidR="00FB1963" w:rsidRPr="009A7B6A">
        <w:rPr>
          <w:rFonts w:ascii="Meta Offc Pro" w:hAnsi="Meta Offc Pro" w:cstheme="minorHAnsi"/>
          <w:sz w:val="20"/>
          <w:szCs w:val="20"/>
          <w:lang w:val="en-US"/>
        </w:rPr>
        <w:br/>
      </w:r>
      <w:r w:rsidR="00FB1963" w:rsidRPr="009A7B6A">
        <w:rPr>
          <w:rFonts w:ascii="Meta Offc Pro" w:hAnsi="Meta Offc Pro" w:cstheme="minorHAnsi"/>
          <w:sz w:val="20"/>
          <w:szCs w:val="20"/>
          <w:lang w:val="en-US"/>
        </w:rPr>
        <w:br/>
      </w:r>
      <w:hyperlink r:id="rId8" w:history="1">
        <w:r w:rsidR="00FB1963" w:rsidRPr="009A7B6A">
          <w:rPr>
            <w:rStyle w:val="Hyperlink"/>
            <w:rFonts w:ascii="Meta Offc Pro" w:hAnsi="Meta Offc Pro" w:cstheme="minorHAnsi"/>
            <w:color w:val="auto"/>
            <w:sz w:val="20"/>
            <w:szCs w:val="20"/>
            <w:lang w:val="en-US"/>
          </w:rPr>
          <w:t>https://www.uni-muenster.de/Lehrerbildung/praxisphasen/praxissemester2019/index.html</w:t>
        </w:r>
      </w:hyperlink>
      <w:r w:rsidR="00FB1963" w:rsidRPr="009A7B6A">
        <w:rPr>
          <w:rFonts w:ascii="Meta Offc Pro" w:hAnsi="Meta Offc Pro" w:cstheme="minorHAnsi"/>
          <w:sz w:val="20"/>
          <w:szCs w:val="20"/>
          <w:lang w:val="en-US"/>
        </w:rPr>
        <w:t xml:space="preserve"> </w:t>
      </w:r>
      <w:r w:rsidR="00FB1963" w:rsidRPr="009A7B6A">
        <w:rPr>
          <w:rFonts w:ascii="Meta Offc Pro" w:hAnsi="Meta Offc Pro" w:cstheme="minorHAnsi"/>
          <w:sz w:val="20"/>
          <w:szCs w:val="20"/>
          <w:lang w:val="en-US"/>
        </w:rPr>
        <w:br/>
      </w:r>
      <w:r w:rsidR="00FB1963" w:rsidRPr="009A7B6A">
        <w:rPr>
          <w:rFonts w:ascii="Meta Offc Pro" w:hAnsi="Meta Offc Pro" w:cstheme="minorHAnsi"/>
          <w:sz w:val="20"/>
          <w:szCs w:val="20"/>
          <w:lang w:val="en-US"/>
        </w:rPr>
        <w:br/>
      </w:r>
      <w:hyperlink r:id="rId9" w:history="1">
        <w:r w:rsidR="00FB1963" w:rsidRPr="009A7B6A">
          <w:rPr>
            <w:rStyle w:val="Hyperlink"/>
            <w:rFonts w:ascii="Meta Offc Pro" w:hAnsi="Meta Offc Pro" w:cstheme="minorHAnsi"/>
            <w:color w:val="auto"/>
            <w:sz w:val="20"/>
            <w:szCs w:val="20"/>
            <w:lang w:val="en-US"/>
          </w:rPr>
          <w:t>https://www.uni-muenster.de/Lehrerbildung/praxisphasen/praxissemester2019/faq/index.html</w:t>
        </w:r>
      </w:hyperlink>
      <w:r w:rsidR="00FB1963" w:rsidRPr="009A7B6A">
        <w:rPr>
          <w:rFonts w:ascii="Meta Offc Pro" w:hAnsi="Meta Offc Pro" w:cstheme="minorHAnsi"/>
          <w:sz w:val="20"/>
          <w:szCs w:val="20"/>
          <w:lang w:val="en-US"/>
        </w:rPr>
        <w:t xml:space="preserve"> </w:t>
      </w:r>
    </w:p>
    <w:p w14:paraId="29DDC7AA" w14:textId="2C77879F" w:rsidR="00B148B6" w:rsidRDefault="00B148B6" w:rsidP="00180729">
      <w:pPr>
        <w:spacing w:before="100" w:beforeAutospacing="1" w:after="100" w:afterAutospacing="1" w:line="240" w:lineRule="auto"/>
        <w:rPr>
          <w:rFonts w:ascii="Meta Offc Pro" w:hAnsi="Meta Offc Pro" w:cstheme="minorHAnsi"/>
          <w:sz w:val="20"/>
          <w:szCs w:val="20"/>
          <w:u w:val="single"/>
          <w:lang w:val="en-US"/>
        </w:rPr>
      </w:pPr>
      <w:hyperlink r:id="rId10" w:history="1">
        <w:r w:rsidRPr="00742C2E">
          <w:rPr>
            <w:rStyle w:val="Hyperlink"/>
            <w:rFonts w:ascii="Meta Offc Pro" w:hAnsi="Meta Offc Pro" w:cstheme="minorHAnsi"/>
            <w:sz w:val="20"/>
            <w:szCs w:val="20"/>
            <w:lang w:val="en-US"/>
          </w:rPr>
          <w:t>https://www.zfsl.nrw.de/system/files/media/document/file/mue_infoboard_praxissemester.pdf</w:t>
        </w:r>
      </w:hyperlink>
      <w:r>
        <w:rPr>
          <w:rFonts w:ascii="Meta Offc Pro" w:hAnsi="Meta Offc Pro" w:cstheme="minorHAnsi"/>
          <w:sz w:val="20"/>
          <w:szCs w:val="20"/>
          <w:u w:val="single"/>
          <w:lang w:val="en-US"/>
        </w:rPr>
        <w:t xml:space="preserve"> </w:t>
      </w:r>
    </w:p>
    <w:p w14:paraId="009AAE7D" w14:textId="1F96E247" w:rsidR="00B148B6" w:rsidRPr="00B148B6" w:rsidRDefault="00B148B6" w:rsidP="00180729">
      <w:pPr>
        <w:spacing w:before="100" w:beforeAutospacing="1" w:after="100" w:afterAutospacing="1" w:line="240" w:lineRule="auto"/>
        <w:rPr>
          <w:rFonts w:ascii="Meta Offc Pro" w:hAnsi="Meta Offc Pro" w:cstheme="minorHAnsi"/>
          <w:sz w:val="20"/>
          <w:szCs w:val="20"/>
          <w:u w:val="single"/>
          <w:lang w:val="en-US"/>
        </w:rPr>
      </w:pPr>
      <w:proofErr w:type="spellStart"/>
      <w:r>
        <w:rPr>
          <w:rFonts w:ascii="Meta Offc Pro" w:hAnsi="Meta Offc Pro" w:cstheme="minorHAnsi"/>
          <w:sz w:val="20"/>
          <w:szCs w:val="20"/>
          <w:u w:val="single"/>
          <w:lang w:val="en-US"/>
        </w:rPr>
        <w:t>Checkliste</w:t>
      </w:r>
      <w:proofErr w:type="spellEnd"/>
      <w:r>
        <w:rPr>
          <w:rFonts w:ascii="Meta Offc Pro" w:hAnsi="Meta Offc Pro" w:cstheme="minorHAnsi"/>
          <w:sz w:val="20"/>
          <w:szCs w:val="20"/>
          <w:u w:val="single"/>
          <w:lang w:val="en-US"/>
        </w:rPr>
        <w:t xml:space="preserve"> </w:t>
      </w:r>
      <w:proofErr w:type="spellStart"/>
      <w:r>
        <w:rPr>
          <w:rFonts w:ascii="Meta Offc Pro" w:hAnsi="Meta Offc Pro" w:cstheme="minorHAnsi"/>
          <w:sz w:val="20"/>
          <w:szCs w:val="20"/>
          <w:u w:val="single"/>
          <w:lang w:val="en-US"/>
        </w:rPr>
        <w:t>Praxissemester</w:t>
      </w:r>
      <w:proofErr w:type="spellEnd"/>
      <w:r>
        <w:rPr>
          <w:rFonts w:ascii="Meta Offc Pro" w:hAnsi="Meta Offc Pro" w:cstheme="minorHAnsi"/>
          <w:sz w:val="20"/>
          <w:szCs w:val="20"/>
          <w:u w:val="single"/>
          <w:lang w:val="en-US"/>
        </w:rPr>
        <w:t xml:space="preserve">: </w:t>
      </w:r>
      <w:r w:rsidRPr="00B148B6">
        <w:rPr>
          <w:rFonts w:ascii="Meta Offc Pro" w:hAnsi="Meta Offc Pro" w:cstheme="minorHAnsi"/>
          <w:sz w:val="20"/>
          <w:szCs w:val="20"/>
          <w:u w:val="single"/>
          <w:lang w:val="en-US"/>
        </w:rPr>
        <w:t>https://www.uni-muenster.de/imperia/md/content/lehrerbildung/praxisphasen/ps/checkliste_092024.pdf</w:t>
      </w:r>
    </w:p>
    <w:p w14:paraId="6F4904C2" w14:textId="77777777" w:rsidR="0069121B" w:rsidRPr="009A7B6A" w:rsidRDefault="0069121B" w:rsidP="00180729">
      <w:pPr>
        <w:spacing w:before="100" w:beforeAutospacing="1" w:after="100" w:afterAutospacing="1" w:line="240" w:lineRule="auto"/>
        <w:rPr>
          <w:rFonts w:ascii="Meta Offc Pro" w:hAnsi="Meta Offc Pro" w:cstheme="minorHAnsi"/>
          <w:sz w:val="20"/>
          <w:szCs w:val="20"/>
          <w:lang w:val="en-US"/>
        </w:rPr>
      </w:pPr>
    </w:p>
    <w:p w14:paraId="4706FF46" w14:textId="513479F4" w:rsidR="007942FB" w:rsidRPr="009A7B6A" w:rsidRDefault="007942FB" w:rsidP="00180729">
      <w:pPr>
        <w:spacing w:before="100" w:beforeAutospacing="1" w:after="100" w:afterAutospacing="1" w:line="240" w:lineRule="auto"/>
        <w:rPr>
          <w:rFonts w:ascii="Meta Offc Pro" w:hAnsi="Meta Offc Pro" w:cstheme="minorHAnsi"/>
          <w:b/>
          <w:bCs/>
          <w:sz w:val="28"/>
          <w:szCs w:val="28"/>
          <w:u w:val="single"/>
        </w:rPr>
      </w:pPr>
      <w:r w:rsidRPr="009A7B6A">
        <w:rPr>
          <w:rFonts w:ascii="Meta Offc Pro" w:hAnsi="Meta Offc Pro" w:cstheme="minorHAnsi"/>
          <w:b/>
          <w:bCs/>
          <w:sz w:val="28"/>
          <w:szCs w:val="28"/>
          <w:u w:val="single"/>
        </w:rPr>
        <w:t>Vor dem Start:</w:t>
      </w:r>
    </w:p>
    <w:p w14:paraId="14BE2A3E" w14:textId="29392206" w:rsidR="004870BA" w:rsidRPr="009A7B6A" w:rsidRDefault="004870BA"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Meine Schule hat mich noch nicht kontaktiert. Was kann ich tun?</w:t>
      </w:r>
    </w:p>
    <w:p w14:paraId="0FDB0F9B" w14:textId="48836F16" w:rsidR="00A410D9" w:rsidRPr="009A7B6A" w:rsidRDefault="00A410D9" w:rsidP="00A410D9">
      <w:pPr>
        <w:pStyle w:val="Listenabsatz"/>
        <w:numPr>
          <w:ilvl w:val="0"/>
          <w:numId w:val="5"/>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Ca. eine Woche vor dem spätesten Vorstellungstermin an </w:t>
      </w:r>
      <w:r w:rsidR="00195885" w:rsidRPr="009A7B6A">
        <w:rPr>
          <w:rFonts w:ascii="Meta Offc Pro" w:hAnsi="Meta Offc Pro" w:cstheme="minorHAnsi"/>
          <w:sz w:val="20"/>
          <w:szCs w:val="20"/>
        </w:rPr>
        <w:t>der Schule (</w:t>
      </w:r>
      <w:r w:rsidR="00B148B6" w:rsidRPr="00B148B6">
        <w:rPr>
          <w:rFonts w:ascii="Meta Offc Pro" w:hAnsi="Meta Offc Pro" w:cstheme="minorHAnsi"/>
          <w:sz w:val="20"/>
          <w:szCs w:val="20"/>
        </w:rPr>
        <w:t>01.09 – 06.09.2024</w:t>
      </w:r>
      <w:r w:rsidR="00195885" w:rsidRPr="009A7B6A">
        <w:rPr>
          <w:rFonts w:ascii="Meta Offc Pro" w:hAnsi="Meta Offc Pro" w:cstheme="minorHAnsi"/>
          <w:sz w:val="20"/>
          <w:szCs w:val="20"/>
        </w:rPr>
        <w:t>) Kontakt zur Schule aufnehmen (</w:t>
      </w:r>
      <w:r w:rsidR="00B148B6">
        <w:rPr>
          <w:rFonts w:ascii="Meta Offc Pro" w:hAnsi="Meta Offc Pro" w:cstheme="minorHAnsi"/>
          <w:sz w:val="20"/>
          <w:szCs w:val="20"/>
        </w:rPr>
        <w:t>30.08.2024</w:t>
      </w:r>
      <w:r w:rsidR="00195885" w:rsidRPr="009A7B6A">
        <w:rPr>
          <w:rFonts w:ascii="Meta Offc Pro" w:hAnsi="Meta Offc Pro" w:cstheme="minorHAnsi"/>
          <w:sz w:val="20"/>
          <w:szCs w:val="20"/>
        </w:rPr>
        <w:t xml:space="preserve"> per Mail oder Anruf, nach der/dem Ausbildungsbeauftragten Im PS fragen)</w:t>
      </w:r>
      <w:r w:rsidR="0084556F" w:rsidRPr="009A7B6A">
        <w:rPr>
          <w:rFonts w:ascii="Meta Offc Pro" w:hAnsi="Meta Offc Pro" w:cstheme="minorHAnsi"/>
          <w:sz w:val="20"/>
          <w:szCs w:val="20"/>
        </w:rPr>
        <w:t>.</w:t>
      </w:r>
    </w:p>
    <w:p w14:paraId="47A64A25" w14:textId="33A3D32E" w:rsidR="00917176" w:rsidRPr="009A7B6A" w:rsidRDefault="00917176"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Wie kann ich Nebenjob und Praxissemester miteinander vereinbaren?</w:t>
      </w:r>
    </w:p>
    <w:p w14:paraId="2EE96254" w14:textId="311D5C7F" w:rsidR="00C517E8" w:rsidRPr="009A7B6A" w:rsidRDefault="00C517E8" w:rsidP="00C517E8">
      <w:pPr>
        <w:pStyle w:val="Listenabsatz"/>
        <w:numPr>
          <w:ilvl w:val="0"/>
          <w:numId w:val="1"/>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Kein </w:t>
      </w:r>
      <w:proofErr w:type="spellStart"/>
      <w:r w:rsidRPr="009A7B6A">
        <w:rPr>
          <w:rFonts w:ascii="Meta Offc Pro" w:hAnsi="Meta Offc Pro" w:cstheme="minorHAnsi"/>
          <w:sz w:val="20"/>
          <w:szCs w:val="20"/>
        </w:rPr>
        <w:t>grds</w:t>
      </w:r>
      <w:proofErr w:type="spellEnd"/>
      <w:r w:rsidRPr="009A7B6A">
        <w:rPr>
          <w:rFonts w:ascii="Meta Offc Pro" w:hAnsi="Meta Offc Pro" w:cstheme="minorHAnsi"/>
          <w:sz w:val="20"/>
          <w:szCs w:val="20"/>
        </w:rPr>
        <w:t>. Anspruch auf Vereinbarkeit</w:t>
      </w:r>
      <w:r w:rsidR="00BB7592" w:rsidRPr="009A7B6A">
        <w:rPr>
          <w:rFonts w:ascii="Meta Offc Pro" w:hAnsi="Meta Offc Pro" w:cstheme="minorHAnsi"/>
          <w:sz w:val="20"/>
          <w:szCs w:val="20"/>
        </w:rPr>
        <w:t>.</w:t>
      </w:r>
    </w:p>
    <w:p w14:paraId="2E7CC43B" w14:textId="61F28D23" w:rsidR="00C517E8" w:rsidRPr="009A7B6A" w:rsidRDefault="00C517E8" w:rsidP="00C517E8">
      <w:pPr>
        <w:pStyle w:val="Listenabsatz"/>
        <w:numPr>
          <w:ilvl w:val="0"/>
          <w:numId w:val="1"/>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Vorrang des PS (da Vollzeitpraktikum)</w:t>
      </w:r>
      <w:r w:rsidR="00BB7592" w:rsidRPr="009A7B6A">
        <w:rPr>
          <w:rFonts w:ascii="Meta Offc Pro" w:hAnsi="Meta Offc Pro" w:cstheme="minorHAnsi"/>
          <w:sz w:val="20"/>
          <w:szCs w:val="20"/>
        </w:rPr>
        <w:t>.</w:t>
      </w:r>
    </w:p>
    <w:p w14:paraId="46F8C45F" w14:textId="663031C7" w:rsidR="00C517E8" w:rsidRPr="009A7B6A" w:rsidRDefault="00C517E8" w:rsidP="00C517E8">
      <w:pPr>
        <w:pStyle w:val="Listenabsatz"/>
        <w:numPr>
          <w:ilvl w:val="0"/>
          <w:numId w:val="1"/>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Kein Spiel</w:t>
      </w:r>
      <w:r w:rsidR="00DE046D" w:rsidRPr="009A7B6A">
        <w:rPr>
          <w:rFonts w:ascii="Meta Offc Pro" w:hAnsi="Meta Offc Pro" w:cstheme="minorHAnsi"/>
          <w:sz w:val="20"/>
          <w:szCs w:val="20"/>
        </w:rPr>
        <w:t>r</w:t>
      </w:r>
      <w:r w:rsidRPr="009A7B6A">
        <w:rPr>
          <w:rFonts w:ascii="Meta Offc Pro" w:hAnsi="Meta Offc Pro" w:cstheme="minorHAnsi"/>
          <w:sz w:val="20"/>
          <w:szCs w:val="20"/>
        </w:rPr>
        <w:t>aum bei ZfsL</w:t>
      </w:r>
      <w:r w:rsidR="00DE046D" w:rsidRPr="009A7B6A">
        <w:rPr>
          <w:rFonts w:ascii="Meta Offc Pro" w:hAnsi="Meta Offc Pro" w:cstheme="minorHAnsi"/>
          <w:sz w:val="20"/>
          <w:szCs w:val="20"/>
        </w:rPr>
        <w:t>-Terminen</w:t>
      </w:r>
      <w:r w:rsidRPr="009A7B6A">
        <w:rPr>
          <w:rFonts w:ascii="Meta Offc Pro" w:hAnsi="Meta Offc Pro" w:cstheme="minorHAnsi"/>
          <w:sz w:val="20"/>
          <w:szCs w:val="20"/>
        </w:rPr>
        <w:t xml:space="preserve"> (da nur sehr wenige Veranstaltungen</w:t>
      </w:r>
      <w:r w:rsidR="00BB7592" w:rsidRPr="009A7B6A">
        <w:rPr>
          <w:rFonts w:ascii="Meta Offc Pro" w:hAnsi="Meta Offc Pro" w:cstheme="minorHAnsi"/>
          <w:sz w:val="20"/>
          <w:szCs w:val="20"/>
        </w:rPr>
        <w:t>).</w:t>
      </w:r>
    </w:p>
    <w:p w14:paraId="4664A79D" w14:textId="4E723360" w:rsidR="00C517E8" w:rsidRPr="009A7B6A" w:rsidRDefault="00C517E8" w:rsidP="00C517E8">
      <w:pPr>
        <w:pStyle w:val="Listenabsatz"/>
        <w:numPr>
          <w:ilvl w:val="0"/>
          <w:numId w:val="1"/>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Ggf. Spielraum an der Schule (</w:t>
      </w:r>
      <w:r w:rsidR="00DE046D" w:rsidRPr="009A7B6A">
        <w:rPr>
          <w:rFonts w:ascii="Meta Offc Pro" w:hAnsi="Meta Offc Pro" w:cstheme="minorHAnsi"/>
          <w:sz w:val="20"/>
          <w:szCs w:val="20"/>
        </w:rPr>
        <w:t>u.U.</w:t>
      </w:r>
      <w:r w:rsidRPr="009A7B6A">
        <w:rPr>
          <w:rFonts w:ascii="Meta Offc Pro" w:hAnsi="Meta Offc Pro" w:cstheme="minorHAnsi"/>
          <w:sz w:val="20"/>
          <w:szCs w:val="20"/>
        </w:rPr>
        <w:t xml:space="preserve"> Flexibilität im Stundenplan</w:t>
      </w:r>
      <w:r w:rsidR="00DE046D" w:rsidRPr="009A7B6A">
        <w:rPr>
          <w:rFonts w:ascii="Meta Offc Pro" w:hAnsi="Meta Offc Pro" w:cstheme="minorHAnsi"/>
          <w:sz w:val="20"/>
          <w:szCs w:val="20"/>
        </w:rPr>
        <w:t xml:space="preserve"> möglich</w:t>
      </w:r>
      <w:r w:rsidRPr="009A7B6A">
        <w:rPr>
          <w:rFonts w:ascii="Meta Offc Pro" w:hAnsi="Meta Offc Pro" w:cstheme="minorHAnsi"/>
          <w:sz w:val="20"/>
          <w:szCs w:val="20"/>
        </w:rPr>
        <w:t xml:space="preserve"> =&gt; Anfragen)</w:t>
      </w:r>
      <w:r w:rsidR="00BB7592" w:rsidRPr="009A7B6A">
        <w:rPr>
          <w:rFonts w:ascii="Meta Offc Pro" w:hAnsi="Meta Offc Pro" w:cstheme="minorHAnsi"/>
          <w:sz w:val="20"/>
          <w:szCs w:val="20"/>
        </w:rPr>
        <w:t>.</w:t>
      </w:r>
    </w:p>
    <w:p w14:paraId="72B0051F" w14:textId="77777777" w:rsidR="00240055" w:rsidRPr="009A7B6A" w:rsidRDefault="00240055" w:rsidP="00240055">
      <w:pPr>
        <w:pStyle w:val="Listenabsatz"/>
        <w:spacing w:before="100" w:beforeAutospacing="1" w:after="100" w:afterAutospacing="1" w:line="240" w:lineRule="auto"/>
        <w:rPr>
          <w:rFonts w:ascii="Meta Offc Pro" w:hAnsi="Meta Offc Pro" w:cstheme="minorHAnsi"/>
          <w:sz w:val="20"/>
          <w:szCs w:val="20"/>
        </w:rPr>
      </w:pPr>
    </w:p>
    <w:p w14:paraId="743EC9A8" w14:textId="405661BB" w:rsidR="004870BA" w:rsidRPr="009A7B6A" w:rsidRDefault="004870BA"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Ich fahre sehr lange zur Schule. Gibt es hier eine Aufwandsentschädigung?</w:t>
      </w:r>
    </w:p>
    <w:p w14:paraId="4CF007DE" w14:textId="474404E8" w:rsidR="00C517E8" w:rsidRPr="009A7B6A" w:rsidRDefault="00C517E8" w:rsidP="00C517E8">
      <w:pPr>
        <w:pStyle w:val="Listenabsatz"/>
        <w:numPr>
          <w:ilvl w:val="0"/>
          <w:numId w:val="2"/>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Leider nein.</w:t>
      </w:r>
    </w:p>
    <w:p w14:paraId="177D0BFB" w14:textId="0E29CF68" w:rsidR="00C517E8" w:rsidRPr="009A7B6A" w:rsidRDefault="00C517E8" w:rsidP="00C517E8">
      <w:pPr>
        <w:pStyle w:val="Listenabsatz"/>
        <w:numPr>
          <w:ilvl w:val="0"/>
          <w:numId w:val="2"/>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Alternativen: Semesterticket oder Nutzung der zahlreichen Fahrgemeinschaften von Lehrkräften</w:t>
      </w:r>
      <w:r w:rsidR="00BB7592" w:rsidRPr="009A7B6A">
        <w:rPr>
          <w:rFonts w:ascii="Meta Offc Pro" w:hAnsi="Meta Offc Pro" w:cstheme="minorHAnsi"/>
          <w:sz w:val="20"/>
          <w:szCs w:val="20"/>
        </w:rPr>
        <w:t>.</w:t>
      </w:r>
    </w:p>
    <w:p w14:paraId="457B17FC" w14:textId="77777777" w:rsidR="00240055" w:rsidRPr="009A7B6A" w:rsidRDefault="00240055" w:rsidP="00240055">
      <w:pPr>
        <w:pStyle w:val="Listenabsatz"/>
        <w:spacing w:before="100" w:beforeAutospacing="1" w:after="100" w:afterAutospacing="1" w:line="240" w:lineRule="auto"/>
        <w:rPr>
          <w:rFonts w:ascii="Meta Offc Pro" w:hAnsi="Meta Offc Pro" w:cstheme="minorHAnsi"/>
          <w:sz w:val="20"/>
          <w:szCs w:val="20"/>
        </w:rPr>
      </w:pPr>
    </w:p>
    <w:p w14:paraId="2399FB1F" w14:textId="755BF97B" w:rsidR="00917176" w:rsidRPr="009A7B6A" w:rsidRDefault="00917176"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 xml:space="preserve">Wann startet das Praxissemester genau? Wann muss ich das erste Mal in der Schule </w:t>
      </w:r>
      <w:r w:rsidR="00F4435F" w:rsidRPr="009A7B6A">
        <w:rPr>
          <w:rFonts w:ascii="Meta Offc Pro" w:hAnsi="Meta Offc Pro" w:cstheme="minorHAnsi"/>
          <w:b/>
          <w:bCs/>
          <w:sz w:val="20"/>
          <w:szCs w:val="20"/>
        </w:rPr>
        <w:t>s</w:t>
      </w:r>
      <w:r w:rsidRPr="009A7B6A">
        <w:rPr>
          <w:rFonts w:ascii="Meta Offc Pro" w:hAnsi="Meta Offc Pro" w:cstheme="minorHAnsi"/>
          <w:b/>
          <w:bCs/>
          <w:sz w:val="20"/>
          <w:szCs w:val="20"/>
        </w:rPr>
        <w:t>ein?</w:t>
      </w:r>
    </w:p>
    <w:p w14:paraId="0CB64EC4" w14:textId="7890162B" w:rsidR="00A410D9" w:rsidRPr="009A7B6A" w:rsidRDefault="00A410D9" w:rsidP="00A410D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 xml:space="preserve">PS </w:t>
      </w:r>
      <w:r w:rsidR="00B148B6">
        <w:rPr>
          <w:rFonts w:ascii="Meta Offc Pro" w:hAnsi="Meta Offc Pro" w:cstheme="minorHAnsi"/>
          <w:b/>
          <w:bCs/>
          <w:sz w:val="20"/>
          <w:szCs w:val="20"/>
        </w:rPr>
        <w:t>09/2024</w:t>
      </w:r>
      <w:r w:rsidRPr="009A7B6A">
        <w:rPr>
          <w:rFonts w:ascii="Meta Offc Pro" w:hAnsi="Meta Offc Pro" w:cstheme="minorHAnsi"/>
          <w:b/>
          <w:bCs/>
          <w:sz w:val="20"/>
          <w:szCs w:val="20"/>
        </w:rPr>
        <w:t>:</w:t>
      </w:r>
    </w:p>
    <w:p w14:paraId="2C5A665B" w14:textId="1CDF7F0F" w:rsidR="00B148B6" w:rsidRDefault="00A410D9" w:rsidP="00A410D9">
      <w:pPr>
        <w:pStyle w:val="Listenabsatz"/>
        <w:numPr>
          <w:ilvl w:val="0"/>
          <w:numId w:val="4"/>
        </w:numPr>
        <w:spacing w:before="100" w:beforeAutospacing="1" w:after="100" w:afterAutospacing="1" w:line="240" w:lineRule="auto"/>
        <w:rPr>
          <w:rFonts w:ascii="Meta Offc Pro" w:hAnsi="Meta Offc Pro" w:cstheme="minorHAnsi"/>
          <w:sz w:val="20"/>
          <w:szCs w:val="20"/>
        </w:rPr>
      </w:pPr>
      <w:r w:rsidRPr="00690117">
        <w:rPr>
          <w:rFonts w:ascii="Meta Offc Pro" w:hAnsi="Meta Offc Pro" w:cstheme="minorHAnsi"/>
          <w:sz w:val="20"/>
          <w:szCs w:val="20"/>
        </w:rPr>
        <w:t xml:space="preserve">Zentrale Einführungsveranstaltung ZfsL </w:t>
      </w:r>
      <w:r w:rsidR="00B148B6">
        <w:rPr>
          <w:rFonts w:ascii="Meta Offc Pro" w:hAnsi="Meta Offc Pro" w:cstheme="minorHAnsi"/>
          <w:sz w:val="20"/>
          <w:szCs w:val="20"/>
        </w:rPr>
        <w:t xml:space="preserve">im </w:t>
      </w:r>
      <w:r w:rsidR="00B148B6" w:rsidRPr="00B148B6">
        <w:rPr>
          <w:rFonts w:ascii="Meta Offc Pro" w:hAnsi="Meta Offc Pro" w:cstheme="minorHAnsi"/>
          <w:sz w:val="20"/>
          <w:szCs w:val="20"/>
        </w:rPr>
        <w:t>Zeitraum: 02.09 – 05.09.2024</w:t>
      </w:r>
    </w:p>
    <w:p w14:paraId="06A5DB80" w14:textId="513E4CC7" w:rsidR="00A410D9" w:rsidRPr="00690117" w:rsidRDefault="00A410D9" w:rsidP="00A410D9">
      <w:pPr>
        <w:pStyle w:val="Listenabsatz"/>
        <w:numPr>
          <w:ilvl w:val="0"/>
          <w:numId w:val="4"/>
        </w:numPr>
        <w:spacing w:before="100" w:beforeAutospacing="1" w:after="100" w:afterAutospacing="1" w:line="240" w:lineRule="auto"/>
        <w:rPr>
          <w:rFonts w:ascii="Meta Offc Pro" w:hAnsi="Meta Offc Pro" w:cstheme="minorHAnsi"/>
          <w:sz w:val="20"/>
          <w:szCs w:val="20"/>
        </w:rPr>
      </w:pPr>
      <w:r w:rsidRPr="00690117">
        <w:rPr>
          <w:rFonts w:ascii="Meta Offc Pro" w:hAnsi="Meta Offc Pro" w:cstheme="minorHAnsi"/>
          <w:sz w:val="20"/>
          <w:szCs w:val="20"/>
        </w:rPr>
        <w:t xml:space="preserve">Vorstellung an der Schule bis spätestens </w:t>
      </w:r>
      <w:r w:rsidR="00B148B6">
        <w:rPr>
          <w:rFonts w:ascii="Meta Offc Pro" w:hAnsi="Meta Offc Pro" w:cstheme="minorHAnsi"/>
          <w:sz w:val="20"/>
          <w:szCs w:val="20"/>
        </w:rPr>
        <w:t>06.09.2024</w:t>
      </w:r>
      <w:r w:rsidR="000947EC" w:rsidRPr="00690117">
        <w:rPr>
          <w:rFonts w:ascii="Meta Offc Pro" w:hAnsi="Meta Offc Pro" w:cstheme="minorHAnsi"/>
          <w:sz w:val="20"/>
          <w:szCs w:val="20"/>
        </w:rPr>
        <w:t xml:space="preserve"> </w:t>
      </w:r>
    </w:p>
    <w:p w14:paraId="1F4D400F" w14:textId="675FCE7D" w:rsidR="00A410D9" w:rsidRPr="009A7B6A" w:rsidRDefault="00A410D9" w:rsidP="00A410D9">
      <w:pPr>
        <w:pStyle w:val="Listenabsatz"/>
        <w:numPr>
          <w:ilvl w:val="0"/>
          <w:numId w:val="4"/>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lastRenderedPageBreak/>
        <w:t>Späte</w:t>
      </w:r>
      <w:r w:rsidR="00195885" w:rsidRPr="009A7B6A">
        <w:rPr>
          <w:rFonts w:ascii="Meta Offc Pro" w:hAnsi="Meta Offc Pro" w:cstheme="minorHAnsi"/>
          <w:sz w:val="20"/>
          <w:szCs w:val="20"/>
        </w:rPr>
        <w:t>ster</w:t>
      </w:r>
      <w:r w:rsidRPr="009A7B6A">
        <w:rPr>
          <w:rFonts w:ascii="Meta Offc Pro" w:hAnsi="Meta Offc Pro" w:cstheme="minorHAnsi"/>
          <w:sz w:val="20"/>
          <w:szCs w:val="20"/>
        </w:rPr>
        <w:t xml:space="preserve"> </w:t>
      </w:r>
      <w:r w:rsidR="00195885" w:rsidRPr="009A7B6A">
        <w:rPr>
          <w:rFonts w:ascii="Meta Offc Pro" w:hAnsi="Meta Offc Pro" w:cstheme="minorHAnsi"/>
          <w:sz w:val="20"/>
          <w:szCs w:val="20"/>
        </w:rPr>
        <w:t>B</w:t>
      </w:r>
      <w:r w:rsidRPr="009A7B6A">
        <w:rPr>
          <w:rFonts w:ascii="Meta Offc Pro" w:hAnsi="Meta Offc Pro" w:cstheme="minorHAnsi"/>
          <w:sz w:val="20"/>
          <w:szCs w:val="20"/>
        </w:rPr>
        <w:t xml:space="preserve">eginn der regelmäßigen Präsenzzeit an der Schule: </w:t>
      </w:r>
      <w:r w:rsidR="00B148B6">
        <w:rPr>
          <w:rFonts w:ascii="Meta Offc Pro" w:hAnsi="Meta Offc Pro" w:cstheme="minorHAnsi"/>
          <w:sz w:val="20"/>
          <w:szCs w:val="20"/>
        </w:rPr>
        <w:t>12.09.2024</w:t>
      </w:r>
      <w:r w:rsidR="00DE046D" w:rsidRPr="009A7B6A">
        <w:rPr>
          <w:rFonts w:ascii="Meta Offc Pro" w:hAnsi="Meta Offc Pro" w:cstheme="minorHAnsi"/>
          <w:sz w:val="20"/>
          <w:szCs w:val="20"/>
        </w:rPr>
        <w:t xml:space="preserve">                                W</w:t>
      </w:r>
      <w:r w:rsidRPr="009A7B6A">
        <w:rPr>
          <w:rFonts w:ascii="Meta Offc Pro" w:hAnsi="Meta Offc Pro" w:cstheme="minorHAnsi"/>
          <w:sz w:val="20"/>
          <w:szCs w:val="20"/>
        </w:rPr>
        <w:t>enn keine Überschneidungen mit Uni-PS-Veranstaltungen und nach Absprache mit der Schule gerne früher</w:t>
      </w:r>
      <w:r w:rsidR="00DE046D" w:rsidRPr="009A7B6A">
        <w:rPr>
          <w:rFonts w:ascii="Meta Offc Pro" w:hAnsi="Meta Offc Pro" w:cstheme="minorHAnsi"/>
          <w:sz w:val="20"/>
          <w:szCs w:val="20"/>
        </w:rPr>
        <w:t>er Schulstart (nach der zentralen Einführungsveranstaltung im ZfsL)</w:t>
      </w:r>
      <w:r w:rsidRPr="009A7B6A">
        <w:rPr>
          <w:rFonts w:ascii="Meta Offc Pro" w:hAnsi="Meta Offc Pro" w:cstheme="minorHAnsi"/>
          <w:sz w:val="20"/>
          <w:szCs w:val="20"/>
        </w:rPr>
        <w:t>.</w:t>
      </w:r>
    </w:p>
    <w:p w14:paraId="18D6C3D6" w14:textId="77777777" w:rsidR="00240055" w:rsidRPr="009A7B6A" w:rsidRDefault="00240055" w:rsidP="00240055">
      <w:pPr>
        <w:pStyle w:val="Listenabsatz"/>
        <w:spacing w:before="100" w:beforeAutospacing="1" w:after="100" w:afterAutospacing="1" w:line="240" w:lineRule="auto"/>
        <w:rPr>
          <w:rFonts w:ascii="Meta Offc Pro" w:hAnsi="Meta Offc Pro" w:cstheme="minorHAnsi"/>
          <w:sz w:val="20"/>
          <w:szCs w:val="20"/>
        </w:rPr>
      </w:pPr>
    </w:p>
    <w:p w14:paraId="1D584D3E" w14:textId="3A25D950" w:rsidR="00917176" w:rsidRPr="009A7B6A" w:rsidRDefault="00917176"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Was erwartet einen beim ersten Vorstellungstermin? Muss ich mich speziell vorbereiten?</w:t>
      </w:r>
    </w:p>
    <w:p w14:paraId="56B521B3" w14:textId="3EFA6308" w:rsidR="007942FB" w:rsidRPr="009A7B6A" w:rsidRDefault="00195885" w:rsidP="00195885">
      <w:pPr>
        <w:pStyle w:val="Listenabsatz"/>
        <w:numPr>
          <w:ilvl w:val="0"/>
          <w:numId w:val="6"/>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Verschwiegenheitserklärung</w:t>
      </w:r>
      <w:r w:rsidR="00E84B8D" w:rsidRPr="009A7B6A">
        <w:rPr>
          <w:rFonts w:ascii="Meta Offc Pro" w:hAnsi="Meta Offc Pro" w:cstheme="minorHAnsi"/>
          <w:sz w:val="20"/>
          <w:szCs w:val="20"/>
        </w:rPr>
        <w:t>,</w:t>
      </w:r>
    </w:p>
    <w:p w14:paraId="3B637F9A" w14:textId="26B610A3" w:rsidR="00195885" w:rsidRPr="009A7B6A" w:rsidRDefault="00195885" w:rsidP="00195885">
      <w:pPr>
        <w:pStyle w:val="Listenabsatz"/>
        <w:numPr>
          <w:ilvl w:val="0"/>
          <w:numId w:val="6"/>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Belehrung gem. Infektionsschutzgesetz</w:t>
      </w:r>
      <w:r w:rsidR="00E84B8D" w:rsidRPr="009A7B6A">
        <w:rPr>
          <w:rFonts w:ascii="Meta Offc Pro" w:hAnsi="Meta Offc Pro" w:cstheme="minorHAnsi"/>
          <w:sz w:val="20"/>
          <w:szCs w:val="20"/>
        </w:rPr>
        <w:t>,</w:t>
      </w:r>
    </w:p>
    <w:p w14:paraId="52FA1764" w14:textId="31A908D2" w:rsidR="00195885" w:rsidRPr="009A7B6A" w:rsidRDefault="00195885" w:rsidP="00195885">
      <w:pPr>
        <w:pStyle w:val="Listenabsatz"/>
        <w:numPr>
          <w:ilvl w:val="0"/>
          <w:numId w:val="6"/>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Masernschutz-Bescheinigung (selber mitbringen!)</w:t>
      </w:r>
      <w:r w:rsidR="00E84B8D" w:rsidRPr="009A7B6A">
        <w:rPr>
          <w:rFonts w:ascii="Meta Offc Pro" w:hAnsi="Meta Offc Pro" w:cstheme="minorHAnsi"/>
          <w:sz w:val="20"/>
          <w:szCs w:val="20"/>
        </w:rPr>
        <w:t>,</w:t>
      </w:r>
    </w:p>
    <w:p w14:paraId="4B276F37" w14:textId="3CC41E55" w:rsidR="00E84B8D" w:rsidRPr="009A7B6A" w:rsidRDefault="00E84B8D" w:rsidP="00195885">
      <w:pPr>
        <w:pStyle w:val="Listenabsatz"/>
        <w:numPr>
          <w:ilvl w:val="0"/>
          <w:numId w:val="6"/>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Ggf. weitere Vorbereitung, falls die Schule dies vorab angekündigt hat.</w:t>
      </w:r>
    </w:p>
    <w:p w14:paraId="445C74F9" w14:textId="77777777" w:rsidR="005E5847" w:rsidRPr="009A7B6A" w:rsidRDefault="005E5847" w:rsidP="00180729">
      <w:pPr>
        <w:spacing w:before="100" w:beforeAutospacing="1" w:after="100" w:afterAutospacing="1" w:line="240" w:lineRule="auto"/>
        <w:rPr>
          <w:rFonts w:ascii="Meta Offc Pro" w:hAnsi="Meta Offc Pro" w:cstheme="minorHAnsi"/>
          <w:sz w:val="20"/>
          <w:szCs w:val="20"/>
        </w:rPr>
      </w:pPr>
    </w:p>
    <w:p w14:paraId="498DF17E" w14:textId="6CA656CA" w:rsidR="007942FB" w:rsidRPr="009A7B6A" w:rsidRDefault="007942FB" w:rsidP="00180729">
      <w:pPr>
        <w:spacing w:before="100" w:beforeAutospacing="1" w:after="100" w:afterAutospacing="1" w:line="240" w:lineRule="auto"/>
        <w:rPr>
          <w:rFonts w:ascii="Meta Offc Pro" w:hAnsi="Meta Offc Pro" w:cstheme="minorHAnsi"/>
          <w:b/>
          <w:bCs/>
          <w:sz w:val="28"/>
          <w:szCs w:val="28"/>
          <w:u w:val="single"/>
        </w:rPr>
      </w:pPr>
      <w:r w:rsidRPr="009A7B6A">
        <w:rPr>
          <w:rFonts w:ascii="Meta Offc Pro" w:hAnsi="Meta Offc Pro" w:cstheme="minorHAnsi"/>
          <w:b/>
          <w:bCs/>
          <w:sz w:val="28"/>
          <w:szCs w:val="28"/>
          <w:u w:val="single"/>
        </w:rPr>
        <w:t>Die Startphase:</w:t>
      </w:r>
    </w:p>
    <w:p w14:paraId="59C5645B" w14:textId="1EBCD938" w:rsidR="007942FB" w:rsidRPr="009A7B6A" w:rsidRDefault="007942FB"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 xml:space="preserve">Was ist, wenn mein </w:t>
      </w:r>
      <w:r w:rsidRPr="009A7B6A">
        <w:rPr>
          <w:rFonts w:ascii="Meta Offc Pro" w:hAnsi="Meta Offc Pro" w:cstheme="minorHAnsi"/>
          <w:b/>
          <w:bCs/>
          <w:i/>
          <w:iCs/>
          <w:sz w:val="20"/>
          <w:szCs w:val="20"/>
        </w:rPr>
        <w:t>Erweitertes Führungszeugnis</w:t>
      </w:r>
      <w:r w:rsidRPr="009A7B6A">
        <w:rPr>
          <w:rFonts w:ascii="Meta Offc Pro" w:hAnsi="Meta Offc Pro" w:cstheme="minorHAnsi"/>
          <w:b/>
          <w:bCs/>
          <w:sz w:val="20"/>
          <w:szCs w:val="20"/>
        </w:rPr>
        <w:t xml:space="preserve"> zum Start an der Schule noch nicht vorliegt?</w:t>
      </w:r>
    </w:p>
    <w:p w14:paraId="4DE5F06A" w14:textId="51DDC0D0" w:rsidR="00195885" w:rsidRPr="009A7B6A" w:rsidRDefault="00195885" w:rsidP="00195885">
      <w:pPr>
        <w:pStyle w:val="Listenabsatz"/>
        <w:numPr>
          <w:ilvl w:val="0"/>
          <w:numId w:val="7"/>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(Einmaliger) formaler Antritt an Schule erlaubt, aber anschließend keine Begegnung mit Lerngruppen</w:t>
      </w:r>
      <w:r w:rsidR="000721F8" w:rsidRPr="009A7B6A">
        <w:rPr>
          <w:rFonts w:ascii="Meta Offc Pro" w:hAnsi="Meta Offc Pro" w:cstheme="minorHAnsi"/>
          <w:sz w:val="20"/>
          <w:szCs w:val="20"/>
        </w:rPr>
        <w:t>,</w:t>
      </w:r>
      <w:r w:rsidRPr="009A7B6A">
        <w:rPr>
          <w:rFonts w:ascii="Meta Offc Pro" w:hAnsi="Meta Offc Pro" w:cstheme="minorHAnsi"/>
          <w:sz w:val="20"/>
          <w:szCs w:val="20"/>
        </w:rPr>
        <w:t xml:space="preserve"> bis das EFZ vorliegt (=&gt; ggf. Problematik bei der Erfüllung der Anwesenheits- und Teilnahme-</w:t>
      </w:r>
      <w:proofErr w:type="spellStart"/>
      <w:r w:rsidRPr="009A7B6A">
        <w:rPr>
          <w:rFonts w:ascii="Meta Offc Pro" w:hAnsi="Meta Offc Pro" w:cstheme="minorHAnsi"/>
          <w:sz w:val="20"/>
          <w:szCs w:val="20"/>
        </w:rPr>
        <w:t>Obligatorik</w:t>
      </w:r>
      <w:proofErr w:type="spellEnd"/>
      <w:r w:rsidRPr="009A7B6A">
        <w:rPr>
          <w:rFonts w:ascii="Meta Offc Pro" w:hAnsi="Meta Offc Pro" w:cstheme="minorHAnsi"/>
          <w:sz w:val="20"/>
          <w:szCs w:val="20"/>
        </w:rPr>
        <w:t xml:space="preserve"> an der Schule)</w:t>
      </w:r>
      <w:r w:rsidR="0084556F" w:rsidRPr="009A7B6A">
        <w:rPr>
          <w:rFonts w:ascii="Meta Offc Pro" w:hAnsi="Meta Offc Pro" w:cstheme="minorHAnsi"/>
          <w:sz w:val="20"/>
          <w:szCs w:val="20"/>
        </w:rPr>
        <w:t>.</w:t>
      </w:r>
    </w:p>
    <w:p w14:paraId="05C45F66" w14:textId="5934EAAD" w:rsidR="00C517E8" w:rsidRPr="009A7B6A" w:rsidRDefault="00195885" w:rsidP="00180729">
      <w:pPr>
        <w:pStyle w:val="Listenabsatz"/>
        <w:numPr>
          <w:ilvl w:val="0"/>
          <w:numId w:val="7"/>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Teilnahme an ZfsL-Begleitveranstaltungen auch ohne EFZ erlaubt.</w:t>
      </w:r>
    </w:p>
    <w:p w14:paraId="5E1BD3C6" w14:textId="77777777" w:rsidR="00240055" w:rsidRPr="009A7B6A" w:rsidRDefault="00240055" w:rsidP="00240055">
      <w:pPr>
        <w:pStyle w:val="Listenabsatz"/>
        <w:spacing w:before="100" w:beforeAutospacing="1" w:after="100" w:afterAutospacing="1" w:line="240" w:lineRule="auto"/>
        <w:rPr>
          <w:rFonts w:ascii="Meta Offc Pro" w:hAnsi="Meta Offc Pro" w:cstheme="minorHAnsi"/>
          <w:sz w:val="20"/>
          <w:szCs w:val="20"/>
        </w:rPr>
      </w:pPr>
    </w:p>
    <w:p w14:paraId="08019100" w14:textId="67619AF9" w:rsidR="004870BA" w:rsidRPr="009A7B6A" w:rsidRDefault="004870BA"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Wann beginnt die regelmäßige Präsenzzeit an der Schule?</w:t>
      </w:r>
    </w:p>
    <w:p w14:paraId="26832F7B" w14:textId="3A2ECF33" w:rsidR="00195885" w:rsidRPr="009A7B6A" w:rsidRDefault="00195885"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 xml:space="preserve">PS </w:t>
      </w:r>
      <w:r w:rsidR="00B148B6">
        <w:rPr>
          <w:rFonts w:ascii="Meta Offc Pro" w:hAnsi="Meta Offc Pro" w:cstheme="minorHAnsi"/>
          <w:b/>
          <w:bCs/>
          <w:sz w:val="20"/>
          <w:szCs w:val="20"/>
        </w:rPr>
        <w:t>09/2024</w:t>
      </w:r>
      <w:r w:rsidRPr="009A7B6A">
        <w:rPr>
          <w:rFonts w:ascii="Meta Offc Pro" w:hAnsi="Meta Offc Pro" w:cstheme="minorHAnsi"/>
          <w:b/>
          <w:bCs/>
          <w:sz w:val="20"/>
          <w:szCs w:val="20"/>
        </w:rPr>
        <w:t>:</w:t>
      </w:r>
    </w:p>
    <w:p w14:paraId="088F15E2" w14:textId="2B949705" w:rsidR="00195885" w:rsidRPr="009A7B6A" w:rsidRDefault="00195885" w:rsidP="00180729">
      <w:pPr>
        <w:pStyle w:val="Listenabsatz"/>
        <w:numPr>
          <w:ilvl w:val="0"/>
          <w:numId w:val="4"/>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Spätester Beginn der regelmäßigen Präsenzzeit an der Schule: </w:t>
      </w:r>
      <w:r w:rsidR="00B148B6">
        <w:rPr>
          <w:rFonts w:ascii="Meta Offc Pro" w:hAnsi="Meta Offc Pro" w:cstheme="minorHAnsi"/>
          <w:sz w:val="20"/>
          <w:szCs w:val="20"/>
        </w:rPr>
        <w:t>12.09.2024</w:t>
      </w:r>
      <w:r w:rsidR="000947EC" w:rsidRPr="000947EC">
        <w:rPr>
          <w:rFonts w:ascii="Meta Offc Pro" w:hAnsi="Meta Offc Pro" w:cstheme="minorHAnsi"/>
          <w:sz w:val="20"/>
          <w:szCs w:val="20"/>
        </w:rPr>
        <w:t xml:space="preserve">                              </w:t>
      </w:r>
      <w:proofErr w:type="gramStart"/>
      <w:r w:rsidR="000947EC" w:rsidRPr="000947EC">
        <w:rPr>
          <w:rFonts w:ascii="Meta Offc Pro" w:hAnsi="Meta Offc Pro" w:cstheme="minorHAnsi"/>
          <w:sz w:val="20"/>
          <w:szCs w:val="20"/>
        </w:rPr>
        <w:t xml:space="preserve">  </w:t>
      </w:r>
      <w:r w:rsidRPr="009A7B6A">
        <w:rPr>
          <w:rFonts w:ascii="Meta Offc Pro" w:hAnsi="Meta Offc Pro" w:cstheme="minorHAnsi"/>
          <w:sz w:val="20"/>
          <w:szCs w:val="20"/>
        </w:rPr>
        <w:t>.</w:t>
      </w:r>
      <w:proofErr w:type="gramEnd"/>
      <w:r w:rsidRPr="009A7B6A">
        <w:rPr>
          <w:rFonts w:ascii="Meta Offc Pro" w:hAnsi="Meta Offc Pro" w:cstheme="minorHAnsi"/>
          <w:sz w:val="20"/>
          <w:szCs w:val="20"/>
        </w:rPr>
        <w:t xml:space="preserve"> </w:t>
      </w:r>
      <w:r w:rsidR="00DE046D" w:rsidRPr="009A7B6A">
        <w:rPr>
          <w:rFonts w:ascii="Meta Offc Pro" w:hAnsi="Meta Offc Pro" w:cstheme="minorHAnsi"/>
          <w:sz w:val="20"/>
          <w:szCs w:val="20"/>
        </w:rPr>
        <w:t>W</w:t>
      </w:r>
      <w:r w:rsidRPr="009A7B6A">
        <w:rPr>
          <w:rFonts w:ascii="Meta Offc Pro" w:hAnsi="Meta Offc Pro" w:cstheme="minorHAnsi"/>
          <w:sz w:val="20"/>
          <w:szCs w:val="20"/>
        </w:rPr>
        <w:t xml:space="preserve">enn keine Überschneidungen mit Uni-PS-Veranstaltungen und nach Absprache mit der Schule gerne </w:t>
      </w:r>
      <w:r w:rsidR="00DE046D" w:rsidRPr="009A7B6A">
        <w:rPr>
          <w:rFonts w:ascii="Meta Offc Pro" w:hAnsi="Meta Offc Pro" w:cstheme="minorHAnsi"/>
          <w:sz w:val="20"/>
          <w:szCs w:val="20"/>
        </w:rPr>
        <w:t xml:space="preserve">auch </w:t>
      </w:r>
      <w:r w:rsidRPr="009A7B6A">
        <w:rPr>
          <w:rFonts w:ascii="Meta Offc Pro" w:hAnsi="Meta Offc Pro" w:cstheme="minorHAnsi"/>
          <w:sz w:val="20"/>
          <w:szCs w:val="20"/>
        </w:rPr>
        <w:t>früher</w:t>
      </w:r>
      <w:r w:rsidR="00DE046D" w:rsidRPr="009A7B6A">
        <w:rPr>
          <w:rFonts w:ascii="Meta Offc Pro" w:hAnsi="Meta Offc Pro" w:cstheme="minorHAnsi"/>
          <w:sz w:val="20"/>
          <w:szCs w:val="20"/>
        </w:rPr>
        <w:t xml:space="preserve"> (nach der zentralen Einführungsveranstaltung im ZfsL).</w:t>
      </w:r>
    </w:p>
    <w:p w14:paraId="5E71A130" w14:textId="77777777" w:rsidR="00240055" w:rsidRPr="009A7B6A" w:rsidRDefault="00240055" w:rsidP="00240055">
      <w:pPr>
        <w:pStyle w:val="Listenabsatz"/>
        <w:spacing w:before="100" w:beforeAutospacing="1" w:after="100" w:afterAutospacing="1" w:line="240" w:lineRule="auto"/>
        <w:rPr>
          <w:rFonts w:ascii="Meta Offc Pro" w:hAnsi="Meta Offc Pro" w:cstheme="minorHAnsi"/>
          <w:sz w:val="20"/>
          <w:szCs w:val="20"/>
        </w:rPr>
      </w:pPr>
    </w:p>
    <w:p w14:paraId="364D7AAD" w14:textId="73C36EE9" w:rsidR="004870BA" w:rsidRPr="009A7B6A" w:rsidRDefault="004870BA"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Was ist die Einführungsveranstaltung am ZfsL?</w:t>
      </w:r>
    </w:p>
    <w:p w14:paraId="3288D664" w14:textId="243AE5E2" w:rsidR="00135EB7" w:rsidRPr="009A7B6A" w:rsidRDefault="00195885" w:rsidP="00195885">
      <w:pPr>
        <w:pStyle w:val="Listenabsatz"/>
        <w:numPr>
          <w:ilvl w:val="0"/>
          <w:numId w:val="4"/>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Obligatorische Veranstaltung zu den Zielen</w:t>
      </w:r>
      <w:r w:rsidR="00240055" w:rsidRPr="009A7B6A">
        <w:rPr>
          <w:rFonts w:ascii="Meta Offc Pro" w:hAnsi="Meta Offc Pro" w:cstheme="minorHAnsi"/>
          <w:sz w:val="20"/>
          <w:szCs w:val="20"/>
        </w:rPr>
        <w:t xml:space="preserve"> und </w:t>
      </w:r>
      <w:r w:rsidRPr="009A7B6A">
        <w:rPr>
          <w:rFonts w:ascii="Meta Offc Pro" w:hAnsi="Meta Offc Pro" w:cstheme="minorHAnsi"/>
          <w:sz w:val="20"/>
          <w:szCs w:val="20"/>
        </w:rPr>
        <w:t>Inhalten des PS</w:t>
      </w:r>
      <w:r w:rsidR="00BB7592" w:rsidRPr="009A7B6A">
        <w:rPr>
          <w:rFonts w:ascii="Meta Offc Pro" w:hAnsi="Meta Offc Pro" w:cstheme="minorHAnsi"/>
          <w:sz w:val="20"/>
          <w:szCs w:val="20"/>
        </w:rPr>
        <w:t>.</w:t>
      </w:r>
    </w:p>
    <w:p w14:paraId="2B82E93E" w14:textId="48212DC9" w:rsidR="00195885" w:rsidRPr="009A7B6A" w:rsidRDefault="00195885" w:rsidP="00195885">
      <w:pPr>
        <w:pStyle w:val="Listenabsatz"/>
        <w:numPr>
          <w:ilvl w:val="0"/>
          <w:numId w:val="4"/>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Erläuterungen zur Organisation </w:t>
      </w:r>
      <w:r w:rsidR="00135EB7" w:rsidRPr="009A7B6A">
        <w:rPr>
          <w:rFonts w:ascii="Meta Offc Pro" w:hAnsi="Meta Offc Pro" w:cstheme="minorHAnsi"/>
          <w:sz w:val="20"/>
          <w:szCs w:val="20"/>
        </w:rPr>
        <w:t xml:space="preserve">des </w:t>
      </w:r>
      <w:r w:rsidR="00240055" w:rsidRPr="009A7B6A">
        <w:rPr>
          <w:rFonts w:ascii="Meta Offc Pro" w:hAnsi="Meta Offc Pro" w:cstheme="minorHAnsi"/>
          <w:sz w:val="20"/>
          <w:szCs w:val="20"/>
        </w:rPr>
        <w:t xml:space="preserve">PS im </w:t>
      </w:r>
      <w:r w:rsidR="00135EB7" w:rsidRPr="009A7B6A">
        <w:rPr>
          <w:rFonts w:ascii="Meta Offc Pro" w:hAnsi="Meta Offc Pro" w:cstheme="minorHAnsi"/>
          <w:sz w:val="20"/>
          <w:szCs w:val="20"/>
        </w:rPr>
        <w:t xml:space="preserve">ZfsL </w:t>
      </w:r>
      <w:r w:rsidRPr="009A7B6A">
        <w:rPr>
          <w:rFonts w:ascii="Meta Offc Pro" w:hAnsi="Meta Offc Pro" w:cstheme="minorHAnsi"/>
          <w:sz w:val="20"/>
          <w:szCs w:val="20"/>
        </w:rPr>
        <w:t>(Terminplan, Gruppenzusammensetzung</w:t>
      </w:r>
      <w:r w:rsidR="00240055" w:rsidRPr="009A7B6A">
        <w:rPr>
          <w:rFonts w:ascii="Meta Offc Pro" w:hAnsi="Meta Offc Pro" w:cstheme="minorHAnsi"/>
          <w:sz w:val="20"/>
          <w:szCs w:val="20"/>
        </w:rPr>
        <w:t>en</w:t>
      </w:r>
      <w:r w:rsidRPr="009A7B6A">
        <w:rPr>
          <w:rFonts w:ascii="Meta Offc Pro" w:hAnsi="Meta Offc Pro" w:cstheme="minorHAnsi"/>
          <w:sz w:val="20"/>
          <w:szCs w:val="20"/>
        </w:rPr>
        <w:t xml:space="preserve"> etc.)</w:t>
      </w:r>
      <w:r w:rsidR="0084556F" w:rsidRPr="009A7B6A">
        <w:rPr>
          <w:rFonts w:ascii="Meta Offc Pro" w:hAnsi="Meta Offc Pro" w:cstheme="minorHAnsi"/>
          <w:sz w:val="20"/>
          <w:szCs w:val="20"/>
        </w:rPr>
        <w:t>.</w:t>
      </w:r>
    </w:p>
    <w:p w14:paraId="154C7B03" w14:textId="77777777" w:rsidR="00240055" w:rsidRPr="009A7B6A" w:rsidRDefault="00240055" w:rsidP="00240055">
      <w:pPr>
        <w:pStyle w:val="Listenabsatz"/>
        <w:spacing w:before="100" w:beforeAutospacing="1" w:after="100" w:afterAutospacing="1" w:line="240" w:lineRule="auto"/>
        <w:rPr>
          <w:rFonts w:ascii="Meta Offc Pro" w:hAnsi="Meta Offc Pro" w:cstheme="minorHAnsi"/>
          <w:sz w:val="20"/>
          <w:szCs w:val="20"/>
        </w:rPr>
      </w:pPr>
    </w:p>
    <w:p w14:paraId="11F6B3D3" w14:textId="77777777" w:rsidR="00135EB7" w:rsidRPr="009A7B6A" w:rsidRDefault="004870BA"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Wann finden die Begleitformate der ZfsL statt?</w:t>
      </w:r>
    </w:p>
    <w:p w14:paraId="46D9BA8A" w14:textId="606CC728" w:rsidR="00135EB7" w:rsidRPr="009A7B6A" w:rsidRDefault="00135EB7" w:rsidP="00135EB7">
      <w:pPr>
        <w:pStyle w:val="Listenabsatz"/>
        <w:numPr>
          <w:ilvl w:val="0"/>
          <w:numId w:val="8"/>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Überschneidungsfrei mit PS-Veranstaltungen der Uni Münster an Studien(frei)tagen</w:t>
      </w:r>
      <w:r w:rsidR="0084556F" w:rsidRPr="009A7B6A">
        <w:rPr>
          <w:rFonts w:ascii="Meta Offc Pro" w:hAnsi="Meta Offc Pro" w:cstheme="minorHAnsi"/>
          <w:sz w:val="20"/>
          <w:szCs w:val="20"/>
        </w:rPr>
        <w:t>.</w:t>
      </w:r>
    </w:p>
    <w:p w14:paraId="64502B5F" w14:textId="1C7F7308" w:rsidR="00135EB7" w:rsidRPr="009A7B6A" w:rsidRDefault="00135EB7" w:rsidP="00135EB7">
      <w:pPr>
        <w:pStyle w:val="Listenabsatz"/>
        <w:numPr>
          <w:ilvl w:val="0"/>
          <w:numId w:val="8"/>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An den Studientagen keine Anwesenheitspflicht an Schulen</w:t>
      </w:r>
      <w:r w:rsidR="0084556F" w:rsidRPr="009A7B6A">
        <w:rPr>
          <w:rFonts w:ascii="Meta Offc Pro" w:hAnsi="Meta Offc Pro" w:cstheme="minorHAnsi"/>
          <w:sz w:val="20"/>
          <w:szCs w:val="20"/>
        </w:rPr>
        <w:t>.</w:t>
      </w:r>
    </w:p>
    <w:p w14:paraId="18753730" w14:textId="283EEDBA" w:rsidR="00135EB7" w:rsidRDefault="00135EB7" w:rsidP="00135EB7">
      <w:pPr>
        <w:pStyle w:val="Listenabsatz"/>
        <w:numPr>
          <w:ilvl w:val="0"/>
          <w:numId w:val="8"/>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Terminplan wird spätestens bei der zentralen Einführungsveranstaltung im ZfsL (</w:t>
      </w:r>
      <w:r w:rsidR="00B148B6" w:rsidRPr="00B148B6">
        <w:rPr>
          <w:rFonts w:ascii="Meta Offc Pro" w:hAnsi="Meta Offc Pro" w:cstheme="minorHAnsi"/>
          <w:sz w:val="20"/>
          <w:szCs w:val="20"/>
        </w:rPr>
        <w:t>Zeitraum: 02.09 – 05.09.2024</w:t>
      </w:r>
      <w:r w:rsidR="000947EC">
        <w:rPr>
          <w:rFonts w:ascii="Meta Offc Pro" w:hAnsi="Meta Offc Pro" w:cstheme="minorHAnsi"/>
          <w:sz w:val="20"/>
          <w:szCs w:val="20"/>
        </w:rPr>
        <w:t xml:space="preserve">) </w:t>
      </w:r>
      <w:r w:rsidRPr="009A7B6A">
        <w:rPr>
          <w:rFonts w:ascii="Meta Offc Pro" w:hAnsi="Meta Offc Pro" w:cstheme="minorHAnsi"/>
          <w:sz w:val="20"/>
          <w:szCs w:val="20"/>
        </w:rPr>
        <w:t>bekanntgegeben</w:t>
      </w:r>
      <w:r w:rsidR="0084556F" w:rsidRPr="009A7B6A">
        <w:rPr>
          <w:rFonts w:ascii="Meta Offc Pro" w:hAnsi="Meta Offc Pro" w:cstheme="minorHAnsi"/>
          <w:sz w:val="20"/>
          <w:szCs w:val="20"/>
        </w:rPr>
        <w:t>.</w:t>
      </w:r>
    </w:p>
    <w:p w14:paraId="261A9D98" w14:textId="4AE9DDA1" w:rsidR="000947EC" w:rsidRPr="009A7B6A" w:rsidRDefault="000947EC" w:rsidP="00135EB7">
      <w:pPr>
        <w:pStyle w:val="Listenabsatz"/>
        <w:numPr>
          <w:ilvl w:val="0"/>
          <w:numId w:val="8"/>
        </w:numPr>
        <w:spacing w:before="100" w:beforeAutospacing="1" w:after="100" w:afterAutospacing="1" w:line="240" w:lineRule="auto"/>
        <w:rPr>
          <w:rFonts w:ascii="Meta Offc Pro" w:hAnsi="Meta Offc Pro" w:cstheme="minorHAnsi"/>
          <w:sz w:val="20"/>
          <w:szCs w:val="20"/>
        </w:rPr>
      </w:pPr>
      <w:r>
        <w:rPr>
          <w:rFonts w:ascii="Meta Offc Pro" w:hAnsi="Meta Offc Pro" w:cstheme="minorHAnsi"/>
          <w:sz w:val="20"/>
          <w:szCs w:val="20"/>
        </w:rPr>
        <w:t>Rückfragen an die zuständigen Praxissemesterbeauftragten möglich:</w:t>
      </w:r>
      <w:r>
        <w:rPr>
          <w:rFonts w:ascii="Meta Offc Pro" w:hAnsi="Meta Offc Pro" w:cstheme="minorHAnsi"/>
          <w:sz w:val="20"/>
          <w:szCs w:val="20"/>
        </w:rPr>
        <w:br/>
      </w:r>
      <w:hyperlink r:id="rId11" w:history="1">
        <w:r w:rsidRPr="00CD7750">
          <w:rPr>
            <w:rStyle w:val="Hyperlink"/>
            <w:rFonts w:ascii="Meta Offc Pro" w:hAnsi="Meta Offc Pro" w:cstheme="minorHAnsi"/>
            <w:sz w:val="20"/>
            <w:szCs w:val="20"/>
          </w:rPr>
          <w:t>https://www.uni-muenster.de/imperia/md/content/lehrerbildung/praxisphasen/ps/ansprechpartnerzfsl_hp.pdf</w:t>
        </w:r>
      </w:hyperlink>
      <w:r>
        <w:rPr>
          <w:rFonts w:ascii="Meta Offc Pro" w:hAnsi="Meta Offc Pro" w:cstheme="minorHAnsi"/>
          <w:sz w:val="20"/>
          <w:szCs w:val="20"/>
        </w:rPr>
        <w:t xml:space="preserve"> </w:t>
      </w:r>
    </w:p>
    <w:p w14:paraId="571B50D7" w14:textId="77777777" w:rsidR="00240055" w:rsidRPr="009A7B6A" w:rsidRDefault="00240055" w:rsidP="00240055">
      <w:pPr>
        <w:pStyle w:val="Listenabsatz"/>
        <w:spacing w:before="100" w:beforeAutospacing="1" w:after="100" w:afterAutospacing="1" w:line="240" w:lineRule="auto"/>
        <w:rPr>
          <w:rFonts w:ascii="Meta Offc Pro" w:hAnsi="Meta Offc Pro" w:cstheme="minorHAnsi"/>
          <w:sz w:val="20"/>
          <w:szCs w:val="20"/>
        </w:rPr>
      </w:pPr>
    </w:p>
    <w:p w14:paraId="596D8493" w14:textId="7643F6A6" w:rsidR="00917176" w:rsidRPr="009A7B6A" w:rsidRDefault="00917176" w:rsidP="00135EB7">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 xml:space="preserve">Mit wem spreche ich den Stundenplan ab? Können hier eigene Wünsche eingebracht werden? </w:t>
      </w:r>
    </w:p>
    <w:p w14:paraId="285A2F86" w14:textId="2DF579E7" w:rsidR="00135EB7" w:rsidRPr="009A7B6A" w:rsidRDefault="00135EB7" w:rsidP="00135EB7">
      <w:pPr>
        <w:pStyle w:val="Listenabsatz"/>
        <w:numPr>
          <w:ilvl w:val="0"/>
          <w:numId w:val="9"/>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Erste Ansprechpartner*in an der Schule: Ausbildungsbeauftragte/r im PS</w:t>
      </w:r>
      <w:r w:rsidR="0084556F" w:rsidRPr="009A7B6A">
        <w:rPr>
          <w:rFonts w:ascii="Meta Offc Pro" w:hAnsi="Meta Offc Pro" w:cstheme="minorHAnsi"/>
          <w:sz w:val="20"/>
          <w:szCs w:val="20"/>
        </w:rPr>
        <w:t>.</w:t>
      </w:r>
    </w:p>
    <w:p w14:paraId="697017F9" w14:textId="3771EA47" w:rsidR="00135EB7" w:rsidRPr="009A7B6A" w:rsidRDefault="00135EB7" w:rsidP="00135EB7">
      <w:pPr>
        <w:pStyle w:val="Listenabsatz"/>
        <w:numPr>
          <w:ilvl w:val="0"/>
          <w:numId w:val="9"/>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lastRenderedPageBreak/>
        <w:t xml:space="preserve">Verbriefte Ansprüche nein, </w:t>
      </w:r>
      <w:r w:rsidR="00FB1963" w:rsidRPr="009A7B6A">
        <w:rPr>
          <w:rFonts w:ascii="Meta Offc Pro" w:hAnsi="Meta Offc Pro" w:cstheme="minorHAnsi"/>
          <w:sz w:val="20"/>
          <w:szCs w:val="20"/>
        </w:rPr>
        <w:t>individuelle</w:t>
      </w:r>
      <w:r w:rsidRPr="009A7B6A">
        <w:rPr>
          <w:rFonts w:ascii="Meta Offc Pro" w:hAnsi="Meta Offc Pro" w:cstheme="minorHAnsi"/>
          <w:sz w:val="20"/>
          <w:szCs w:val="20"/>
        </w:rPr>
        <w:t xml:space="preserve"> Wünsche ja.</w:t>
      </w:r>
    </w:p>
    <w:p w14:paraId="555CF652" w14:textId="177C2D88" w:rsidR="005A1353" w:rsidRPr="000947EC" w:rsidRDefault="00135EB7" w:rsidP="000947EC">
      <w:pPr>
        <w:pStyle w:val="Listenabsatz"/>
        <w:numPr>
          <w:ilvl w:val="0"/>
          <w:numId w:val="9"/>
        </w:numPr>
        <w:spacing w:before="100" w:beforeAutospacing="1" w:after="100" w:afterAutospacing="1" w:line="240" w:lineRule="auto"/>
        <w:rPr>
          <w:rFonts w:ascii="Meta Offc Pro" w:hAnsi="Meta Offc Pro" w:cstheme="minorHAnsi"/>
          <w:sz w:val="20"/>
          <w:szCs w:val="20"/>
        </w:rPr>
      </w:pPr>
      <w:r w:rsidRPr="000947EC">
        <w:rPr>
          <w:rFonts w:ascii="Meta Offc Pro" w:hAnsi="Meta Offc Pro" w:cstheme="minorHAnsi"/>
          <w:sz w:val="20"/>
          <w:szCs w:val="20"/>
        </w:rPr>
        <w:t xml:space="preserve">Befreiung von ZfsL-Begleitveranstaltungen nur in besonderen </w:t>
      </w:r>
      <w:r w:rsidR="00240055" w:rsidRPr="000947EC">
        <w:rPr>
          <w:rFonts w:ascii="Meta Offc Pro" w:hAnsi="Meta Offc Pro" w:cstheme="minorHAnsi"/>
          <w:sz w:val="20"/>
          <w:szCs w:val="20"/>
        </w:rPr>
        <w:t xml:space="preserve">Fällen auf Antrag </w:t>
      </w:r>
      <w:r w:rsidRPr="000947EC">
        <w:rPr>
          <w:rFonts w:ascii="Meta Offc Pro" w:hAnsi="Meta Offc Pro" w:cstheme="minorHAnsi"/>
          <w:sz w:val="20"/>
          <w:szCs w:val="20"/>
        </w:rPr>
        <w:t>möglich (</w:t>
      </w:r>
      <w:r w:rsidR="00240055" w:rsidRPr="000947EC">
        <w:rPr>
          <w:rFonts w:ascii="Meta Offc Pro" w:hAnsi="Meta Offc Pro" w:cstheme="minorHAnsi"/>
          <w:sz w:val="20"/>
          <w:szCs w:val="20"/>
        </w:rPr>
        <w:t xml:space="preserve">z.B. </w:t>
      </w:r>
      <w:r w:rsidRPr="000947EC">
        <w:rPr>
          <w:rFonts w:ascii="Meta Offc Pro" w:hAnsi="Meta Offc Pro" w:cstheme="minorHAnsi"/>
          <w:sz w:val="20"/>
          <w:szCs w:val="20"/>
        </w:rPr>
        <w:t>UNI-Prüfung, eigene Hochzeit etc.)</w:t>
      </w:r>
      <w:r w:rsidR="0084556F" w:rsidRPr="000947EC">
        <w:rPr>
          <w:rFonts w:ascii="Meta Offc Pro" w:hAnsi="Meta Offc Pro" w:cstheme="minorHAnsi"/>
          <w:sz w:val="20"/>
          <w:szCs w:val="20"/>
        </w:rPr>
        <w:t>.</w:t>
      </w:r>
      <w:r w:rsidR="005A1353" w:rsidRPr="000947EC">
        <w:rPr>
          <w:rFonts w:ascii="Meta Offc Pro" w:hAnsi="Meta Offc Pro" w:cstheme="minorHAnsi"/>
          <w:sz w:val="20"/>
          <w:szCs w:val="20"/>
        </w:rPr>
        <w:br w:type="page"/>
      </w:r>
    </w:p>
    <w:p w14:paraId="75060029" w14:textId="1040678F" w:rsidR="007942FB" w:rsidRPr="009A7B6A" w:rsidRDefault="007942FB" w:rsidP="00180729">
      <w:pPr>
        <w:spacing w:before="100" w:beforeAutospacing="1" w:after="100" w:afterAutospacing="1" w:line="240" w:lineRule="auto"/>
        <w:rPr>
          <w:rFonts w:ascii="Meta Offc Pro" w:hAnsi="Meta Offc Pro" w:cstheme="minorHAnsi"/>
          <w:b/>
          <w:bCs/>
          <w:sz w:val="28"/>
          <w:szCs w:val="28"/>
          <w:u w:val="single"/>
        </w:rPr>
      </w:pPr>
      <w:proofErr w:type="spellStart"/>
      <w:r w:rsidRPr="009A7B6A">
        <w:rPr>
          <w:rFonts w:ascii="Meta Offc Pro" w:hAnsi="Meta Offc Pro" w:cstheme="minorHAnsi"/>
          <w:b/>
          <w:bCs/>
          <w:sz w:val="28"/>
          <w:szCs w:val="28"/>
          <w:u w:val="single"/>
        </w:rPr>
        <w:lastRenderedPageBreak/>
        <w:t>Obligatorik</w:t>
      </w:r>
      <w:proofErr w:type="spellEnd"/>
      <w:r w:rsidRPr="009A7B6A">
        <w:rPr>
          <w:rFonts w:ascii="Meta Offc Pro" w:hAnsi="Meta Offc Pro" w:cstheme="minorHAnsi"/>
          <w:b/>
          <w:bCs/>
          <w:sz w:val="28"/>
          <w:szCs w:val="28"/>
          <w:u w:val="single"/>
        </w:rPr>
        <w:t xml:space="preserve"> an der Schule:</w:t>
      </w:r>
    </w:p>
    <w:p w14:paraId="2D1AE24E" w14:textId="792CFA07" w:rsidR="00115A06" w:rsidRPr="009A7B6A" w:rsidRDefault="00115A06"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Wie viele Präsenzstunden muss ich am Lernort</w:t>
      </w:r>
      <w:r w:rsidR="00A7412C" w:rsidRPr="009A7B6A">
        <w:rPr>
          <w:rFonts w:ascii="Meta Offc Pro" w:hAnsi="Meta Offc Pro" w:cstheme="minorHAnsi"/>
          <w:b/>
          <w:bCs/>
          <w:sz w:val="20"/>
          <w:szCs w:val="20"/>
        </w:rPr>
        <w:t xml:space="preserve"> </w:t>
      </w:r>
      <w:r w:rsidRPr="009A7B6A">
        <w:rPr>
          <w:rFonts w:ascii="Meta Offc Pro" w:hAnsi="Meta Offc Pro" w:cstheme="minorHAnsi"/>
          <w:b/>
          <w:bCs/>
          <w:sz w:val="20"/>
          <w:szCs w:val="20"/>
        </w:rPr>
        <w:t>Schule absolvieren?</w:t>
      </w:r>
    </w:p>
    <w:p w14:paraId="4D80DDFF" w14:textId="68FC1FB4" w:rsidR="00135EB7" w:rsidRPr="009A7B6A" w:rsidRDefault="00135EB7" w:rsidP="00135EB7">
      <w:pPr>
        <w:pStyle w:val="Listenabsatz"/>
        <w:numPr>
          <w:ilvl w:val="0"/>
          <w:numId w:val="10"/>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Ca. </w:t>
      </w:r>
      <w:r w:rsidR="000721F8" w:rsidRPr="009A7B6A">
        <w:rPr>
          <w:rFonts w:ascii="Meta Offc Pro" w:hAnsi="Meta Offc Pro" w:cstheme="minorHAnsi"/>
          <w:sz w:val="20"/>
          <w:szCs w:val="20"/>
        </w:rPr>
        <w:t xml:space="preserve">200 - </w:t>
      </w:r>
      <w:r w:rsidRPr="009A7B6A">
        <w:rPr>
          <w:rFonts w:ascii="Meta Offc Pro" w:hAnsi="Meta Offc Pro" w:cstheme="minorHAnsi"/>
          <w:sz w:val="20"/>
          <w:szCs w:val="20"/>
        </w:rPr>
        <w:t>2</w:t>
      </w:r>
      <w:r w:rsidR="000721F8" w:rsidRPr="009A7B6A">
        <w:rPr>
          <w:rFonts w:ascii="Meta Offc Pro" w:hAnsi="Meta Offc Pro" w:cstheme="minorHAnsi"/>
          <w:sz w:val="20"/>
          <w:szCs w:val="20"/>
        </w:rPr>
        <w:t>2</w:t>
      </w:r>
      <w:r w:rsidRPr="009A7B6A">
        <w:rPr>
          <w:rFonts w:ascii="Meta Offc Pro" w:hAnsi="Meta Offc Pro" w:cstheme="minorHAnsi"/>
          <w:sz w:val="20"/>
          <w:szCs w:val="20"/>
        </w:rPr>
        <w:t>0 Zeitstunden (dazu zählen auch Teilnahme an Konferenzen, Beratungsgespräche</w:t>
      </w:r>
      <w:r w:rsidR="00E84B8D" w:rsidRPr="009A7B6A">
        <w:rPr>
          <w:rFonts w:ascii="Meta Offc Pro" w:hAnsi="Meta Offc Pro" w:cstheme="minorHAnsi"/>
          <w:sz w:val="20"/>
          <w:szCs w:val="20"/>
        </w:rPr>
        <w:t>n</w:t>
      </w:r>
      <w:r w:rsidRPr="009A7B6A">
        <w:rPr>
          <w:rFonts w:ascii="Meta Offc Pro" w:hAnsi="Meta Offc Pro" w:cstheme="minorHAnsi"/>
          <w:sz w:val="20"/>
          <w:szCs w:val="20"/>
        </w:rPr>
        <w:t xml:space="preserve">, Nachbesprechung </w:t>
      </w:r>
      <w:r w:rsidR="0031521E" w:rsidRPr="009A7B6A">
        <w:rPr>
          <w:rFonts w:ascii="Meta Offc Pro" w:hAnsi="Meta Offc Pro" w:cstheme="minorHAnsi"/>
          <w:sz w:val="20"/>
          <w:szCs w:val="20"/>
        </w:rPr>
        <w:t>v</w:t>
      </w:r>
      <w:r w:rsidRPr="009A7B6A">
        <w:rPr>
          <w:rFonts w:ascii="Meta Offc Pro" w:hAnsi="Meta Offc Pro" w:cstheme="minorHAnsi"/>
          <w:sz w:val="20"/>
          <w:szCs w:val="20"/>
        </w:rPr>
        <w:t>on Unterricht etc.)</w:t>
      </w:r>
      <w:r w:rsidR="0084556F" w:rsidRPr="009A7B6A">
        <w:rPr>
          <w:rFonts w:ascii="Meta Offc Pro" w:hAnsi="Meta Offc Pro" w:cstheme="minorHAnsi"/>
          <w:sz w:val="20"/>
          <w:szCs w:val="20"/>
        </w:rPr>
        <w:t>.</w:t>
      </w:r>
    </w:p>
    <w:p w14:paraId="68D192B7" w14:textId="333B6F90" w:rsidR="007942FB" w:rsidRPr="009A7B6A" w:rsidRDefault="007942FB"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Wie viele Präsenzstunden/Woche sollte ich erfüllen?</w:t>
      </w:r>
    </w:p>
    <w:p w14:paraId="0A33C341" w14:textId="2364FB9A" w:rsidR="0031521E" w:rsidRPr="009A7B6A" w:rsidRDefault="00B148B6" w:rsidP="0031521E">
      <w:pPr>
        <w:pStyle w:val="Listenabsatz"/>
        <w:numPr>
          <w:ilvl w:val="0"/>
          <w:numId w:val="10"/>
        </w:numPr>
        <w:spacing w:before="100" w:beforeAutospacing="1" w:after="100" w:afterAutospacing="1" w:line="240" w:lineRule="auto"/>
        <w:rPr>
          <w:rFonts w:ascii="Meta Offc Pro" w:hAnsi="Meta Offc Pro" w:cstheme="minorHAnsi"/>
          <w:sz w:val="20"/>
          <w:szCs w:val="20"/>
        </w:rPr>
      </w:pPr>
      <w:r>
        <w:rPr>
          <w:rFonts w:ascii="Meta Offc Pro" w:hAnsi="Meta Offc Pro" w:cstheme="minorHAnsi"/>
          <w:sz w:val="20"/>
          <w:szCs w:val="20"/>
        </w:rPr>
        <w:t>ca.</w:t>
      </w:r>
      <w:r w:rsidR="000721F8" w:rsidRPr="009A7B6A">
        <w:rPr>
          <w:rFonts w:ascii="Meta Offc Pro" w:hAnsi="Meta Offc Pro" w:cstheme="minorHAnsi"/>
          <w:sz w:val="20"/>
          <w:szCs w:val="20"/>
        </w:rPr>
        <w:t xml:space="preserve"> </w:t>
      </w:r>
      <w:r w:rsidR="00514F03">
        <w:rPr>
          <w:rFonts w:ascii="Meta Offc Pro" w:hAnsi="Meta Offc Pro" w:cstheme="minorHAnsi"/>
          <w:sz w:val="20"/>
          <w:szCs w:val="20"/>
        </w:rPr>
        <w:t xml:space="preserve">12 bis 15 </w:t>
      </w:r>
      <w:r>
        <w:rPr>
          <w:rFonts w:ascii="Meta Offc Pro" w:hAnsi="Meta Offc Pro" w:cstheme="minorHAnsi"/>
          <w:sz w:val="20"/>
          <w:szCs w:val="20"/>
        </w:rPr>
        <w:t>S</w:t>
      </w:r>
      <w:r w:rsidR="00514F03">
        <w:rPr>
          <w:rFonts w:ascii="Meta Offc Pro" w:hAnsi="Meta Offc Pro" w:cstheme="minorHAnsi"/>
          <w:sz w:val="20"/>
          <w:szCs w:val="20"/>
        </w:rPr>
        <w:t>tunden</w:t>
      </w:r>
      <w:r>
        <w:rPr>
          <w:rFonts w:ascii="Meta Offc Pro" w:hAnsi="Meta Offc Pro" w:cstheme="minorHAnsi"/>
          <w:sz w:val="20"/>
          <w:szCs w:val="20"/>
        </w:rPr>
        <w:t xml:space="preserve"> pro Woche, i.d.R. im Zeitraum Mo bis Do</w:t>
      </w:r>
    </w:p>
    <w:p w14:paraId="63BF6CBD" w14:textId="53616D88" w:rsidR="00135EB7" w:rsidRPr="009A7B6A" w:rsidRDefault="00C92AC5" w:rsidP="00180729">
      <w:pPr>
        <w:pStyle w:val="Listenabsatz"/>
        <w:numPr>
          <w:ilvl w:val="0"/>
          <w:numId w:val="10"/>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Eine Gleichverteilung der täglichen Präsenzstunden über die ge</w:t>
      </w:r>
      <w:r w:rsidR="000947EC">
        <w:rPr>
          <w:rFonts w:ascii="Meta Offc Pro" w:hAnsi="Meta Offc Pro" w:cstheme="minorHAnsi"/>
          <w:sz w:val="20"/>
          <w:szCs w:val="20"/>
        </w:rPr>
        <w:t>s</w:t>
      </w:r>
      <w:r w:rsidRPr="009A7B6A">
        <w:rPr>
          <w:rFonts w:ascii="Meta Offc Pro" w:hAnsi="Meta Offc Pro" w:cstheme="minorHAnsi"/>
          <w:sz w:val="20"/>
          <w:szCs w:val="20"/>
        </w:rPr>
        <w:t>amte Dauer des PS ist</w:t>
      </w:r>
      <w:r w:rsidR="0084556F" w:rsidRPr="009A7B6A">
        <w:rPr>
          <w:rFonts w:ascii="Meta Offc Pro" w:hAnsi="Meta Offc Pro" w:cstheme="minorHAnsi"/>
          <w:sz w:val="20"/>
          <w:szCs w:val="20"/>
        </w:rPr>
        <w:t xml:space="preserve"> jedoch</w:t>
      </w:r>
      <w:r w:rsidRPr="009A7B6A">
        <w:rPr>
          <w:rFonts w:ascii="Meta Offc Pro" w:hAnsi="Meta Offc Pro" w:cstheme="minorHAnsi"/>
          <w:sz w:val="20"/>
          <w:szCs w:val="20"/>
        </w:rPr>
        <w:t xml:space="preserve"> nicht vorgeschrieben =&gt; Absprachen mit den schulisch</w:t>
      </w:r>
      <w:r w:rsidR="00BB7592" w:rsidRPr="009A7B6A">
        <w:rPr>
          <w:rFonts w:ascii="Meta Offc Pro" w:hAnsi="Meta Offc Pro" w:cstheme="minorHAnsi"/>
          <w:sz w:val="20"/>
          <w:szCs w:val="20"/>
        </w:rPr>
        <w:t>en</w:t>
      </w:r>
      <w:r w:rsidRPr="009A7B6A">
        <w:rPr>
          <w:rFonts w:ascii="Meta Offc Pro" w:hAnsi="Meta Offc Pro" w:cstheme="minorHAnsi"/>
          <w:sz w:val="20"/>
          <w:szCs w:val="20"/>
        </w:rPr>
        <w:t xml:space="preserve"> Verantwortlichen treffen</w:t>
      </w:r>
      <w:r w:rsidR="0084556F" w:rsidRPr="009A7B6A">
        <w:rPr>
          <w:rFonts w:ascii="Meta Offc Pro" w:hAnsi="Meta Offc Pro" w:cstheme="minorHAnsi"/>
          <w:sz w:val="20"/>
          <w:szCs w:val="20"/>
        </w:rPr>
        <w:t>.</w:t>
      </w:r>
    </w:p>
    <w:p w14:paraId="09FD0D5B" w14:textId="4862493F" w:rsidR="002C47FE" w:rsidRPr="009A7B6A" w:rsidRDefault="002C47FE"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Wie viele Stunden muss ich im Praxissemester (Minimum und</w:t>
      </w:r>
      <w:r w:rsidR="00D76F95" w:rsidRPr="009A7B6A">
        <w:rPr>
          <w:rFonts w:ascii="Meta Offc Pro" w:hAnsi="Meta Offc Pro" w:cstheme="minorHAnsi"/>
          <w:b/>
          <w:bCs/>
          <w:sz w:val="20"/>
          <w:szCs w:val="20"/>
        </w:rPr>
        <w:t xml:space="preserve"> M</w:t>
      </w:r>
      <w:r w:rsidRPr="009A7B6A">
        <w:rPr>
          <w:rFonts w:ascii="Meta Offc Pro" w:hAnsi="Meta Offc Pro" w:cstheme="minorHAnsi"/>
          <w:b/>
          <w:bCs/>
          <w:sz w:val="20"/>
          <w:szCs w:val="20"/>
        </w:rPr>
        <w:t>aximum) unterrichten?</w:t>
      </w:r>
    </w:p>
    <w:p w14:paraId="4EB2FC04" w14:textId="7E638EAA" w:rsidR="00135EB7" w:rsidRPr="009A7B6A" w:rsidRDefault="00135EB7" w:rsidP="00135EB7">
      <w:pPr>
        <w:pStyle w:val="Listenabsatz"/>
        <w:numPr>
          <w:ilvl w:val="0"/>
          <w:numId w:val="10"/>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Korridor</w:t>
      </w:r>
      <w:r w:rsidR="00D76F95" w:rsidRPr="009A7B6A">
        <w:rPr>
          <w:rFonts w:ascii="Meta Offc Pro" w:hAnsi="Meta Offc Pro" w:cstheme="minorHAnsi"/>
          <w:sz w:val="20"/>
          <w:szCs w:val="20"/>
        </w:rPr>
        <w:t xml:space="preserve"> von 50-70 U-Stunden je 45 min</w:t>
      </w:r>
      <w:r w:rsidR="00C92AC5" w:rsidRPr="009A7B6A">
        <w:rPr>
          <w:rFonts w:ascii="Meta Offc Pro" w:hAnsi="Meta Offc Pro" w:cstheme="minorHAnsi"/>
          <w:sz w:val="20"/>
          <w:szCs w:val="20"/>
        </w:rPr>
        <w:t xml:space="preserve"> Unterricht unter Begleitung.</w:t>
      </w:r>
    </w:p>
    <w:p w14:paraId="2229271C" w14:textId="2A12D960" w:rsidR="00D76F95" w:rsidRPr="009A7B6A" w:rsidRDefault="00D76F95" w:rsidP="00135EB7">
      <w:pPr>
        <w:pStyle w:val="Listenabsatz"/>
        <w:numPr>
          <w:ilvl w:val="0"/>
          <w:numId w:val="10"/>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Möglichst gleichmäßig auf beide U-Fächer verteilt</w:t>
      </w:r>
      <w:r w:rsidR="0084556F" w:rsidRPr="009A7B6A">
        <w:rPr>
          <w:rFonts w:ascii="Meta Offc Pro" w:hAnsi="Meta Offc Pro" w:cstheme="minorHAnsi"/>
          <w:sz w:val="20"/>
          <w:szCs w:val="20"/>
        </w:rPr>
        <w:t xml:space="preserve"> (gegen Ende des PS pro Fach ein Unterrichtsvorhaben (= längerfristiger Unterricht mit hohem eigenen Planungs- und Durchführungsanteil von 5-15 U-Stunden).</w:t>
      </w:r>
    </w:p>
    <w:p w14:paraId="6C3F68BA" w14:textId="4C401631" w:rsidR="007942FB" w:rsidRPr="009A7B6A" w:rsidRDefault="007942FB"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 xml:space="preserve">Wie werden die </w:t>
      </w:r>
      <w:r w:rsidR="002C47FE" w:rsidRPr="009A7B6A">
        <w:rPr>
          <w:rFonts w:ascii="Meta Offc Pro" w:hAnsi="Meta Offc Pro" w:cstheme="minorHAnsi"/>
          <w:b/>
          <w:bCs/>
          <w:sz w:val="20"/>
          <w:szCs w:val="20"/>
        </w:rPr>
        <w:t>Unterrichts</w:t>
      </w:r>
      <w:r w:rsidRPr="009A7B6A">
        <w:rPr>
          <w:rFonts w:ascii="Meta Offc Pro" w:hAnsi="Meta Offc Pro" w:cstheme="minorHAnsi"/>
          <w:b/>
          <w:bCs/>
          <w:sz w:val="20"/>
          <w:szCs w:val="20"/>
        </w:rPr>
        <w:t>stunden berechnet, wenn es ein 60-Minuten-Modell gibt?</w:t>
      </w:r>
    </w:p>
    <w:p w14:paraId="51A03BDA" w14:textId="02F03D6C" w:rsidR="00D76F95" w:rsidRPr="009A7B6A" w:rsidRDefault="00D76F95" w:rsidP="00D76F95">
      <w:pPr>
        <w:pStyle w:val="Listenabsatz"/>
        <w:numPr>
          <w:ilvl w:val="0"/>
          <w:numId w:val="11"/>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=&gt; Korridor von 37,5-52,5 Unterrichtsstunden</w:t>
      </w:r>
      <w:r w:rsidR="00BB7592" w:rsidRPr="009A7B6A">
        <w:rPr>
          <w:rFonts w:ascii="Meta Offc Pro" w:hAnsi="Meta Offc Pro" w:cstheme="minorHAnsi"/>
          <w:sz w:val="20"/>
          <w:szCs w:val="20"/>
        </w:rPr>
        <w:t>.</w:t>
      </w:r>
    </w:p>
    <w:p w14:paraId="6C81CE88" w14:textId="5AEE8FE0" w:rsidR="007942FB" w:rsidRPr="009A7B6A" w:rsidRDefault="007942FB"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Wie viele Schulstunden (45min) muss/soll man pro Schulalltag im</w:t>
      </w:r>
      <w:r w:rsidR="00C92AC5" w:rsidRPr="009A7B6A">
        <w:rPr>
          <w:rFonts w:ascii="Meta Offc Pro" w:hAnsi="Meta Offc Pro" w:cstheme="minorHAnsi"/>
          <w:b/>
          <w:bCs/>
          <w:sz w:val="20"/>
          <w:szCs w:val="20"/>
        </w:rPr>
        <w:t xml:space="preserve"> </w:t>
      </w:r>
      <w:r w:rsidRPr="009A7B6A">
        <w:rPr>
          <w:rFonts w:ascii="Meta Offc Pro" w:hAnsi="Meta Offc Pro" w:cstheme="minorHAnsi"/>
          <w:b/>
          <w:bCs/>
          <w:sz w:val="20"/>
          <w:szCs w:val="20"/>
        </w:rPr>
        <w:t>Stundenplan integrieren, damit man die Anforderungen auch</w:t>
      </w:r>
      <w:r w:rsidR="00A7412C" w:rsidRPr="009A7B6A">
        <w:rPr>
          <w:rFonts w:ascii="Meta Offc Pro" w:hAnsi="Meta Offc Pro" w:cstheme="minorHAnsi"/>
          <w:b/>
          <w:bCs/>
          <w:sz w:val="20"/>
          <w:szCs w:val="20"/>
        </w:rPr>
        <w:t xml:space="preserve"> </w:t>
      </w:r>
      <w:r w:rsidRPr="009A7B6A">
        <w:rPr>
          <w:rFonts w:ascii="Meta Offc Pro" w:hAnsi="Meta Offc Pro" w:cstheme="minorHAnsi"/>
          <w:b/>
          <w:bCs/>
          <w:sz w:val="20"/>
          <w:szCs w:val="20"/>
        </w:rPr>
        <w:t>voll und ganz erfüllt?</w:t>
      </w:r>
    </w:p>
    <w:p w14:paraId="1BB2A836" w14:textId="557102CB" w:rsidR="00C92AC5" w:rsidRPr="009A7B6A" w:rsidRDefault="00C92AC5" w:rsidP="00C92AC5">
      <w:pPr>
        <w:pStyle w:val="Listenabsatz"/>
        <w:numPr>
          <w:ilvl w:val="0"/>
          <w:numId w:val="11"/>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Es existiert keine einheitliche Regelung</w:t>
      </w:r>
      <w:r w:rsidR="00BB7592" w:rsidRPr="009A7B6A">
        <w:rPr>
          <w:rFonts w:ascii="Meta Offc Pro" w:hAnsi="Meta Offc Pro" w:cstheme="minorHAnsi"/>
          <w:sz w:val="20"/>
          <w:szCs w:val="20"/>
        </w:rPr>
        <w:t>.</w:t>
      </w:r>
    </w:p>
    <w:p w14:paraId="1FF9D3CB" w14:textId="75BAB051" w:rsidR="00D76F95" w:rsidRPr="009A7B6A" w:rsidRDefault="00D76F95" w:rsidP="00C92AC5">
      <w:pPr>
        <w:pStyle w:val="Listenabsatz"/>
        <w:numPr>
          <w:ilvl w:val="0"/>
          <w:numId w:val="11"/>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Je nach Schule unterschiedliche Modelle:</w:t>
      </w:r>
    </w:p>
    <w:p w14:paraId="4A4A3D74" w14:textId="427535A6" w:rsidR="00D76F95" w:rsidRPr="009A7B6A" w:rsidRDefault="00BB7592" w:rsidP="00D76F95">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           </w:t>
      </w:r>
      <w:r w:rsidR="00D76F95" w:rsidRPr="009A7B6A">
        <w:rPr>
          <w:rFonts w:ascii="Meta Offc Pro" w:hAnsi="Meta Offc Pro" w:cstheme="minorHAnsi"/>
          <w:sz w:val="20"/>
          <w:szCs w:val="20"/>
        </w:rPr>
        <w:t xml:space="preserve">z.B. am Anfang mehr, am </w:t>
      </w:r>
      <w:r w:rsidR="00C92AC5" w:rsidRPr="009A7B6A">
        <w:rPr>
          <w:rFonts w:ascii="Meta Offc Pro" w:hAnsi="Meta Offc Pro" w:cstheme="minorHAnsi"/>
          <w:sz w:val="20"/>
          <w:szCs w:val="20"/>
        </w:rPr>
        <w:t>E</w:t>
      </w:r>
      <w:r w:rsidR="00D76F95" w:rsidRPr="009A7B6A">
        <w:rPr>
          <w:rFonts w:ascii="Meta Offc Pro" w:hAnsi="Meta Offc Pro" w:cstheme="minorHAnsi"/>
          <w:sz w:val="20"/>
          <w:szCs w:val="20"/>
        </w:rPr>
        <w:t>nde wg. des Studienprojektes weniger</w:t>
      </w:r>
    </w:p>
    <w:p w14:paraId="38A32D20" w14:textId="254CC4B9" w:rsidR="00D76F95" w:rsidRPr="009A7B6A" w:rsidRDefault="00D76F95" w:rsidP="00D76F95">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oder</w:t>
      </w:r>
    </w:p>
    <w:p w14:paraId="713C519C" w14:textId="4D3251C2" w:rsidR="00D76F95" w:rsidRPr="009A7B6A" w:rsidRDefault="00BB7592" w:rsidP="00D76F95">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           </w:t>
      </w:r>
      <w:r w:rsidR="00C92AC5" w:rsidRPr="009A7B6A">
        <w:rPr>
          <w:rFonts w:ascii="Meta Offc Pro" w:hAnsi="Meta Offc Pro" w:cstheme="minorHAnsi"/>
          <w:sz w:val="20"/>
          <w:szCs w:val="20"/>
        </w:rPr>
        <w:t>durchgängig gleiche Stundenzahl</w:t>
      </w:r>
    </w:p>
    <w:p w14:paraId="22C39BFA" w14:textId="315BBEDA" w:rsidR="00D76F95" w:rsidRPr="009A7B6A" w:rsidRDefault="00D76F95" w:rsidP="00D76F95">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oder</w:t>
      </w:r>
    </w:p>
    <w:p w14:paraId="7D00AC19" w14:textId="3720493C" w:rsidR="00BB7592" w:rsidRPr="009A7B6A" w:rsidRDefault="00BB7592" w:rsidP="005E5847">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          </w:t>
      </w:r>
      <w:r w:rsidR="00D76F95" w:rsidRPr="009A7B6A">
        <w:rPr>
          <w:rFonts w:ascii="Meta Offc Pro" w:hAnsi="Meta Offc Pro" w:cstheme="minorHAnsi"/>
          <w:sz w:val="20"/>
          <w:szCs w:val="20"/>
        </w:rPr>
        <w:t xml:space="preserve">Wechsel der Ausbildungslehrkräfte </w:t>
      </w:r>
      <w:r w:rsidR="00C92AC5" w:rsidRPr="009A7B6A">
        <w:rPr>
          <w:rFonts w:ascii="Meta Offc Pro" w:hAnsi="Meta Offc Pro" w:cstheme="minorHAnsi"/>
          <w:sz w:val="20"/>
          <w:szCs w:val="20"/>
        </w:rPr>
        <w:t xml:space="preserve">und Lerngruppen </w:t>
      </w:r>
      <w:r w:rsidR="00D76F95" w:rsidRPr="009A7B6A">
        <w:rPr>
          <w:rFonts w:ascii="Meta Offc Pro" w:hAnsi="Meta Offc Pro" w:cstheme="minorHAnsi"/>
          <w:sz w:val="20"/>
          <w:szCs w:val="20"/>
        </w:rPr>
        <w:t>nach einer gewissen Zeit</w:t>
      </w:r>
      <w:r w:rsidR="005E5847" w:rsidRPr="009A7B6A">
        <w:rPr>
          <w:rFonts w:ascii="Meta Offc Pro" w:hAnsi="Meta Offc Pro" w:cstheme="minorHAnsi"/>
          <w:sz w:val="20"/>
          <w:szCs w:val="20"/>
        </w:rPr>
        <w:t>;</w:t>
      </w:r>
    </w:p>
    <w:p w14:paraId="36576022" w14:textId="727807EF" w:rsidR="00C92AC5" w:rsidRPr="009A7B6A" w:rsidRDefault="00C92AC5" w:rsidP="0084556F">
      <w:pPr>
        <w:pStyle w:val="Listenabsatz"/>
        <w:numPr>
          <w:ilvl w:val="0"/>
          <w:numId w:val="21"/>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Absprachen vor Ort treffen, „PS-Schulkultur“ in Erfahrung bringen</w:t>
      </w:r>
      <w:r w:rsidR="00BB7592" w:rsidRPr="009A7B6A">
        <w:rPr>
          <w:rFonts w:ascii="Meta Offc Pro" w:hAnsi="Meta Offc Pro" w:cstheme="minorHAnsi"/>
          <w:sz w:val="20"/>
          <w:szCs w:val="20"/>
        </w:rPr>
        <w:t>.</w:t>
      </w:r>
    </w:p>
    <w:p w14:paraId="133C3264" w14:textId="77777777" w:rsidR="00C92AC5" w:rsidRPr="009A7B6A" w:rsidRDefault="00C92AC5" w:rsidP="00C92AC5">
      <w:pPr>
        <w:pStyle w:val="Listenabsatz"/>
        <w:spacing w:before="100" w:beforeAutospacing="1" w:after="100" w:afterAutospacing="1" w:line="240" w:lineRule="auto"/>
        <w:ind w:left="1080"/>
        <w:rPr>
          <w:rFonts w:ascii="Meta Offc Pro" w:hAnsi="Meta Offc Pro" w:cstheme="minorHAnsi"/>
          <w:sz w:val="20"/>
          <w:szCs w:val="20"/>
        </w:rPr>
      </w:pPr>
    </w:p>
    <w:p w14:paraId="072BC054" w14:textId="780BF5E4" w:rsidR="00917176" w:rsidRPr="009A7B6A" w:rsidRDefault="00917176"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Wie werden die Stunden an der Schule dokumentiert? Gibt es einen Laufzettel o.Ä.?</w:t>
      </w:r>
    </w:p>
    <w:p w14:paraId="6518F6A2" w14:textId="188B3987" w:rsidR="00C92AC5" w:rsidRPr="009A7B6A" w:rsidRDefault="00C92AC5" w:rsidP="005E5847">
      <w:pPr>
        <w:pStyle w:val="Listenabsatz"/>
        <w:numPr>
          <w:ilvl w:val="0"/>
          <w:numId w:val="22"/>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Von Schule zu Schule unterschiedliche Handhabung, es existieren keine äußeren Vorgaben</w:t>
      </w:r>
      <w:r w:rsidR="0084556F" w:rsidRPr="009A7B6A">
        <w:rPr>
          <w:rFonts w:ascii="Meta Offc Pro" w:hAnsi="Meta Offc Pro" w:cstheme="minorHAnsi"/>
          <w:sz w:val="20"/>
          <w:szCs w:val="20"/>
        </w:rPr>
        <w:t>.</w:t>
      </w:r>
    </w:p>
    <w:p w14:paraId="5289F99E" w14:textId="41C1D6BC" w:rsidR="00D76F95" w:rsidRPr="009A7B6A" w:rsidRDefault="00D76F95" w:rsidP="005E5847">
      <w:pPr>
        <w:pStyle w:val="Listenabsatz"/>
        <w:numPr>
          <w:ilvl w:val="0"/>
          <w:numId w:val="22"/>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Tipp: eigene Buchführung, falls es zu Unklarheiten </w:t>
      </w:r>
      <w:r w:rsidR="00C92AC5" w:rsidRPr="009A7B6A">
        <w:rPr>
          <w:rFonts w:ascii="Meta Offc Pro" w:hAnsi="Meta Offc Pro" w:cstheme="minorHAnsi"/>
          <w:sz w:val="20"/>
          <w:szCs w:val="20"/>
        </w:rPr>
        <w:t xml:space="preserve">bzgl. der Erfüllung der </w:t>
      </w:r>
      <w:proofErr w:type="spellStart"/>
      <w:r w:rsidR="00C92AC5" w:rsidRPr="009A7B6A">
        <w:rPr>
          <w:rFonts w:ascii="Meta Offc Pro" w:hAnsi="Meta Offc Pro" w:cstheme="minorHAnsi"/>
          <w:sz w:val="20"/>
          <w:szCs w:val="20"/>
        </w:rPr>
        <w:t>Obligatorik</w:t>
      </w:r>
      <w:proofErr w:type="spellEnd"/>
      <w:r w:rsidR="00C92AC5" w:rsidRPr="009A7B6A">
        <w:rPr>
          <w:rFonts w:ascii="Meta Offc Pro" w:hAnsi="Meta Offc Pro" w:cstheme="minorHAnsi"/>
          <w:sz w:val="20"/>
          <w:szCs w:val="20"/>
        </w:rPr>
        <w:t xml:space="preserve"> </w:t>
      </w:r>
      <w:r w:rsidRPr="009A7B6A">
        <w:rPr>
          <w:rFonts w:ascii="Meta Offc Pro" w:hAnsi="Meta Offc Pro" w:cstheme="minorHAnsi"/>
          <w:sz w:val="20"/>
          <w:szCs w:val="20"/>
        </w:rPr>
        <w:t>kommt.</w:t>
      </w:r>
    </w:p>
    <w:p w14:paraId="4457B78C" w14:textId="77777777" w:rsidR="00A45F02" w:rsidRPr="009A7B6A" w:rsidRDefault="00A45F02" w:rsidP="00A45F02">
      <w:pPr>
        <w:pStyle w:val="Listenabsatz"/>
        <w:spacing w:before="100" w:beforeAutospacing="1" w:after="100" w:afterAutospacing="1" w:line="240" w:lineRule="auto"/>
        <w:ind w:left="1080"/>
        <w:rPr>
          <w:rFonts w:ascii="Meta Offc Pro" w:hAnsi="Meta Offc Pro" w:cstheme="minorHAnsi"/>
          <w:sz w:val="20"/>
          <w:szCs w:val="20"/>
        </w:rPr>
      </w:pPr>
    </w:p>
    <w:p w14:paraId="6257F4F2" w14:textId="6A399D8D" w:rsidR="002C47FE" w:rsidRPr="009A7B6A" w:rsidRDefault="002C47FE"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Welche Termine/Fristen und zeitlichen Besonderheiten an der Schule sollte man im Blick haben?</w:t>
      </w:r>
    </w:p>
    <w:p w14:paraId="692885F2" w14:textId="4EDB424E" w:rsidR="005E5847" w:rsidRPr="009A7B6A" w:rsidRDefault="00E928B8" w:rsidP="005E5847">
      <w:pPr>
        <w:pStyle w:val="Listenabsatz"/>
        <w:numPr>
          <w:ilvl w:val="0"/>
          <w:numId w:val="23"/>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Möglichst über digitalen Zugang die Organisation der Schule </w:t>
      </w:r>
      <w:r w:rsidR="00FB1963" w:rsidRPr="009A7B6A">
        <w:rPr>
          <w:rFonts w:ascii="Meta Offc Pro" w:hAnsi="Meta Offc Pro" w:cstheme="minorHAnsi"/>
          <w:sz w:val="20"/>
          <w:szCs w:val="20"/>
        </w:rPr>
        <w:t>kennenlernen.</w:t>
      </w:r>
      <w:r w:rsidRPr="009A7B6A">
        <w:rPr>
          <w:rFonts w:ascii="Meta Offc Pro" w:hAnsi="Meta Offc Pro" w:cstheme="minorHAnsi"/>
          <w:sz w:val="20"/>
          <w:szCs w:val="20"/>
        </w:rPr>
        <w:t xml:space="preserve">                         </w:t>
      </w:r>
    </w:p>
    <w:p w14:paraId="1E01938A" w14:textId="141EF805" w:rsidR="00FB1963" w:rsidRPr="009A7B6A" w:rsidRDefault="00E928B8" w:rsidP="00FB1963">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(=&gt; Einblick in die Komplexität der Institution: Z.B. Veranstaltungen des Schullebens (</w:t>
      </w:r>
      <w:r w:rsidR="0069121B" w:rsidRPr="009A7B6A">
        <w:rPr>
          <w:rFonts w:ascii="Meta Offc Pro" w:hAnsi="Meta Offc Pro" w:cstheme="minorHAnsi"/>
          <w:sz w:val="20"/>
          <w:szCs w:val="20"/>
        </w:rPr>
        <w:t>u.a.</w:t>
      </w:r>
      <w:r w:rsidRPr="009A7B6A">
        <w:rPr>
          <w:rFonts w:ascii="Meta Offc Pro" w:hAnsi="Meta Offc Pro" w:cstheme="minorHAnsi"/>
          <w:sz w:val="20"/>
          <w:szCs w:val="20"/>
        </w:rPr>
        <w:t xml:space="preserve"> </w:t>
      </w:r>
      <w:r w:rsidR="000947EC">
        <w:rPr>
          <w:rFonts w:ascii="Meta Offc Pro" w:hAnsi="Meta Offc Pro" w:cstheme="minorHAnsi"/>
          <w:sz w:val="20"/>
          <w:szCs w:val="20"/>
        </w:rPr>
        <w:t>Schulfest</w:t>
      </w:r>
      <w:r w:rsidRPr="009A7B6A">
        <w:rPr>
          <w:rFonts w:ascii="Meta Offc Pro" w:hAnsi="Meta Offc Pro" w:cstheme="minorHAnsi"/>
          <w:sz w:val="20"/>
          <w:szCs w:val="20"/>
        </w:rPr>
        <w:t>, Konferenzen, Elternsprechtage</w:t>
      </w:r>
      <w:r w:rsidR="00FB1963" w:rsidRPr="009A7B6A">
        <w:rPr>
          <w:rFonts w:ascii="Meta Offc Pro" w:hAnsi="Meta Offc Pro" w:cstheme="minorHAnsi"/>
          <w:sz w:val="20"/>
          <w:szCs w:val="20"/>
        </w:rPr>
        <w:t>, Halbjahresplanung, wichtige Termine im Halbjahr</w:t>
      </w:r>
      <w:r w:rsidR="000947EC">
        <w:rPr>
          <w:rFonts w:ascii="Meta Offc Pro" w:hAnsi="Meta Offc Pro" w:cstheme="minorHAnsi"/>
          <w:sz w:val="20"/>
          <w:szCs w:val="20"/>
        </w:rPr>
        <w:t>)</w:t>
      </w:r>
    </w:p>
    <w:p w14:paraId="746AD64C" w14:textId="77777777" w:rsidR="00FB1963" w:rsidRPr="009A7B6A" w:rsidRDefault="00FB1963" w:rsidP="00FB1963">
      <w:pPr>
        <w:pStyle w:val="Listenabsatz"/>
        <w:spacing w:before="100" w:beforeAutospacing="1" w:after="100" w:afterAutospacing="1" w:line="240" w:lineRule="auto"/>
        <w:rPr>
          <w:rFonts w:ascii="Meta Offc Pro" w:hAnsi="Meta Offc Pro" w:cstheme="minorHAnsi"/>
          <w:sz w:val="20"/>
          <w:szCs w:val="20"/>
        </w:rPr>
      </w:pPr>
    </w:p>
    <w:p w14:paraId="4F1EBA31" w14:textId="031D9E1A" w:rsidR="00D76F95" w:rsidRPr="009A7B6A" w:rsidRDefault="00E928B8" w:rsidP="005E5847">
      <w:pPr>
        <w:pStyle w:val="Listenabsatz"/>
        <w:numPr>
          <w:ilvl w:val="0"/>
          <w:numId w:val="23"/>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Bzgl. der eigenen Lerngruppen: Wandertage, Klassenfahrten, Projekte, Klassenarbeiten </w:t>
      </w:r>
      <w:proofErr w:type="gramStart"/>
      <w:r w:rsidRPr="009A7B6A">
        <w:rPr>
          <w:rFonts w:ascii="Meta Offc Pro" w:hAnsi="Meta Offc Pro" w:cstheme="minorHAnsi"/>
          <w:sz w:val="20"/>
          <w:szCs w:val="20"/>
        </w:rPr>
        <w:t>etc.</w:t>
      </w:r>
      <w:r w:rsidR="00BB7592" w:rsidRPr="009A7B6A">
        <w:rPr>
          <w:rFonts w:ascii="Meta Offc Pro" w:hAnsi="Meta Offc Pro" w:cstheme="minorHAnsi"/>
          <w:sz w:val="20"/>
          <w:szCs w:val="20"/>
        </w:rPr>
        <w:t>.</w:t>
      </w:r>
      <w:proofErr w:type="gramEnd"/>
    </w:p>
    <w:p w14:paraId="33223116" w14:textId="5FE3C64B" w:rsidR="00A45F02" w:rsidRPr="009A7B6A" w:rsidRDefault="00A45F02" w:rsidP="00A45F02">
      <w:pPr>
        <w:pStyle w:val="Listenabsatz"/>
        <w:spacing w:before="100" w:beforeAutospacing="1" w:after="100" w:afterAutospacing="1" w:line="240" w:lineRule="auto"/>
        <w:ind w:left="1080"/>
        <w:rPr>
          <w:rFonts w:ascii="Meta Offc Pro" w:hAnsi="Meta Offc Pro" w:cstheme="minorHAnsi"/>
          <w:sz w:val="20"/>
          <w:szCs w:val="20"/>
        </w:rPr>
      </w:pPr>
    </w:p>
    <w:p w14:paraId="6AE4F2F7" w14:textId="77777777" w:rsidR="005E5847" w:rsidRPr="009A7B6A" w:rsidRDefault="005E5847" w:rsidP="00A45F02">
      <w:pPr>
        <w:pStyle w:val="Listenabsatz"/>
        <w:spacing w:before="100" w:beforeAutospacing="1" w:after="100" w:afterAutospacing="1" w:line="240" w:lineRule="auto"/>
        <w:ind w:left="1080"/>
        <w:rPr>
          <w:rFonts w:ascii="Meta Offc Pro" w:hAnsi="Meta Offc Pro" w:cstheme="minorHAnsi"/>
          <w:sz w:val="20"/>
          <w:szCs w:val="20"/>
        </w:rPr>
      </w:pPr>
    </w:p>
    <w:p w14:paraId="6D009B9C" w14:textId="0AF51AF0" w:rsidR="00E928B8" w:rsidRPr="009A7B6A" w:rsidRDefault="00F4435F" w:rsidP="00E928B8">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lastRenderedPageBreak/>
        <w:t>W</w:t>
      </w:r>
      <w:r w:rsidR="00917176" w:rsidRPr="009A7B6A">
        <w:rPr>
          <w:rFonts w:ascii="Meta Offc Pro" w:hAnsi="Meta Offc Pro" w:cstheme="minorHAnsi"/>
          <w:b/>
          <w:bCs/>
          <w:sz w:val="20"/>
          <w:szCs w:val="20"/>
        </w:rPr>
        <w:t>ie sind die Stunden auf Schule und ZfsL verteilt?</w:t>
      </w:r>
    </w:p>
    <w:p w14:paraId="78172521" w14:textId="001F57BB" w:rsidR="00E928B8" w:rsidRPr="009A7B6A" w:rsidRDefault="00E928B8" w:rsidP="005E5847">
      <w:pPr>
        <w:pStyle w:val="Listenabsatz"/>
        <w:numPr>
          <w:ilvl w:val="0"/>
          <w:numId w:val="23"/>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Deutlich mehr Gewicht bei den Schulen (i.d.R. Vier-Tage-Woche, ca. </w:t>
      </w:r>
      <w:r w:rsidR="000721F8" w:rsidRPr="009A7B6A">
        <w:rPr>
          <w:rFonts w:ascii="Meta Offc Pro" w:hAnsi="Meta Offc Pro" w:cstheme="minorHAnsi"/>
          <w:sz w:val="20"/>
          <w:szCs w:val="20"/>
        </w:rPr>
        <w:t xml:space="preserve">200 - </w:t>
      </w:r>
      <w:r w:rsidRPr="009A7B6A">
        <w:rPr>
          <w:rFonts w:ascii="Meta Offc Pro" w:hAnsi="Meta Offc Pro" w:cstheme="minorHAnsi"/>
          <w:sz w:val="20"/>
          <w:szCs w:val="20"/>
        </w:rPr>
        <w:t>2</w:t>
      </w:r>
      <w:r w:rsidR="000721F8" w:rsidRPr="009A7B6A">
        <w:rPr>
          <w:rFonts w:ascii="Meta Offc Pro" w:hAnsi="Meta Offc Pro" w:cstheme="minorHAnsi"/>
          <w:sz w:val="20"/>
          <w:szCs w:val="20"/>
        </w:rPr>
        <w:t>2</w:t>
      </w:r>
      <w:r w:rsidRPr="009A7B6A">
        <w:rPr>
          <w:rFonts w:ascii="Meta Offc Pro" w:hAnsi="Meta Offc Pro" w:cstheme="minorHAnsi"/>
          <w:sz w:val="20"/>
          <w:szCs w:val="20"/>
        </w:rPr>
        <w:t>0 h Anwesenheit)</w:t>
      </w:r>
      <w:r w:rsidR="00BB7592" w:rsidRPr="009A7B6A">
        <w:rPr>
          <w:rFonts w:ascii="Meta Offc Pro" w:hAnsi="Meta Offc Pro" w:cstheme="minorHAnsi"/>
          <w:sz w:val="20"/>
          <w:szCs w:val="20"/>
        </w:rPr>
        <w:t>.</w:t>
      </w:r>
    </w:p>
    <w:p w14:paraId="030554FB" w14:textId="0AC9BE09" w:rsidR="00E928B8" w:rsidRPr="009A7B6A" w:rsidRDefault="00E928B8" w:rsidP="005E5847">
      <w:pPr>
        <w:pStyle w:val="Listenabsatz"/>
        <w:numPr>
          <w:ilvl w:val="0"/>
          <w:numId w:val="23"/>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ZfsL: Studientage mit fachlichen und überfachlichen Begleitveranstaltungen (ca. </w:t>
      </w:r>
      <w:r w:rsidR="000721F8" w:rsidRPr="009A7B6A">
        <w:rPr>
          <w:rFonts w:ascii="Meta Offc Pro" w:hAnsi="Meta Offc Pro" w:cstheme="minorHAnsi"/>
          <w:sz w:val="20"/>
          <w:szCs w:val="20"/>
        </w:rPr>
        <w:t xml:space="preserve">30 - </w:t>
      </w:r>
      <w:r w:rsidRPr="009A7B6A">
        <w:rPr>
          <w:rFonts w:ascii="Meta Offc Pro" w:hAnsi="Meta Offc Pro" w:cstheme="minorHAnsi"/>
          <w:sz w:val="20"/>
          <w:szCs w:val="20"/>
        </w:rPr>
        <w:t>50 h)</w:t>
      </w:r>
      <w:r w:rsidR="00BB7592" w:rsidRPr="009A7B6A">
        <w:rPr>
          <w:rFonts w:ascii="Meta Offc Pro" w:hAnsi="Meta Offc Pro" w:cstheme="minorHAnsi"/>
          <w:sz w:val="20"/>
          <w:szCs w:val="20"/>
        </w:rPr>
        <w:t>.</w:t>
      </w:r>
      <w:r w:rsidRPr="009A7B6A">
        <w:rPr>
          <w:rFonts w:ascii="Meta Offc Pro" w:hAnsi="Meta Offc Pro" w:cstheme="minorHAnsi"/>
          <w:sz w:val="20"/>
          <w:szCs w:val="20"/>
        </w:rPr>
        <w:t xml:space="preserve"> </w:t>
      </w:r>
    </w:p>
    <w:p w14:paraId="5C513BA1" w14:textId="77777777" w:rsidR="00E928B8" w:rsidRPr="009A7B6A" w:rsidRDefault="002C47FE"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Was mache ich, wenn ich an einem Termin im Praxissemester wegen einer Prüfung verhindert bin?</w:t>
      </w:r>
      <w:r w:rsidR="00A7412C" w:rsidRPr="009A7B6A">
        <w:rPr>
          <w:rFonts w:ascii="Meta Offc Pro" w:hAnsi="Meta Offc Pro" w:cstheme="minorHAnsi"/>
          <w:b/>
          <w:bCs/>
          <w:sz w:val="20"/>
          <w:szCs w:val="20"/>
        </w:rPr>
        <w:t xml:space="preserve"> </w:t>
      </w:r>
    </w:p>
    <w:p w14:paraId="4562B617" w14:textId="7E47A1A0" w:rsidR="0084556F" w:rsidRPr="009A7B6A" w:rsidRDefault="0084556F" w:rsidP="00E928B8">
      <w:pPr>
        <w:pStyle w:val="Listenabsatz"/>
        <w:numPr>
          <w:ilvl w:val="0"/>
          <w:numId w:val="15"/>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nach Möglichkeit solche Prüfungsformate wählen, die sich in der Vorlesungszeit durchführen lassen</w:t>
      </w:r>
      <w:r w:rsidR="00BB7592" w:rsidRPr="009A7B6A">
        <w:rPr>
          <w:rFonts w:ascii="Meta Offc Pro" w:hAnsi="Meta Offc Pro" w:cstheme="minorHAnsi"/>
          <w:sz w:val="20"/>
          <w:szCs w:val="20"/>
        </w:rPr>
        <w:t>.</w:t>
      </w:r>
      <w:r w:rsidRPr="009A7B6A">
        <w:rPr>
          <w:rFonts w:ascii="Meta Offc Pro" w:hAnsi="Meta Offc Pro" w:cstheme="minorHAnsi"/>
          <w:sz w:val="20"/>
          <w:szCs w:val="20"/>
        </w:rPr>
        <w:t xml:space="preserve"> </w:t>
      </w:r>
    </w:p>
    <w:p w14:paraId="38961B63" w14:textId="341FDCB4" w:rsidR="00E928B8" w:rsidRPr="009A7B6A" w:rsidRDefault="00E928B8" w:rsidP="00E928B8">
      <w:pPr>
        <w:pStyle w:val="Listenabsatz"/>
        <w:numPr>
          <w:ilvl w:val="0"/>
          <w:numId w:val="15"/>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Antrag auf Freistellung bei den zuständigen Stellen (Schule bzw. ZfsL) stellen</w:t>
      </w:r>
      <w:r w:rsidR="009E6D0E" w:rsidRPr="009A7B6A">
        <w:rPr>
          <w:rFonts w:ascii="Meta Offc Pro" w:hAnsi="Meta Offc Pro" w:cstheme="minorHAnsi"/>
          <w:sz w:val="20"/>
          <w:szCs w:val="20"/>
        </w:rPr>
        <w:t>, wie auf S. 2 dieser PDF beschrieben:</w:t>
      </w:r>
      <w:r w:rsidR="009E6D0E" w:rsidRPr="009A7B6A">
        <w:rPr>
          <w:rFonts w:ascii="Meta Offc Pro" w:hAnsi="Meta Offc Pro" w:cstheme="minorHAnsi"/>
          <w:sz w:val="20"/>
          <w:szCs w:val="20"/>
        </w:rPr>
        <w:br/>
      </w:r>
      <w:hyperlink r:id="rId12" w:history="1">
        <w:r w:rsidR="009E6D0E" w:rsidRPr="009A7B6A">
          <w:rPr>
            <w:rStyle w:val="Hyperlink"/>
            <w:rFonts w:ascii="Meta Offc Pro" w:hAnsi="Meta Offc Pro" w:cstheme="minorHAnsi"/>
            <w:color w:val="auto"/>
            <w:sz w:val="20"/>
            <w:szCs w:val="20"/>
          </w:rPr>
          <w:t>https://www.uni-muenster.de/imperia/md/content/lehrerbildung/praxisphasen/ps/pr__fungen_im_praxissemester022019.pdf</w:t>
        </w:r>
      </w:hyperlink>
    </w:p>
    <w:p w14:paraId="4DB6335A" w14:textId="3578F42D" w:rsidR="00F4435F" w:rsidRPr="009A7B6A" w:rsidRDefault="0069121B" w:rsidP="00180729">
      <w:pPr>
        <w:pStyle w:val="Listenabsatz"/>
        <w:numPr>
          <w:ilvl w:val="0"/>
          <w:numId w:val="15"/>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Freistellung </w:t>
      </w:r>
      <w:r w:rsidR="0084556F" w:rsidRPr="009A7B6A">
        <w:rPr>
          <w:rFonts w:ascii="Meta Offc Pro" w:hAnsi="Meta Offc Pro" w:cstheme="minorHAnsi"/>
          <w:sz w:val="20"/>
          <w:szCs w:val="20"/>
        </w:rPr>
        <w:t>w</w:t>
      </w:r>
      <w:r w:rsidR="00E928B8" w:rsidRPr="009A7B6A">
        <w:rPr>
          <w:rFonts w:ascii="Meta Offc Pro" w:hAnsi="Meta Offc Pro" w:cstheme="minorHAnsi"/>
          <w:sz w:val="20"/>
          <w:szCs w:val="20"/>
        </w:rPr>
        <w:t>ird in Prüfungsfällen genehmigt</w:t>
      </w:r>
      <w:r w:rsidR="00BB7592" w:rsidRPr="009A7B6A">
        <w:rPr>
          <w:rFonts w:ascii="Meta Offc Pro" w:hAnsi="Meta Offc Pro" w:cstheme="minorHAnsi"/>
          <w:sz w:val="20"/>
          <w:szCs w:val="20"/>
        </w:rPr>
        <w:t>.</w:t>
      </w:r>
      <w:r w:rsidR="00180729" w:rsidRPr="009A7B6A">
        <w:rPr>
          <w:rFonts w:ascii="Meta Offc Pro" w:hAnsi="Meta Offc Pro" w:cstheme="minorHAnsi"/>
          <w:sz w:val="20"/>
          <w:szCs w:val="20"/>
        </w:rPr>
        <w:br/>
      </w:r>
    </w:p>
    <w:p w14:paraId="645F058B" w14:textId="77777777" w:rsidR="00E928B8" w:rsidRPr="009A7B6A" w:rsidRDefault="00E928B8" w:rsidP="00E928B8">
      <w:pPr>
        <w:pStyle w:val="Listenabsatz"/>
        <w:spacing w:before="100" w:beforeAutospacing="1" w:after="100" w:afterAutospacing="1" w:line="240" w:lineRule="auto"/>
        <w:rPr>
          <w:rFonts w:ascii="Meta Offc Pro" w:hAnsi="Meta Offc Pro" w:cstheme="minorHAnsi"/>
          <w:sz w:val="20"/>
          <w:szCs w:val="20"/>
        </w:rPr>
      </w:pPr>
    </w:p>
    <w:p w14:paraId="68B3B580" w14:textId="1E141095" w:rsidR="00917176" w:rsidRPr="009A7B6A" w:rsidRDefault="00E854AA" w:rsidP="00180729">
      <w:pPr>
        <w:spacing w:before="100" w:beforeAutospacing="1" w:after="100" w:afterAutospacing="1" w:line="240" w:lineRule="auto"/>
        <w:rPr>
          <w:rFonts w:ascii="Meta Offc Pro" w:hAnsi="Meta Offc Pro" w:cstheme="minorHAnsi"/>
          <w:b/>
          <w:bCs/>
          <w:sz w:val="28"/>
          <w:szCs w:val="28"/>
          <w:u w:val="single"/>
        </w:rPr>
      </w:pPr>
      <w:r w:rsidRPr="009A7B6A">
        <w:rPr>
          <w:rFonts w:ascii="Meta Offc Pro" w:hAnsi="Meta Offc Pro" w:cstheme="minorHAnsi"/>
          <w:b/>
          <w:bCs/>
          <w:sz w:val="28"/>
          <w:szCs w:val="28"/>
          <w:u w:val="single"/>
        </w:rPr>
        <w:t>Lernort ZfsL</w:t>
      </w:r>
    </w:p>
    <w:p w14:paraId="5E3FD4EB" w14:textId="5912D476" w:rsidR="00E854AA" w:rsidRPr="009A7B6A" w:rsidRDefault="00E854AA"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Was heißt „duale Ausbildung</w:t>
      </w:r>
      <w:r w:rsidR="00121C08" w:rsidRPr="009A7B6A">
        <w:rPr>
          <w:rFonts w:ascii="Meta Offc Pro" w:hAnsi="Meta Offc Pro" w:cstheme="minorHAnsi"/>
          <w:b/>
          <w:bCs/>
          <w:sz w:val="20"/>
          <w:szCs w:val="20"/>
        </w:rPr>
        <w:t>“</w:t>
      </w:r>
      <w:r w:rsidRPr="009A7B6A">
        <w:rPr>
          <w:rFonts w:ascii="Meta Offc Pro" w:hAnsi="Meta Offc Pro" w:cstheme="minorHAnsi"/>
          <w:b/>
          <w:bCs/>
          <w:sz w:val="20"/>
          <w:szCs w:val="20"/>
        </w:rPr>
        <w:t>?</w:t>
      </w:r>
    </w:p>
    <w:p w14:paraId="426DA31C" w14:textId="15BC73E7" w:rsidR="00121C08" w:rsidRPr="009A7B6A" w:rsidRDefault="00121C08" w:rsidP="00121C08">
      <w:pPr>
        <w:pStyle w:val="Listenabsatz"/>
        <w:numPr>
          <w:ilvl w:val="0"/>
          <w:numId w:val="16"/>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Verzahnte Ausbildung an Schule (i.d.R. 4 Tage pro Woche) und ZfsL (</w:t>
      </w:r>
      <w:r w:rsidR="000721F8" w:rsidRPr="009A7B6A">
        <w:rPr>
          <w:rFonts w:ascii="Meta Offc Pro" w:hAnsi="Meta Offc Pro" w:cstheme="minorHAnsi"/>
          <w:sz w:val="20"/>
          <w:szCs w:val="20"/>
        </w:rPr>
        <w:t>ZfsL-</w:t>
      </w:r>
      <w:r w:rsidRPr="009A7B6A">
        <w:rPr>
          <w:rFonts w:ascii="Meta Offc Pro" w:hAnsi="Meta Offc Pro" w:cstheme="minorHAnsi"/>
          <w:sz w:val="20"/>
          <w:szCs w:val="20"/>
        </w:rPr>
        <w:t>Studienfreitage)</w:t>
      </w:r>
    </w:p>
    <w:p w14:paraId="37FC20F8" w14:textId="5F663435" w:rsidR="00121C08" w:rsidRPr="009A7B6A" w:rsidRDefault="00121C08" w:rsidP="00121C08">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mit gemeinsamen Veranstaltungen an der Schule (Gruppenhospitation der ZfsL-</w:t>
      </w:r>
      <w:r w:rsidR="00BB7592" w:rsidRPr="009A7B6A">
        <w:rPr>
          <w:rFonts w:ascii="Meta Offc Pro" w:hAnsi="Meta Offc Pro" w:cstheme="minorHAnsi"/>
          <w:sz w:val="20"/>
          <w:szCs w:val="20"/>
        </w:rPr>
        <w:t>B</w:t>
      </w:r>
      <w:r w:rsidRPr="009A7B6A">
        <w:rPr>
          <w:rFonts w:ascii="Meta Offc Pro" w:hAnsi="Meta Offc Pro" w:cstheme="minorHAnsi"/>
          <w:sz w:val="20"/>
          <w:szCs w:val="20"/>
        </w:rPr>
        <w:t>egleitkraft, fachliche Praxisbegleitungen der ZfsL-Begleitkräfte, abschließendes Bilanz- und Perspektivgespräch mit PSS, Schulvertretung und ZfsL-Vertretung</w:t>
      </w:r>
      <w:r w:rsidR="00BB7592" w:rsidRPr="009A7B6A">
        <w:rPr>
          <w:rFonts w:ascii="Meta Offc Pro" w:hAnsi="Meta Offc Pro" w:cstheme="minorHAnsi"/>
          <w:sz w:val="20"/>
          <w:szCs w:val="20"/>
        </w:rPr>
        <w:t>).</w:t>
      </w:r>
    </w:p>
    <w:p w14:paraId="3EB932F9" w14:textId="77777777" w:rsidR="00121C08" w:rsidRPr="009A7B6A" w:rsidRDefault="00121C08" w:rsidP="00121C08">
      <w:pPr>
        <w:pStyle w:val="Listenabsatz"/>
        <w:spacing w:before="100" w:beforeAutospacing="1" w:after="100" w:afterAutospacing="1" w:line="240" w:lineRule="auto"/>
        <w:rPr>
          <w:rFonts w:ascii="Meta Offc Pro" w:hAnsi="Meta Offc Pro" w:cstheme="minorHAnsi"/>
          <w:sz w:val="20"/>
          <w:szCs w:val="20"/>
        </w:rPr>
      </w:pPr>
    </w:p>
    <w:p w14:paraId="7791F5EC" w14:textId="51A0A59B" w:rsidR="00E854AA" w:rsidRPr="009A7B6A" w:rsidRDefault="00E854AA"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 xml:space="preserve">Welche Gemeinsamkeiten/Unterschiede zum Referendariat gibt </w:t>
      </w:r>
      <w:r w:rsidR="00180729" w:rsidRPr="009A7B6A">
        <w:rPr>
          <w:rFonts w:ascii="Meta Offc Pro" w:hAnsi="Meta Offc Pro" w:cstheme="minorHAnsi"/>
          <w:b/>
          <w:bCs/>
          <w:sz w:val="20"/>
          <w:szCs w:val="20"/>
        </w:rPr>
        <w:t>es?</w:t>
      </w:r>
    </w:p>
    <w:p w14:paraId="2F7AE86B" w14:textId="77777777" w:rsidR="00B30B98" w:rsidRPr="009A7B6A" w:rsidRDefault="00B30B98" w:rsidP="00121C08">
      <w:pPr>
        <w:pStyle w:val="Listenabsatz"/>
        <w:numPr>
          <w:ilvl w:val="0"/>
          <w:numId w:val="16"/>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Unterschiede</w:t>
      </w:r>
      <w:r w:rsidR="00121C08" w:rsidRPr="009A7B6A">
        <w:rPr>
          <w:rFonts w:ascii="Meta Offc Pro" w:hAnsi="Meta Offc Pro" w:cstheme="minorHAnsi"/>
          <w:sz w:val="20"/>
          <w:szCs w:val="20"/>
        </w:rPr>
        <w:t>:</w:t>
      </w:r>
    </w:p>
    <w:p w14:paraId="6ECAD731" w14:textId="2AAA84F9" w:rsidR="00B30B98" w:rsidRPr="009A7B6A" w:rsidRDefault="00B30B98" w:rsidP="00B30B98">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     -</w:t>
      </w:r>
      <w:r w:rsidRPr="009A7B6A">
        <w:rPr>
          <w:rFonts w:ascii="Meta Offc Pro" w:hAnsi="Meta Offc Pro" w:cstheme="minorHAnsi"/>
          <w:sz w:val="20"/>
          <w:szCs w:val="20"/>
        </w:rPr>
        <w:tab/>
        <w:t>Im PS keine Benotung durch Schule und ZfsL</w:t>
      </w:r>
      <w:r w:rsidR="00BB7592" w:rsidRPr="009A7B6A">
        <w:rPr>
          <w:rFonts w:ascii="Meta Offc Pro" w:hAnsi="Meta Offc Pro" w:cstheme="minorHAnsi"/>
          <w:sz w:val="20"/>
          <w:szCs w:val="20"/>
        </w:rPr>
        <w:t>.</w:t>
      </w:r>
    </w:p>
    <w:p w14:paraId="25542BAA" w14:textId="5314CEC0" w:rsidR="00B30B98" w:rsidRPr="009A7B6A" w:rsidRDefault="00B30B98" w:rsidP="00B30B98">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     - </w:t>
      </w:r>
      <w:r w:rsidRPr="009A7B6A">
        <w:rPr>
          <w:rFonts w:ascii="Meta Offc Pro" w:hAnsi="Meta Offc Pro" w:cstheme="minorHAnsi"/>
          <w:sz w:val="20"/>
          <w:szCs w:val="20"/>
        </w:rPr>
        <w:tab/>
      </w:r>
      <w:r w:rsidR="00BB7592" w:rsidRPr="009A7B6A">
        <w:rPr>
          <w:rFonts w:ascii="Meta Offc Pro" w:hAnsi="Meta Offc Pro" w:cstheme="minorHAnsi"/>
          <w:sz w:val="20"/>
          <w:szCs w:val="20"/>
        </w:rPr>
        <w:t>K</w:t>
      </w:r>
      <w:r w:rsidRPr="009A7B6A">
        <w:rPr>
          <w:rFonts w:ascii="Meta Offc Pro" w:hAnsi="Meta Offc Pro" w:cstheme="minorHAnsi"/>
          <w:sz w:val="20"/>
          <w:szCs w:val="20"/>
        </w:rPr>
        <w:t>ein Erwerb von Handlungsroutine</w:t>
      </w:r>
      <w:r w:rsidR="00BB7592" w:rsidRPr="009A7B6A">
        <w:rPr>
          <w:rFonts w:ascii="Meta Offc Pro" w:hAnsi="Meta Offc Pro" w:cstheme="minorHAnsi"/>
          <w:sz w:val="20"/>
          <w:szCs w:val="20"/>
        </w:rPr>
        <w:t>.</w:t>
      </w:r>
    </w:p>
    <w:p w14:paraId="1F5DECBE" w14:textId="7E126C93" w:rsidR="00BB7592" w:rsidRPr="009A7B6A" w:rsidRDefault="00B30B98" w:rsidP="00BB7592">
      <w:pPr>
        <w:pStyle w:val="Listenabsatz"/>
        <w:spacing w:before="100" w:beforeAutospacing="1" w:after="100" w:afterAutospacing="1" w:line="240" w:lineRule="auto"/>
        <w:ind w:left="1416" w:hanging="696"/>
        <w:rPr>
          <w:rFonts w:ascii="Meta Offc Pro" w:hAnsi="Meta Offc Pro" w:cstheme="minorHAnsi"/>
          <w:sz w:val="20"/>
          <w:szCs w:val="20"/>
        </w:rPr>
      </w:pPr>
      <w:r w:rsidRPr="009A7B6A">
        <w:rPr>
          <w:rFonts w:ascii="Meta Offc Pro" w:hAnsi="Meta Offc Pro" w:cstheme="minorHAnsi"/>
          <w:sz w:val="20"/>
          <w:szCs w:val="20"/>
        </w:rPr>
        <w:t xml:space="preserve">     - </w:t>
      </w:r>
      <w:r w:rsidRPr="009A7B6A">
        <w:rPr>
          <w:rFonts w:ascii="Meta Offc Pro" w:hAnsi="Meta Offc Pro" w:cstheme="minorHAnsi"/>
          <w:sz w:val="20"/>
          <w:szCs w:val="20"/>
        </w:rPr>
        <w:tab/>
      </w:r>
      <w:r w:rsidR="00BB7592" w:rsidRPr="009A7B6A">
        <w:rPr>
          <w:rFonts w:ascii="Meta Offc Pro" w:hAnsi="Meta Offc Pro" w:cstheme="minorHAnsi"/>
          <w:sz w:val="20"/>
          <w:szCs w:val="20"/>
        </w:rPr>
        <w:t>U</w:t>
      </w:r>
      <w:r w:rsidRPr="009A7B6A">
        <w:rPr>
          <w:rFonts w:ascii="Meta Offc Pro" w:hAnsi="Meta Offc Pro" w:cstheme="minorHAnsi"/>
          <w:sz w:val="20"/>
          <w:szCs w:val="20"/>
        </w:rPr>
        <w:t>nterrichtshandwerkliches Geschick (Fragetechnik, Zeitmanagement etc.) steht nicht im Zentrum des PS</w:t>
      </w:r>
      <w:r w:rsidR="00BB7592" w:rsidRPr="009A7B6A">
        <w:rPr>
          <w:rFonts w:ascii="Meta Offc Pro" w:hAnsi="Meta Offc Pro" w:cstheme="minorHAnsi"/>
          <w:sz w:val="20"/>
          <w:szCs w:val="20"/>
        </w:rPr>
        <w:t>.</w:t>
      </w:r>
    </w:p>
    <w:p w14:paraId="47665713" w14:textId="372F3FAC" w:rsidR="00B30B98" w:rsidRPr="009A7B6A" w:rsidRDefault="00BB7592" w:rsidP="00BB7592">
      <w:pPr>
        <w:pStyle w:val="Listenabsatz"/>
        <w:spacing w:before="100" w:beforeAutospacing="1" w:after="100" w:afterAutospacing="1" w:line="240" w:lineRule="auto"/>
        <w:ind w:left="1416" w:hanging="696"/>
        <w:rPr>
          <w:rFonts w:ascii="Meta Offc Pro" w:hAnsi="Meta Offc Pro" w:cstheme="minorHAnsi"/>
          <w:sz w:val="20"/>
          <w:szCs w:val="20"/>
        </w:rPr>
      </w:pPr>
      <w:r w:rsidRPr="009A7B6A">
        <w:rPr>
          <w:rFonts w:ascii="Meta Offc Pro" w:hAnsi="Meta Offc Pro" w:cstheme="minorHAnsi"/>
          <w:sz w:val="20"/>
          <w:szCs w:val="20"/>
        </w:rPr>
        <w:t xml:space="preserve">    -       </w:t>
      </w:r>
      <w:r w:rsidR="00B30B98" w:rsidRPr="009A7B6A">
        <w:rPr>
          <w:rFonts w:ascii="Meta Offc Pro" w:hAnsi="Meta Offc Pro"/>
          <w:sz w:val="20"/>
          <w:szCs w:val="20"/>
        </w:rPr>
        <w:t xml:space="preserve"> Im Mittelpunkt steht die Wahrnehmung und Reflexion sowie Entwicklung der </w:t>
      </w:r>
    </w:p>
    <w:p w14:paraId="18B675A4" w14:textId="604C6C85" w:rsidR="00B30B98" w:rsidRPr="009A7B6A" w:rsidRDefault="00B30B98" w:rsidP="00B30B98">
      <w:pPr>
        <w:pStyle w:val="Listenabsatz"/>
        <w:spacing w:before="100" w:beforeAutospacing="1" w:after="100" w:afterAutospacing="1" w:line="240" w:lineRule="auto"/>
        <w:ind w:left="1330"/>
        <w:rPr>
          <w:rFonts w:ascii="Meta Offc Pro" w:hAnsi="Meta Offc Pro"/>
          <w:sz w:val="20"/>
          <w:szCs w:val="20"/>
        </w:rPr>
      </w:pPr>
      <w:r w:rsidRPr="009A7B6A">
        <w:rPr>
          <w:rFonts w:ascii="Meta Offc Pro" w:hAnsi="Meta Offc Pro"/>
          <w:sz w:val="20"/>
          <w:szCs w:val="20"/>
        </w:rPr>
        <w:t xml:space="preserve"> eigenen Lehrerpersönlichkeit (professionelles Selbstkonzept).</w:t>
      </w:r>
    </w:p>
    <w:p w14:paraId="54088111" w14:textId="4671D99F" w:rsidR="00121C08" w:rsidRPr="009A7B6A" w:rsidRDefault="00B30B98" w:rsidP="00B30B98">
      <w:pPr>
        <w:pStyle w:val="Listenabsatz"/>
        <w:spacing w:before="100" w:beforeAutospacing="1" w:after="100" w:afterAutospacing="1" w:line="240" w:lineRule="auto"/>
        <w:ind w:left="1330"/>
        <w:rPr>
          <w:rFonts w:ascii="Meta Offc Pro" w:hAnsi="Meta Offc Pro" w:cstheme="minorHAnsi"/>
          <w:sz w:val="20"/>
          <w:szCs w:val="20"/>
        </w:rPr>
      </w:pPr>
      <w:r w:rsidRPr="009A7B6A">
        <w:rPr>
          <w:rFonts w:ascii="Meta Offc Pro" w:hAnsi="Meta Offc Pro"/>
          <w:sz w:val="20"/>
          <w:szCs w:val="20"/>
        </w:rPr>
        <w:t xml:space="preserve">   </w:t>
      </w:r>
    </w:p>
    <w:p w14:paraId="029D5B94" w14:textId="6F0598A9" w:rsidR="00B30B98" w:rsidRPr="009A7B6A" w:rsidRDefault="00B30B98" w:rsidP="00B30B98">
      <w:pPr>
        <w:pStyle w:val="Listenabsatz"/>
        <w:numPr>
          <w:ilvl w:val="0"/>
          <w:numId w:val="16"/>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Gemeinsamkeiten:   </w:t>
      </w:r>
    </w:p>
    <w:p w14:paraId="1AFDFDE2" w14:textId="6EEC232C" w:rsidR="00121C08" w:rsidRPr="009A7B6A" w:rsidRDefault="00121C08" w:rsidP="00121C08">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    -</w:t>
      </w:r>
      <w:r w:rsidR="00B30B98" w:rsidRPr="009A7B6A">
        <w:rPr>
          <w:rFonts w:ascii="Meta Offc Pro" w:hAnsi="Meta Offc Pro" w:cstheme="minorHAnsi"/>
          <w:sz w:val="20"/>
          <w:szCs w:val="20"/>
        </w:rPr>
        <w:t xml:space="preserve"> </w:t>
      </w:r>
      <w:r w:rsidR="00B30B98" w:rsidRPr="009A7B6A">
        <w:rPr>
          <w:rFonts w:ascii="Meta Offc Pro" w:hAnsi="Meta Offc Pro" w:cstheme="minorHAnsi"/>
          <w:sz w:val="20"/>
          <w:szCs w:val="20"/>
        </w:rPr>
        <w:tab/>
      </w:r>
      <w:r w:rsidRPr="009A7B6A">
        <w:rPr>
          <w:rFonts w:ascii="Meta Offc Pro" w:hAnsi="Meta Offc Pro" w:cstheme="minorHAnsi"/>
          <w:sz w:val="20"/>
          <w:szCs w:val="20"/>
        </w:rPr>
        <w:t>Duale Ausbildung Schule/ZfsL</w:t>
      </w:r>
      <w:r w:rsidR="00BB7592" w:rsidRPr="009A7B6A">
        <w:rPr>
          <w:rFonts w:ascii="Meta Offc Pro" w:hAnsi="Meta Offc Pro" w:cstheme="minorHAnsi"/>
          <w:sz w:val="20"/>
          <w:szCs w:val="20"/>
        </w:rPr>
        <w:t>.</w:t>
      </w:r>
    </w:p>
    <w:p w14:paraId="778C0B30" w14:textId="740E4EA9" w:rsidR="00121C08" w:rsidRPr="009A7B6A" w:rsidRDefault="00121C08" w:rsidP="00121C08">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    -</w:t>
      </w:r>
      <w:r w:rsidR="00B30B98" w:rsidRPr="009A7B6A">
        <w:rPr>
          <w:rFonts w:ascii="Meta Offc Pro" w:hAnsi="Meta Offc Pro" w:cstheme="minorHAnsi"/>
          <w:sz w:val="20"/>
          <w:szCs w:val="20"/>
        </w:rPr>
        <w:tab/>
      </w:r>
      <w:r w:rsidRPr="009A7B6A">
        <w:rPr>
          <w:rFonts w:ascii="Meta Offc Pro" w:hAnsi="Meta Offc Pro" w:cstheme="minorHAnsi"/>
          <w:sz w:val="20"/>
          <w:szCs w:val="20"/>
        </w:rPr>
        <w:t>Zwei fachliche und eine überfachliche ZfsL-Ausbildungslehrkraft</w:t>
      </w:r>
      <w:r w:rsidR="00BB7592" w:rsidRPr="009A7B6A">
        <w:rPr>
          <w:rFonts w:ascii="Meta Offc Pro" w:hAnsi="Meta Offc Pro" w:cstheme="minorHAnsi"/>
          <w:sz w:val="20"/>
          <w:szCs w:val="20"/>
        </w:rPr>
        <w:t>.</w:t>
      </w:r>
    </w:p>
    <w:p w14:paraId="14093A5C" w14:textId="63EC9703" w:rsidR="00121C08" w:rsidRPr="009A7B6A" w:rsidRDefault="00121C08" w:rsidP="00121C08">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    -</w:t>
      </w:r>
      <w:r w:rsidR="00B30B98" w:rsidRPr="009A7B6A">
        <w:rPr>
          <w:rFonts w:ascii="Meta Offc Pro" w:hAnsi="Meta Offc Pro" w:cstheme="minorHAnsi"/>
          <w:sz w:val="20"/>
          <w:szCs w:val="20"/>
        </w:rPr>
        <w:tab/>
      </w:r>
      <w:r w:rsidRPr="009A7B6A">
        <w:rPr>
          <w:rFonts w:ascii="Meta Offc Pro" w:hAnsi="Meta Offc Pro" w:cstheme="minorHAnsi"/>
          <w:sz w:val="20"/>
          <w:szCs w:val="20"/>
        </w:rPr>
        <w:t>Einsichtnahme in eigenen Unterricht durch ZfsL</w:t>
      </w:r>
      <w:r w:rsidR="00BB7592" w:rsidRPr="009A7B6A">
        <w:rPr>
          <w:rFonts w:ascii="Meta Offc Pro" w:hAnsi="Meta Offc Pro" w:cstheme="minorHAnsi"/>
          <w:sz w:val="20"/>
          <w:szCs w:val="20"/>
        </w:rPr>
        <w:t>.</w:t>
      </w:r>
    </w:p>
    <w:p w14:paraId="3559CD95" w14:textId="066A4468" w:rsidR="00121C08" w:rsidRPr="009A7B6A" w:rsidRDefault="00121C08" w:rsidP="00121C08">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    -</w:t>
      </w:r>
      <w:r w:rsidR="00B30B98" w:rsidRPr="009A7B6A">
        <w:rPr>
          <w:rFonts w:ascii="Meta Offc Pro" w:hAnsi="Meta Offc Pro" w:cstheme="minorHAnsi"/>
          <w:sz w:val="20"/>
          <w:szCs w:val="20"/>
        </w:rPr>
        <w:tab/>
      </w:r>
      <w:r w:rsidRPr="009A7B6A">
        <w:rPr>
          <w:rFonts w:ascii="Meta Offc Pro" w:hAnsi="Meta Offc Pro" w:cstheme="minorHAnsi"/>
          <w:sz w:val="20"/>
          <w:szCs w:val="20"/>
        </w:rPr>
        <w:t>Planung und Durchführung von Unterricht</w:t>
      </w:r>
      <w:r w:rsidR="00BB7592" w:rsidRPr="009A7B6A">
        <w:rPr>
          <w:rFonts w:ascii="Meta Offc Pro" w:hAnsi="Meta Offc Pro" w:cstheme="minorHAnsi"/>
          <w:sz w:val="20"/>
          <w:szCs w:val="20"/>
        </w:rPr>
        <w:t>.</w:t>
      </w:r>
    </w:p>
    <w:p w14:paraId="75DEDB25" w14:textId="35CEF5FD" w:rsidR="00121C08" w:rsidRPr="009A7B6A" w:rsidRDefault="00121C08" w:rsidP="00121C08">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    -</w:t>
      </w:r>
      <w:r w:rsidR="00B30B98" w:rsidRPr="009A7B6A">
        <w:rPr>
          <w:rFonts w:ascii="Meta Offc Pro" w:hAnsi="Meta Offc Pro" w:cstheme="minorHAnsi"/>
          <w:sz w:val="20"/>
          <w:szCs w:val="20"/>
        </w:rPr>
        <w:tab/>
      </w:r>
      <w:r w:rsidRPr="009A7B6A">
        <w:rPr>
          <w:rFonts w:ascii="Meta Offc Pro" w:hAnsi="Meta Offc Pro" w:cstheme="minorHAnsi"/>
          <w:sz w:val="20"/>
          <w:szCs w:val="20"/>
        </w:rPr>
        <w:t>Anbahnung von professionsorientierten Kompetenzen</w:t>
      </w:r>
      <w:r w:rsidR="00BB7592" w:rsidRPr="009A7B6A">
        <w:rPr>
          <w:rFonts w:ascii="Meta Offc Pro" w:hAnsi="Meta Offc Pro" w:cstheme="minorHAnsi"/>
          <w:sz w:val="20"/>
          <w:szCs w:val="20"/>
        </w:rPr>
        <w:t>.</w:t>
      </w:r>
    </w:p>
    <w:p w14:paraId="741EDC32" w14:textId="5FBFCB31" w:rsidR="00121C08" w:rsidRPr="009A7B6A" w:rsidRDefault="00121C08" w:rsidP="00121C08">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    -</w:t>
      </w:r>
      <w:r w:rsidR="00B30B98" w:rsidRPr="009A7B6A">
        <w:rPr>
          <w:rFonts w:ascii="Meta Offc Pro" w:hAnsi="Meta Offc Pro" w:cstheme="minorHAnsi"/>
          <w:sz w:val="20"/>
          <w:szCs w:val="20"/>
        </w:rPr>
        <w:tab/>
      </w:r>
      <w:r w:rsidRPr="009A7B6A">
        <w:rPr>
          <w:rFonts w:ascii="Meta Offc Pro" w:hAnsi="Meta Offc Pro" w:cstheme="minorHAnsi"/>
          <w:sz w:val="20"/>
          <w:szCs w:val="20"/>
        </w:rPr>
        <w:t>Leitbild von aktivierendem Unterricht</w:t>
      </w:r>
      <w:r w:rsidR="00BB7592" w:rsidRPr="009A7B6A">
        <w:rPr>
          <w:rFonts w:ascii="Meta Offc Pro" w:hAnsi="Meta Offc Pro" w:cstheme="minorHAnsi"/>
          <w:sz w:val="20"/>
          <w:szCs w:val="20"/>
        </w:rPr>
        <w:t>.</w:t>
      </w:r>
    </w:p>
    <w:p w14:paraId="0021987C" w14:textId="54B2435A" w:rsidR="00E854AA" w:rsidRPr="009A7B6A" w:rsidRDefault="00917176"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Lerne ich, wie man eine Unterrichtsstunde plant?</w:t>
      </w:r>
    </w:p>
    <w:p w14:paraId="5F01CDFC" w14:textId="0768A1E9" w:rsidR="004C0E26" w:rsidRPr="000947EC" w:rsidRDefault="00F52A29" w:rsidP="000947EC">
      <w:pPr>
        <w:pStyle w:val="Listenabsatz"/>
        <w:numPr>
          <w:ilvl w:val="0"/>
          <w:numId w:val="16"/>
        </w:numPr>
        <w:spacing w:before="100" w:beforeAutospacing="1" w:after="100" w:afterAutospacing="1" w:line="240" w:lineRule="auto"/>
        <w:rPr>
          <w:rFonts w:ascii="Meta Offc Pro" w:hAnsi="Meta Offc Pro" w:cstheme="minorHAnsi"/>
          <w:sz w:val="20"/>
          <w:szCs w:val="20"/>
        </w:rPr>
      </w:pPr>
      <w:r w:rsidRPr="000947EC">
        <w:rPr>
          <w:rFonts w:ascii="Meta Offc Pro" w:hAnsi="Meta Offc Pro" w:cstheme="minorHAnsi"/>
          <w:sz w:val="20"/>
          <w:szCs w:val="20"/>
        </w:rPr>
        <w:t>In Grundzügen</w:t>
      </w:r>
      <w:r w:rsidR="00B30B98" w:rsidRPr="000947EC">
        <w:rPr>
          <w:rFonts w:ascii="Meta Offc Pro" w:hAnsi="Meta Offc Pro" w:cstheme="minorHAnsi"/>
          <w:sz w:val="20"/>
          <w:szCs w:val="20"/>
        </w:rPr>
        <w:t xml:space="preserve"> ja, aber nicht im ausformulierten Detail (Artikulationsschemata, Theme</w:t>
      </w:r>
      <w:r w:rsidR="000721F8" w:rsidRPr="000947EC">
        <w:rPr>
          <w:rFonts w:ascii="Meta Offc Pro" w:hAnsi="Meta Offc Pro" w:cstheme="minorHAnsi"/>
          <w:sz w:val="20"/>
          <w:szCs w:val="20"/>
        </w:rPr>
        <w:t>n</w:t>
      </w:r>
      <w:r w:rsidR="00B30B98" w:rsidRPr="000947EC">
        <w:rPr>
          <w:rFonts w:ascii="Meta Offc Pro" w:hAnsi="Meta Offc Pro" w:cstheme="minorHAnsi"/>
          <w:sz w:val="20"/>
          <w:szCs w:val="20"/>
        </w:rPr>
        <w:t>formulierung etc. sind Gegenstände des Referendariats</w:t>
      </w:r>
      <w:r w:rsidRPr="000947EC">
        <w:rPr>
          <w:rFonts w:ascii="Meta Offc Pro" w:hAnsi="Meta Offc Pro" w:cstheme="minorHAnsi"/>
          <w:sz w:val="20"/>
          <w:szCs w:val="20"/>
        </w:rPr>
        <w:t>)</w:t>
      </w:r>
      <w:r w:rsidR="00BB7592" w:rsidRPr="000947EC">
        <w:rPr>
          <w:rFonts w:ascii="Meta Offc Pro" w:hAnsi="Meta Offc Pro" w:cstheme="minorHAnsi"/>
          <w:sz w:val="20"/>
          <w:szCs w:val="20"/>
        </w:rPr>
        <w:t>.</w:t>
      </w:r>
      <w:r w:rsidR="004C0E26" w:rsidRPr="000947EC">
        <w:rPr>
          <w:rFonts w:ascii="Meta Offc Pro" w:hAnsi="Meta Offc Pro" w:cstheme="minorHAnsi"/>
          <w:sz w:val="20"/>
          <w:szCs w:val="20"/>
        </w:rPr>
        <w:br w:type="page"/>
      </w:r>
    </w:p>
    <w:p w14:paraId="48E467A9" w14:textId="2D441892" w:rsidR="00B30B98" w:rsidRPr="009A7B6A" w:rsidRDefault="00E854AA"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lastRenderedPageBreak/>
        <w:t>Wann kommen die sog. Fachleitungen an meine Schule?</w:t>
      </w:r>
    </w:p>
    <w:p w14:paraId="286F5A3A" w14:textId="2615892F" w:rsidR="00F52A29" w:rsidRPr="009A7B6A" w:rsidRDefault="00F52A29" w:rsidP="00F52A29">
      <w:pPr>
        <w:pStyle w:val="Listenabsatz"/>
        <w:numPr>
          <w:ilvl w:val="0"/>
          <w:numId w:val="16"/>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Überfachliche ZfsL-Begleitkräfte kommen zu sog. Gruppenhospitationen</w:t>
      </w:r>
      <w:r w:rsidR="00BB7592" w:rsidRPr="009A7B6A">
        <w:rPr>
          <w:rFonts w:ascii="Meta Offc Pro" w:hAnsi="Meta Offc Pro" w:cstheme="minorHAnsi"/>
          <w:sz w:val="20"/>
          <w:szCs w:val="20"/>
        </w:rPr>
        <w:t>.</w:t>
      </w:r>
    </w:p>
    <w:p w14:paraId="0424B3F3" w14:textId="1EC48B43" w:rsidR="00F52A29" w:rsidRPr="009A7B6A" w:rsidRDefault="00F52A29" w:rsidP="00F52A29">
      <w:pPr>
        <w:pStyle w:val="Listenabsatz"/>
        <w:numPr>
          <w:ilvl w:val="0"/>
          <w:numId w:val="16"/>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Fachliche Begleitkräfte </w:t>
      </w:r>
      <w:r w:rsidR="000947EC">
        <w:rPr>
          <w:rFonts w:ascii="Meta Offc Pro" w:hAnsi="Meta Offc Pro" w:cstheme="minorHAnsi"/>
          <w:sz w:val="20"/>
          <w:szCs w:val="20"/>
        </w:rPr>
        <w:t xml:space="preserve">in Ihren Unterrichtsfächern </w:t>
      </w:r>
      <w:r w:rsidRPr="009A7B6A">
        <w:rPr>
          <w:rFonts w:ascii="Meta Offc Pro" w:hAnsi="Meta Offc Pro" w:cstheme="minorHAnsi"/>
          <w:sz w:val="20"/>
          <w:szCs w:val="20"/>
        </w:rPr>
        <w:t>im späteren Verlauf des PS während des sog. Unterrichtsvorhabens</w:t>
      </w:r>
      <w:r w:rsidR="00E84B8D" w:rsidRPr="009A7B6A">
        <w:rPr>
          <w:rFonts w:ascii="Meta Offc Pro" w:hAnsi="Meta Offc Pro" w:cstheme="minorHAnsi"/>
          <w:sz w:val="20"/>
          <w:szCs w:val="20"/>
        </w:rPr>
        <w:t xml:space="preserve"> </w:t>
      </w:r>
      <w:r w:rsidR="00BB7592" w:rsidRPr="009A7B6A">
        <w:rPr>
          <w:rFonts w:ascii="Meta Offc Pro" w:hAnsi="Meta Offc Pro" w:cstheme="minorHAnsi"/>
          <w:sz w:val="20"/>
          <w:szCs w:val="20"/>
        </w:rPr>
        <w:t>(s.o.)</w:t>
      </w:r>
      <w:r w:rsidR="000721F8" w:rsidRPr="009A7B6A">
        <w:rPr>
          <w:rFonts w:ascii="Meta Offc Pro" w:hAnsi="Meta Offc Pro" w:cstheme="minorHAnsi"/>
          <w:sz w:val="20"/>
          <w:szCs w:val="20"/>
        </w:rPr>
        <w:t>.</w:t>
      </w:r>
    </w:p>
    <w:p w14:paraId="62B5043B" w14:textId="5677737F" w:rsidR="00917176" w:rsidRPr="009A7B6A" w:rsidRDefault="000721F8" w:rsidP="00180729">
      <w:pPr>
        <w:pStyle w:val="Listenabsatz"/>
        <w:numPr>
          <w:ilvl w:val="0"/>
          <w:numId w:val="16"/>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Diese Termine werden individuell mit den Beteiligten vereinbart. </w:t>
      </w:r>
    </w:p>
    <w:p w14:paraId="3BD072F4" w14:textId="77777777" w:rsidR="00E84B8D" w:rsidRPr="009A7B6A" w:rsidRDefault="00E84B8D" w:rsidP="00180729">
      <w:pPr>
        <w:spacing w:before="100" w:beforeAutospacing="1" w:after="100" w:afterAutospacing="1" w:line="240" w:lineRule="auto"/>
        <w:rPr>
          <w:rFonts w:ascii="Meta Offc Pro" w:hAnsi="Meta Offc Pro" w:cstheme="minorHAnsi"/>
          <w:sz w:val="20"/>
          <w:szCs w:val="20"/>
          <w:u w:val="single"/>
        </w:rPr>
      </w:pPr>
    </w:p>
    <w:p w14:paraId="202775FA" w14:textId="2FADDBA7" w:rsidR="007942FB" w:rsidRPr="009A7B6A" w:rsidRDefault="007942FB" w:rsidP="00180729">
      <w:pPr>
        <w:spacing w:before="100" w:beforeAutospacing="1" w:after="100" w:afterAutospacing="1" w:line="240" w:lineRule="auto"/>
        <w:rPr>
          <w:rFonts w:ascii="Meta Offc Pro" w:hAnsi="Meta Offc Pro" w:cstheme="minorHAnsi"/>
          <w:b/>
          <w:bCs/>
          <w:sz w:val="20"/>
          <w:szCs w:val="20"/>
          <w:u w:val="single"/>
        </w:rPr>
      </w:pPr>
      <w:r w:rsidRPr="009A7B6A">
        <w:rPr>
          <w:rFonts w:ascii="Meta Offc Pro" w:hAnsi="Meta Offc Pro" w:cstheme="minorHAnsi"/>
          <w:b/>
          <w:bCs/>
          <w:sz w:val="28"/>
          <w:szCs w:val="28"/>
          <w:u w:val="single"/>
        </w:rPr>
        <w:t>Uni</w:t>
      </w:r>
      <w:r w:rsidRPr="009A7B6A">
        <w:rPr>
          <w:rFonts w:ascii="Meta Offc Pro" w:hAnsi="Meta Offc Pro" w:cstheme="minorHAnsi"/>
          <w:b/>
          <w:bCs/>
          <w:sz w:val="20"/>
          <w:szCs w:val="20"/>
          <w:u w:val="single"/>
        </w:rPr>
        <w:t>-</w:t>
      </w:r>
      <w:r w:rsidRPr="009A7B6A">
        <w:rPr>
          <w:rFonts w:ascii="Meta Offc Pro" w:hAnsi="Meta Offc Pro" w:cstheme="minorHAnsi"/>
          <w:b/>
          <w:bCs/>
          <w:sz w:val="28"/>
          <w:szCs w:val="28"/>
          <w:u w:val="single"/>
        </w:rPr>
        <w:t>Studienprojekt</w:t>
      </w:r>
      <w:r w:rsidRPr="009A7B6A">
        <w:rPr>
          <w:rFonts w:ascii="Meta Offc Pro" w:hAnsi="Meta Offc Pro" w:cstheme="minorHAnsi"/>
          <w:b/>
          <w:bCs/>
          <w:sz w:val="20"/>
          <w:szCs w:val="20"/>
          <w:u w:val="single"/>
        </w:rPr>
        <w:t>:</w:t>
      </w:r>
    </w:p>
    <w:p w14:paraId="4A360165" w14:textId="5E52152C" w:rsidR="00917176" w:rsidRPr="005A1353" w:rsidRDefault="00917176" w:rsidP="00180729">
      <w:p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b/>
          <w:bCs/>
          <w:sz w:val="20"/>
          <w:szCs w:val="20"/>
        </w:rPr>
        <w:t>Welche Methoden kann man beim Studienprojekt nutzen?</w:t>
      </w:r>
      <w:r w:rsidR="00A7412C" w:rsidRPr="009A7B6A">
        <w:rPr>
          <w:rFonts w:ascii="Meta Offc Pro" w:hAnsi="Meta Offc Pro" w:cstheme="minorHAnsi"/>
          <w:b/>
          <w:bCs/>
          <w:sz w:val="20"/>
          <w:szCs w:val="20"/>
        </w:rPr>
        <w:t xml:space="preserve"> </w:t>
      </w:r>
      <w:r w:rsidR="005A1353">
        <w:rPr>
          <w:rFonts w:ascii="Meta Offc Pro" w:hAnsi="Meta Offc Pro" w:cstheme="minorHAnsi"/>
          <w:b/>
          <w:bCs/>
          <w:sz w:val="20"/>
          <w:szCs w:val="20"/>
        </w:rPr>
        <w:br/>
      </w:r>
      <w:r w:rsidR="005A1353">
        <w:rPr>
          <w:rFonts w:ascii="Meta Offc Pro" w:hAnsi="Meta Offc Pro" w:cstheme="minorHAnsi"/>
          <w:sz w:val="20"/>
          <w:szCs w:val="20"/>
        </w:rPr>
        <w:t>In den Lehrveranstaltungen Praxisbezogenen Studien lernen Sie verschiedene Methoden und Herangehensweisen kennen, z.B. Beobachtung, Interview, Befragung, Dokumentenanalyse</w:t>
      </w:r>
      <w:r w:rsidR="00675B9B">
        <w:rPr>
          <w:rFonts w:ascii="Meta Offc Pro" w:hAnsi="Meta Offc Pro" w:cstheme="minorHAnsi"/>
          <w:sz w:val="20"/>
          <w:szCs w:val="20"/>
        </w:rPr>
        <w:t>. Besonders wichtig bei der Auswahl der Methode ist, dass diese sich zur Bearbeitung der Untersuchungsfrage Ihres Studienprojekts eignet. Die Lehrenden können Sie hierzu beraten.</w:t>
      </w:r>
    </w:p>
    <w:p w14:paraId="2ADBDBB7" w14:textId="5C6BBCCA" w:rsidR="00D006B6" w:rsidRPr="009A7B6A" w:rsidRDefault="00D006B6"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Was ist, wenn ich eine bestimmte Forschungsmethode an der Schule nicht einsetzen darf?</w:t>
      </w:r>
      <w:r w:rsidR="00A7412C" w:rsidRPr="009A7B6A">
        <w:rPr>
          <w:rFonts w:ascii="Meta Offc Pro" w:hAnsi="Meta Offc Pro" w:cstheme="minorHAnsi"/>
          <w:b/>
          <w:bCs/>
          <w:sz w:val="20"/>
          <w:szCs w:val="20"/>
        </w:rPr>
        <w:t xml:space="preserve"> </w:t>
      </w:r>
    </w:p>
    <w:p w14:paraId="6A8114A6" w14:textId="50E7CA72" w:rsidR="0062154E" w:rsidRPr="009A7B6A" w:rsidRDefault="0062154E" w:rsidP="00180729">
      <w:p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Die Schulen haben das Recht und die Möglichkeit, den Einsatz bestimmter Erhebungsmethoden auszuschließen. Bitte informieren Sie sich darüber bei Ihren Mentor*innen, dem/de</w:t>
      </w:r>
      <w:r w:rsidR="00E97A2C" w:rsidRPr="009A7B6A">
        <w:rPr>
          <w:rFonts w:ascii="Meta Offc Pro" w:hAnsi="Meta Offc Pro" w:cstheme="minorHAnsi"/>
          <w:sz w:val="20"/>
          <w:szCs w:val="20"/>
        </w:rPr>
        <w:t>r</w:t>
      </w:r>
      <w:r w:rsidRPr="009A7B6A">
        <w:rPr>
          <w:rFonts w:ascii="Meta Offc Pro" w:hAnsi="Meta Offc Pro" w:cstheme="minorHAnsi"/>
          <w:sz w:val="20"/>
          <w:szCs w:val="20"/>
        </w:rPr>
        <w:t xml:space="preserve"> ABBA und/oder der Schulleitung. Treten Sie dann in Kontakt mit den Lehrenden Ihrer Praxisbezogenen Studien und lassen Sie sich zu Alternativen beraten. Bedenken Sie, dass Ihre Fragestellung und die Erhebungs- (und Auswertungs-)</w:t>
      </w:r>
      <w:proofErr w:type="spellStart"/>
      <w:r w:rsidRPr="009A7B6A">
        <w:rPr>
          <w:rFonts w:ascii="Meta Offc Pro" w:hAnsi="Meta Offc Pro" w:cstheme="minorHAnsi"/>
          <w:sz w:val="20"/>
          <w:szCs w:val="20"/>
        </w:rPr>
        <w:t>methoden</w:t>
      </w:r>
      <w:proofErr w:type="spellEnd"/>
      <w:r w:rsidRPr="009A7B6A">
        <w:rPr>
          <w:rFonts w:ascii="Meta Offc Pro" w:hAnsi="Meta Offc Pro" w:cstheme="minorHAnsi"/>
          <w:sz w:val="20"/>
          <w:szCs w:val="20"/>
        </w:rPr>
        <w:t xml:space="preserve"> zueinander passen müssen.</w:t>
      </w:r>
    </w:p>
    <w:p w14:paraId="4C925D4F" w14:textId="10E87D05" w:rsidR="00D006B6" w:rsidRPr="009A7B6A" w:rsidRDefault="00D006B6"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Welches Thema/welche Fragestellung kann man bearbeiten? Wie kommt man an eine Fragestellung?</w:t>
      </w:r>
    </w:p>
    <w:p w14:paraId="40234A80" w14:textId="6A00430F" w:rsidR="0062154E" w:rsidRPr="009A7B6A" w:rsidRDefault="0062154E" w:rsidP="00180729">
      <w:p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Grundsätzlich sollte ein Thema mit den Lehrenden abgesprochen werden und zum Seminarthema passen. Außerdem muss es sich im Schulkontext wiederfinden und sich organisatorisch realisieren lassen. Die Fragestellung muss konkreten, eingegrenzt, theoretisch beantwortbar und forschungspraktisch umsetzbar sein.</w:t>
      </w:r>
    </w:p>
    <w:p w14:paraId="4ECDEE44" w14:textId="55212FCB" w:rsidR="00917176" w:rsidRPr="009A7B6A" w:rsidRDefault="00917176" w:rsidP="00180729">
      <w:p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b/>
          <w:bCs/>
          <w:sz w:val="20"/>
          <w:szCs w:val="20"/>
        </w:rPr>
        <w:t>Wann sollte man mit den Studienpr</w:t>
      </w:r>
      <w:r w:rsidR="0062154E" w:rsidRPr="009A7B6A">
        <w:rPr>
          <w:rFonts w:ascii="Meta Offc Pro" w:hAnsi="Meta Offc Pro" w:cstheme="minorHAnsi"/>
          <w:b/>
          <w:bCs/>
          <w:sz w:val="20"/>
          <w:szCs w:val="20"/>
        </w:rPr>
        <w:t>o</w:t>
      </w:r>
      <w:r w:rsidRPr="009A7B6A">
        <w:rPr>
          <w:rFonts w:ascii="Meta Offc Pro" w:hAnsi="Meta Offc Pro" w:cstheme="minorHAnsi"/>
          <w:b/>
          <w:bCs/>
          <w:sz w:val="20"/>
          <w:szCs w:val="20"/>
        </w:rPr>
        <w:t>jekten starten? Nach wie viel Wochen? Wie viel Zeit sollte man sich zum Eintauchen/Sondieren nehmen?</w:t>
      </w:r>
      <w:r w:rsidR="00A7412C" w:rsidRPr="009A7B6A">
        <w:rPr>
          <w:rFonts w:ascii="Meta Offc Pro" w:hAnsi="Meta Offc Pro" w:cstheme="minorHAnsi"/>
          <w:b/>
          <w:bCs/>
          <w:sz w:val="20"/>
          <w:szCs w:val="20"/>
        </w:rPr>
        <w:t xml:space="preserve"> </w:t>
      </w:r>
    </w:p>
    <w:p w14:paraId="1BE91404" w14:textId="18B3912B" w:rsidR="0062154E" w:rsidRPr="009A7B6A" w:rsidRDefault="0062154E" w:rsidP="00180729">
      <w:p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Nehmen Sie sich ausreichend Zeit in der Schule und den begleitenden Lehrkräften anzukommen. Bemühen Sie sich darum, den Unterricht und Schulalltag zunehmend aus der Perspektive Ihres PBS-Seminarthemas zu sehen und gezielt zu beobachten. Nehmen Sie eine kritisch-reflektierte Distanzhaltung ein. Beschäftigen Sie sich frühzeitig mit der einschlägigen Fachliteratur und klären Sie die organisatorischen und formalen Rahmenbedingungen in der Schule. Dieses si</w:t>
      </w:r>
      <w:r w:rsidR="00A974D8" w:rsidRPr="009A7B6A">
        <w:rPr>
          <w:rFonts w:ascii="Meta Offc Pro" w:hAnsi="Meta Offc Pro" w:cstheme="minorHAnsi"/>
          <w:sz w:val="20"/>
          <w:szCs w:val="20"/>
        </w:rPr>
        <w:t>nd</w:t>
      </w:r>
      <w:r w:rsidRPr="009A7B6A">
        <w:rPr>
          <w:rFonts w:ascii="Meta Offc Pro" w:hAnsi="Meta Offc Pro" w:cstheme="minorHAnsi"/>
          <w:sz w:val="20"/>
          <w:szCs w:val="20"/>
        </w:rPr>
        <w:t xml:space="preserve"> wichtige Voraussetzungen und Rahmenbedingungen, von denen ein erfolgreiches Studienprojekt abhängt</w:t>
      </w:r>
      <w:r w:rsidR="00A974D8" w:rsidRPr="009A7B6A">
        <w:rPr>
          <w:rFonts w:ascii="Meta Offc Pro" w:hAnsi="Meta Offc Pro" w:cstheme="minorHAnsi"/>
          <w:sz w:val="20"/>
          <w:szCs w:val="20"/>
        </w:rPr>
        <w:t xml:space="preserve">. Nehmen Sie daher frühzeitig und jederzeit den gesamten Prozess in den Blick. Die konkrete Erarbeitung von Theoriewissen und Erhebungsdesign können Sie dann Ihrem Lern- und Arbeitstyp entsprechend planen. </w:t>
      </w:r>
    </w:p>
    <w:p w14:paraId="571D1AC4" w14:textId="0BF86CCA" w:rsidR="006E06CE" w:rsidRPr="009A7B6A" w:rsidRDefault="006E06CE" w:rsidP="00180729">
      <w:pPr>
        <w:spacing w:before="100" w:beforeAutospacing="1" w:after="100" w:afterAutospacing="1" w:line="240" w:lineRule="auto"/>
        <w:rPr>
          <w:rFonts w:ascii="Meta Offc Pro" w:hAnsi="Meta Offc Pro" w:cstheme="minorHAnsi"/>
          <w:b/>
          <w:bCs/>
          <w:sz w:val="20"/>
          <w:szCs w:val="20"/>
          <w:u w:val="single"/>
        </w:rPr>
      </w:pPr>
      <w:proofErr w:type="spellStart"/>
      <w:r w:rsidRPr="009A7B6A">
        <w:rPr>
          <w:rFonts w:ascii="Meta Offc Pro" w:hAnsi="Meta Offc Pro" w:cstheme="minorHAnsi"/>
          <w:b/>
          <w:bCs/>
          <w:sz w:val="28"/>
          <w:szCs w:val="28"/>
          <w:u w:val="single"/>
        </w:rPr>
        <w:t>PePe</w:t>
      </w:r>
      <w:proofErr w:type="spellEnd"/>
      <w:r w:rsidRPr="009A7B6A">
        <w:rPr>
          <w:rFonts w:ascii="Meta Offc Pro" w:hAnsi="Meta Offc Pro" w:cstheme="minorHAnsi"/>
          <w:b/>
          <w:bCs/>
          <w:sz w:val="20"/>
          <w:szCs w:val="20"/>
          <w:u w:val="single"/>
        </w:rPr>
        <w:t>-</w:t>
      </w:r>
      <w:r w:rsidRPr="009A7B6A">
        <w:rPr>
          <w:rFonts w:ascii="Meta Offc Pro" w:hAnsi="Meta Offc Pro" w:cstheme="minorHAnsi"/>
          <w:b/>
          <w:bCs/>
          <w:sz w:val="28"/>
          <w:szCs w:val="28"/>
          <w:u w:val="single"/>
        </w:rPr>
        <w:t>Portfolio</w:t>
      </w:r>
    </w:p>
    <w:p w14:paraId="0C76FE75" w14:textId="63899E1E" w:rsidR="00917176" w:rsidRPr="009A7B6A" w:rsidRDefault="006E06CE"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 xml:space="preserve">Ich habe das </w:t>
      </w:r>
      <w:proofErr w:type="spellStart"/>
      <w:r w:rsidRPr="009A7B6A">
        <w:rPr>
          <w:rFonts w:ascii="Meta Offc Pro" w:hAnsi="Meta Offc Pro" w:cstheme="minorHAnsi"/>
          <w:b/>
          <w:bCs/>
          <w:sz w:val="20"/>
          <w:szCs w:val="20"/>
        </w:rPr>
        <w:t>PePe</w:t>
      </w:r>
      <w:proofErr w:type="spellEnd"/>
      <w:r w:rsidRPr="009A7B6A">
        <w:rPr>
          <w:rFonts w:ascii="Meta Offc Pro" w:hAnsi="Meta Offc Pro" w:cstheme="minorHAnsi"/>
          <w:b/>
          <w:bCs/>
          <w:sz w:val="20"/>
          <w:szCs w:val="20"/>
        </w:rPr>
        <w:t>-Portfolio bislang leider noch nicht geführt – kann ich jetzt einfach einsteigen?</w:t>
      </w:r>
      <w:r w:rsidR="00A7412C" w:rsidRPr="009A7B6A">
        <w:rPr>
          <w:rFonts w:ascii="Meta Offc Pro" w:hAnsi="Meta Offc Pro" w:cstheme="minorHAnsi"/>
          <w:b/>
          <w:bCs/>
          <w:sz w:val="20"/>
          <w:szCs w:val="20"/>
        </w:rPr>
        <w:t xml:space="preserve"> </w:t>
      </w:r>
    </w:p>
    <w:p w14:paraId="06316E80" w14:textId="460EF479" w:rsidR="009A7B6A" w:rsidRDefault="00A974D8" w:rsidP="00180729">
      <w:p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Ja, das können, dürfen und sollten Sie. Sie finden alle </w:t>
      </w:r>
      <w:proofErr w:type="spellStart"/>
      <w:r w:rsidRPr="009A7B6A">
        <w:rPr>
          <w:rFonts w:ascii="Meta Offc Pro" w:hAnsi="Meta Offc Pro" w:cstheme="minorHAnsi"/>
          <w:sz w:val="20"/>
          <w:szCs w:val="20"/>
        </w:rPr>
        <w:t>PePe</w:t>
      </w:r>
      <w:proofErr w:type="spellEnd"/>
      <w:r w:rsidRPr="009A7B6A">
        <w:rPr>
          <w:rFonts w:ascii="Meta Offc Pro" w:hAnsi="Meta Offc Pro" w:cstheme="minorHAnsi"/>
          <w:sz w:val="20"/>
          <w:szCs w:val="20"/>
        </w:rPr>
        <w:t>-Einlegeblätter und flankierende Materialien auf unserer Website unter</w:t>
      </w:r>
      <w:r w:rsidR="00F4386E">
        <w:rPr>
          <w:rFonts w:ascii="Meta Offc Pro" w:hAnsi="Meta Offc Pro" w:cstheme="minorHAnsi"/>
          <w:sz w:val="20"/>
          <w:szCs w:val="20"/>
        </w:rPr>
        <w:t xml:space="preserve"> </w:t>
      </w:r>
      <w:hyperlink r:id="rId13" w:history="1">
        <w:r w:rsidR="00F4386E" w:rsidRPr="00F03777">
          <w:rPr>
            <w:rStyle w:val="Hyperlink"/>
            <w:rFonts w:ascii="Meta Offc Pro" w:hAnsi="Meta Offc Pro" w:cstheme="minorHAnsi"/>
            <w:sz w:val="20"/>
            <w:szCs w:val="20"/>
          </w:rPr>
          <w:t>http://uni.ms/pepe</w:t>
        </w:r>
      </w:hyperlink>
      <w:r w:rsidR="00F4386E">
        <w:rPr>
          <w:rFonts w:ascii="Meta Offc Pro" w:hAnsi="Meta Offc Pro" w:cstheme="minorHAnsi"/>
          <w:sz w:val="20"/>
          <w:szCs w:val="20"/>
        </w:rPr>
        <w:t xml:space="preserve"> </w:t>
      </w:r>
      <w:r w:rsidRPr="009A7B6A">
        <w:rPr>
          <w:rFonts w:ascii="Meta Offc Pro" w:hAnsi="Meta Offc Pro" w:cstheme="minorHAnsi"/>
          <w:sz w:val="20"/>
          <w:szCs w:val="20"/>
        </w:rPr>
        <w:t xml:space="preserve"> </w:t>
      </w:r>
    </w:p>
    <w:p w14:paraId="3ABA5051" w14:textId="77777777" w:rsidR="009A7B6A" w:rsidRDefault="009A7B6A">
      <w:pPr>
        <w:rPr>
          <w:rFonts w:ascii="Meta Offc Pro" w:hAnsi="Meta Offc Pro" w:cstheme="minorHAnsi"/>
          <w:sz w:val="20"/>
          <w:szCs w:val="20"/>
        </w:rPr>
      </w:pPr>
      <w:r>
        <w:rPr>
          <w:rFonts w:ascii="Meta Offc Pro" w:hAnsi="Meta Offc Pro" w:cstheme="minorHAnsi"/>
          <w:sz w:val="20"/>
          <w:szCs w:val="20"/>
        </w:rPr>
        <w:br w:type="page"/>
      </w:r>
    </w:p>
    <w:p w14:paraId="7C26A0C7" w14:textId="313AD549" w:rsidR="002C47FE" w:rsidRPr="009A7B6A" w:rsidRDefault="002C47FE" w:rsidP="00180729">
      <w:pPr>
        <w:spacing w:before="100" w:beforeAutospacing="1" w:after="100" w:afterAutospacing="1" w:line="240" w:lineRule="auto"/>
        <w:rPr>
          <w:rFonts w:ascii="Meta Offc Pro" w:hAnsi="Meta Offc Pro" w:cstheme="minorHAnsi"/>
          <w:b/>
          <w:bCs/>
          <w:sz w:val="28"/>
          <w:szCs w:val="28"/>
          <w:u w:val="single"/>
        </w:rPr>
      </w:pPr>
      <w:r w:rsidRPr="009A7B6A">
        <w:rPr>
          <w:rFonts w:ascii="Meta Offc Pro" w:hAnsi="Meta Offc Pro" w:cstheme="minorHAnsi"/>
          <w:b/>
          <w:bCs/>
          <w:sz w:val="28"/>
          <w:szCs w:val="28"/>
          <w:u w:val="single"/>
        </w:rPr>
        <w:lastRenderedPageBreak/>
        <w:t>Rechtliche Fragen:</w:t>
      </w:r>
    </w:p>
    <w:p w14:paraId="130649F6" w14:textId="77777777" w:rsidR="005E5847" w:rsidRPr="009A7B6A" w:rsidRDefault="00AE0FD2"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Bin ich im Praxissemester versichert?</w:t>
      </w:r>
      <w:r w:rsidR="00A7412C" w:rsidRPr="009A7B6A">
        <w:rPr>
          <w:rFonts w:ascii="Meta Offc Pro" w:hAnsi="Meta Offc Pro" w:cstheme="minorHAnsi"/>
          <w:b/>
          <w:bCs/>
          <w:sz w:val="20"/>
          <w:szCs w:val="20"/>
        </w:rPr>
        <w:t xml:space="preserve"> </w:t>
      </w:r>
    </w:p>
    <w:p w14:paraId="501620DC" w14:textId="161732D8" w:rsidR="00180729" w:rsidRPr="009A7B6A" w:rsidRDefault="00180729" w:rsidP="00180729">
      <w:p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Im Rahmen des Praxissemesters im Master besteht für die Praktikant*innen gesetzlicher Unfallschutz gemäß § 2 SGB VII (Nr. 3 Abs. 6 RdErl. v. 15.12.2016). Es besteht insbesondere gesetzlicher Unfallversicherungsschutz nach dem Sozialgesetzbuch (§ 2 SGB VII) für die Tätigkeit innerhalb der Schule, für alle außerschulischen genehmigten Schulveranstaltungen sowie auf dem direkten Weg vom Wohnort zur Schule und auf dem direkten Weg zurück zum Wohnort.</w:t>
      </w:r>
    </w:p>
    <w:p w14:paraId="1FAAF28E" w14:textId="5E5E4409" w:rsidR="00AE0FD2" w:rsidRPr="009A7B6A" w:rsidRDefault="00180729" w:rsidP="00180729">
      <w:p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Ein Haftpflichtversicherungsschutz besteht nicht. Auch Praktikant*innen tragen Haftungsrisiken für den Fall, dass sie der Schule oder Dritten einen Schaden zufügen. Es ist daher sinnvoll, dass Praktikant*innen einen Haftpflichtversicherungsschutz begründen, der ihre persönliche Haftung gegenüber der Schule und Dritten während der Dauer des Praktikums abdeckt. Praktikant*innen, die bereits über einen Haftpflichtversicherungsschutz verfügen, sollten diesen hinsichtlich des Versicherungsumfangs überprüfen lassen. </w:t>
      </w:r>
      <w:hyperlink r:id="rId14" w:history="1">
        <w:r w:rsidRPr="009A7B6A">
          <w:rPr>
            <w:rStyle w:val="Hyperlink"/>
            <w:rFonts w:ascii="Meta Offc Pro" w:hAnsi="Meta Offc Pro" w:cstheme="minorHAnsi"/>
            <w:color w:val="auto"/>
            <w:sz w:val="20"/>
            <w:szCs w:val="20"/>
          </w:rPr>
          <w:t>Rechtshinweise für Praxisphasen</w:t>
        </w:r>
      </w:hyperlink>
      <w:r w:rsidRPr="009A7B6A">
        <w:rPr>
          <w:rFonts w:ascii="Meta Offc Pro" w:hAnsi="Meta Offc Pro" w:cstheme="minorHAnsi"/>
          <w:sz w:val="20"/>
          <w:szCs w:val="20"/>
        </w:rPr>
        <w:t xml:space="preserve"> </w:t>
      </w:r>
    </w:p>
    <w:p w14:paraId="45816F87" w14:textId="45FB190E" w:rsidR="00180729" w:rsidRPr="009A7B6A" w:rsidRDefault="002C47FE" w:rsidP="00180729">
      <w:p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b/>
          <w:bCs/>
          <w:sz w:val="20"/>
          <w:szCs w:val="20"/>
        </w:rPr>
        <w:t>Darf ich an Klassenfahrten teilnehmen?</w:t>
      </w:r>
      <w:r w:rsidR="00A7412C" w:rsidRPr="009A7B6A">
        <w:rPr>
          <w:rFonts w:ascii="Meta Offc Pro" w:hAnsi="Meta Offc Pro" w:cstheme="minorHAnsi"/>
          <w:b/>
          <w:bCs/>
          <w:sz w:val="20"/>
          <w:szCs w:val="20"/>
        </w:rPr>
        <w:t xml:space="preserve"> </w:t>
      </w:r>
      <w:r w:rsidR="00180729" w:rsidRPr="009A7B6A">
        <w:rPr>
          <w:rFonts w:ascii="Meta Offc Pro" w:hAnsi="Meta Offc Pro" w:cstheme="minorHAnsi"/>
          <w:b/>
          <w:bCs/>
          <w:sz w:val="20"/>
          <w:szCs w:val="20"/>
        </w:rPr>
        <w:br/>
      </w:r>
      <w:r w:rsidR="005A1353">
        <w:rPr>
          <w:rFonts w:ascii="Meta Offc Pro" w:hAnsi="Meta Offc Pro" w:cstheme="minorHAnsi"/>
          <w:sz w:val="20"/>
          <w:szCs w:val="20"/>
        </w:rPr>
        <w:br/>
      </w:r>
      <w:r w:rsidR="00180729" w:rsidRPr="009A7B6A">
        <w:rPr>
          <w:rFonts w:ascii="Meta Offc Pro" w:hAnsi="Meta Offc Pro" w:cstheme="minorHAnsi"/>
          <w:sz w:val="20"/>
          <w:szCs w:val="20"/>
        </w:rPr>
        <w:t xml:space="preserve">Praxissemesterstudierende können grundsätzlich an Fahrten der Schule teilnehmen, wenn dadurch das Erreichen elementarer Ziele des Praxissemesters nicht gefährdet wird und die Rolle des/der begleitenden Studierenden eindeutig von der Schulleitung erklärt wurde. Studierende übernehmen auch bei Klassen- oder Kursfahrten keinerlei allein verantwortliche Aufsichtsfunktionen und agieren nicht in der Rolle einer begleitenden Lehrkraft. Praxissemesterstudierende dürfen grundsätzlich nicht ohne Ausbildungslehrkraft unterrichten und sind somit nicht verantwortlich für die Schülerinnen und Schüler. Das gilt sowohl für Unterrichtszeiten als auch für alle außerunterrichtliche Aktivitäten. Bitte beachten Sie hierzu auf die Hinweise zum Versicherungsschutz in den </w:t>
      </w:r>
      <w:hyperlink r:id="rId15" w:history="1">
        <w:r w:rsidR="00180729" w:rsidRPr="009A7B6A">
          <w:rPr>
            <w:rStyle w:val="Hyperlink"/>
            <w:rFonts w:ascii="Meta Offc Pro" w:hAnsi="Meta Offc Pro" w:cstheme="minorHAnsi"/>
            <w:color w:val="auto"/>
            <w:sz w:val="20"/>
            <w:szCs w:val="20"/>
          </w:rPr>
          <w:t>Rechtshinweisen zum Praxissemester</w:t>
        </w:r>
      </w:hyperlink>
      <w:r w:rsidR="00180729" w:rsidRPr="009A7B6A">
        <w:rPr>
          <w:rFonts w:ascii="Meta Offc Pro" w:hAnsi="Meta Offc Pro" w:cstheme="minorHAnsi"/>
          <w:sz w:val="20"/>
          <w:szCs w:val="20"/>
        </w:rPr>
        <w:t>.</w:t>
      </w:r>
    </w:p>
    <w:p w14:paraId="40217F6B" w14:textId="5F485A66" w:rsidR="00C376DE" w:rsidRPr="009A7B6A" w:rsidRDefault="00C376DE"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Bekomme ich einen Schlüssel der Schule? Ist dieser versichert?</w:t>
      </w:r>
    </w:p>
    <w:p w14:paraId="75C0ECB8" w14:textId="6CF52D57" w:rsidR="00F52A29" w:rsidRPr="009A7B6A" w:rsidRDefault="00E84B8D" w:rsidP="00F52A29">
      <w:pPr>
        <w:pStyle w:val="Listenabsatz"/>
        <w:numPr>
          <w:ilvl w:val="0"/>
          <w:numId w:val="19"/>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I</w:t>
      </w:r>
      <w:r w:rsidR="00F52A29" w:rsidRPr="009A7B6A">
        <w:rPr>
          <w:rFonts w:ascii="Meta Offc Pro" w:hAnsi="Meta Offc Pro" w:cstheme="minorHAnsi"/>
          <w:sz w:val="20"/>
          <w:szCs w:val="20"/>
        </w:rPr>
        <w:t>.d.R. gibt es für PSS keinen Schulschlüssel</w:t>
      </w:r>
      <w:r w:rsidR="00BB7592" w:rsidRPr="009A7B6A">
        <w:rPr>
          <w:rFonts w:ascii="Meta Offc Pro" w:hAnsi="Meta Offc Pro" w:cstheme="minorHAnsi"/>
          <w:sz w:val="20"/>
          <w:szCs w:val="20"/>
        </w:rPr>
        <w:t>.</w:t>
      </w:r>
      <w:r w:rsidRPr="009A7B6A">
        <w:rPr>
          <w:rFonts w:ascii="Meta Offc Pro" w:hAnsi="Meta Offc Pro" w:cstheme="minorHAnsi"/>
          <w:sz w:val="20"/>
          <w:szCs w:val="20"/>
        </w:rPr>
        <w:t xml:space="preserve"> Falls in Einzelfällen doch, so ist nachzufragen, ob dieser versichert sein muss, da Schulen über komplexe </w:t>
      </w:r>
      <w:proofErr w:type="spellStart"/>
      <w:r w:rsidRPr="009A7B6A">
        <w:rPr>
          <w:rFonts w:ascii="Meta Offc Pro" w:hAnsi="Meta Offc Pro" w:cstheme="minorHAnsi"/>
          <w:sz w:val="20"/>
          <w:szCs w:val="20"/>
        </w:rPr>
        <w:t>Schließssysteme</w:t>
      </w:r>
      <w:proofErr w:type="spellEnd"/>
      <w:r w:rsidRPr="009A7B6A">
        <w:rPr>
          <w:rFonts w:ascii="Meta Offc Pro" w:hAnsi="Meta Offc Pro" w:cstheme="minorHAnsi"/>
          <w:sz w:val="20"/>
          <w:szCs w:val="20"/>
        </w:rPr>
        <w:t xml:space="preserve"> verfügen.</w:t>
      </w:r>
    </w:p>
    <w:p w14:paraId="7128B9CE" w14:textId="77777777" w:rsidR="00F52A29" w:rsidRPr="009A7B6A" w:rsidRDefault="00C376DE" w:rsidP="00180729">
      <w:pPr>
        <w:spacing w:before="100" w:beforeAutospacing="1" w:after="100" w:afterAutospacing="1" w:line="240" w:lineRule="auto"/>
        <w:rPr>
          <w:rFonts w:ascii="Meta Offc Pro" w:hAnsi="Meta Offc Pro" w:cstheme="minorHAnsi"/>
          <w:b/>
          <w:bCs/>
          <w:sz w:val="20"/>
          <w:szCs w:val="20"/>
        </w:rPr>
      </w:pPr>
      <w:r w:rsidRPr="009A7B6A">
        <w:rPr>
          <w:rFonts w:ascii="Meta Offc Pro" w:hAnsi="Meta Offc Pro" w:cstheme="minorHAnsi"/>
          <w:b/>
          <w:bCs/>
          <w:sz w:val="20"/>
          <w:szCs w:val="20"/>
        </w:rPr>
        <w:t xml:space="preserve">Wie werde ich an der Digitalität der Schule teilhaben können? </w:t>
      </w:r>
    </w:p>
    <w:p w14:paraId="3716D4E4" w14:textId="01F1EE4C" w:rsidR="00F52A29" w:rsidRPr="009A7B6A" w:rsidRDefault="00C376DE" w:rsidP="00F52A29">
      <w:pPr>
        <w:pStyle w:val="Listenabsatz"/>
        <w:numPr>
          <w:ilvl w:val="0"/>
          <w:numId w:val="20"/>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Wird mir ein digitales Gerät gestellt? </w:t>
      </w:r>
    </w:p>
    <w:p w14:paraId="2C48F4DD" w14:textId="3E3B88D4" w:rsidR="00F52A29" w:rsidRPr="009A7B6A" w:rsidRDefault="00E84B8D" w:rsidP="00F52A29">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Ein Anspruch darauf besteht nicht. </w:t>
      </w:r>
      <w:r w:rsidR="00F52A29" w:rsidRPr="009A7B6A">
        <w:rPr>
          <w:rFonts w:ascii="Meta Offc Pro" w:hAnsi="Meta Offc Pro" w:cstheme="minorHAnsi"/>
          <w:sz w:val="20"/>
          <w:szCs w:val="20"/>
        </w:rPr>
        <w:t xml:space="preserve">An </w:t>
      </w:r>
      <w:r w:rsidRPr="009A7B6A">
        <w:rPr>
          <w:rFonts w:ascii="Meta Offc Pro" w:hAnsi="Meta Offc Pro" w:cstheme="minorHAnsi"/>
          <w:sz w:val="20"/>
          <w:szCs w:val="20"/>
        </w:rPr>
        <w:t xml:space="preserve">vielen </w:t>
      </w:r>
      <w:r w:rsidR="00F52A29" w:rsidRPr="009A7B6A">
        <w:rPr>
          <w:rFonts w:ascii="Meta Offc Pro" w:hAnsi="Meta Offc Pro" w:cstheme="minorHAnsi"/>
          <w:sz w:val="20"/>
          <w:szCs w:val="20"/>
        </w:rPr>
        <w:t>Ausbildungsschulen</w:t>
      </w:r>
      <w:r w:rsidRPr="009A7B6A">
        <w:rPr>
          <w:rFonts w:ascii="Meta Offc Pro" w:hAnsi="Meta Offc Pro" w:cstheme="minorHAnsi"/>
          <w:sz w:val="20"/>
          <w:szCs w:val="20"/>
        </w:rPr>
        <w:t xml:space="preserve"> kann ein digitales Endgerät (i.d.R. ein </w:t>
      </w:r>
      <w:proofErr w:type="spellStart"/>
      <w:r w:rsidRPr="009A7B6A">
        <w:rPr>
          <w:rFonts w:ascii="Meta Offc Pro" w:hAnsi="Meta Offc Pro" w:cstheme="minorHAnsi"/>
          <w:sz w:val="20"/>
          <w:szCs w:val="20"/>
        </w:rPr>
        <w:t>IPad</w:t>
      </w:r>
      <w:proofErr w:type="spellEnd"/>
      <w:r w:rsidRPr="009A7B6A">
        <w:rPr>
          <w:rFonts w:ascii="Meta Offc Pro" w:hAnsi="Meta Offc Pro" w:cstheme="minorHAnsi"/>
          <w:sz w:val="20"/>
          <w:szCs w:val="20"/>
        </w:rPr>
        <w:t xml:space="preserve">) entliehen werden, </w:t>
      </w:r>
      <w:r w:rsidR="00F52A29" w:rsidRPr="009A7B6A">
        <w:rPr>
          <w:rFonts w:ascii="Meta Offc Pro" w:hAnsi="Meta Offc Pro" w:cstheme="minorHAnsi"/>
          <w:sz w:val="20"/>
          <w:szCs w:val="20"/>
        </w:rPr>
        <w:t>aber nicht an allen</w:t>
      </w:r>
      <w:r w:rsidRPr="009A7B6A">
        <w:rPr>
          <w:rFonts w:ascii="Meta Offc Pro" w:hAnsi="Meta Offc Pro" w:cstheme="minorHAnsi"/>
          <w:sz w:val="20"/>
          <w:szCs w:val="20"/>
        </w:rPr>
        <w:t>, weil es z.T.</w:t>
      </w:r>
      <w:r w:rsidR="005E5847" w:rsidRPr="009A7B6A">
        <w:rPr>
          <w:rFonts w:ascii="Meta Offc Pro" w:hAnsi="Meta Offc Pro" w:cstheme="minorHAnsi"/>
          <w:sz w:val="20"/>
          <w:szCs w:val="20"/>
        </w:rPr>
        <w:t xml:space="preserve"> </w:t>
      </w:r>
      <w:r w:rsidRPr="009A7B6A">
        <w:rPr>
          <w:rFonts w:ascii="Meta Offc Pro" w:hAnsi="Meta Offc Pro" w:cstheme="minorHAnsi"/>
          <w:sz w:val="20"/>
          <w:szCs w:val="20"/>
        </w:rPr>
        <w:t xml:space="preserve">nicht genügend Geräte gibt. </w:t>
      </w:r>
      <w:r w:rsidR="00F52A29" w:rsidRPr="009A7B6A">
        <w:rPr>
          <w:rFonts w:ascii="Meta Offc Pro" w:hAnsi="Meta Offc Pro" w:cstheme="minorHAnsi"/>
          <w:sz w:val="20"/>
          <w:szCs w:val="20"/>
        </w:rPr>
        <w:t xml:space="preserve"> </w:t>
      </w:r>
      <w:r w:rsidR="005E5847" w:rsidRPr="009A7B6A">
        <w:rPr>
          <w:rFonts w:ascii="Meta Offc Pro" w:hAnsi="Meta Offc Pro" w:cstheme="minorHAnsi"/>
          <w:sz w:val="20"/>
          <w:szCs w:val="20"/>
        </w:rPr>
        <w:t xml:space="preserve">Die </w:t>
      </w:r>
      <w:r w:rsidR="00F52A29" w:rsidRPr="009A7B6A">
        <w:rPr>
          <w:rFonts w:ascii="Meta Offc Pro" w:hAnsi="Meta Offc Pro" w:cstheme="minorHAnsi"/>
          <w:sz w:val="20"/>
          <w:szCs w:val="20"/>
        </w:rPr>
        <w:t>Bezirksregierung Münster als Dienstaufsichtsbehörde ist über diese unbefriedigende Situation informiert.</w:t>
      </w:r>
    </w:p>
    <w:p w14:paraId="77A9AE46" w14:textId="77777777" w:rsidR="00F52A29" w:rsidRPr="009A7B6A" w:rsidRDefault="00F52A29" w:rsidP="00F52A29">
      <w:pPr>
        <w:pStyle w:val="Listenabsatz"/>
        <w:spacing w:before="100" w:beforeAutospacing="1" w:after="100" w:afterAutospacing="1" w:line="240" w:lineRule="auto"/>
        <w:rPr>
          <w:rFonts w:ascii="Meta Offc Pro" w:hAnsi="Meta Offc Pro" w:cstheme="minorHAnsi"/>
          <w:sz w:val="20"/>
          <w:szCs w:val="20"/>
        </w:rPr>
      </w:pPr>
    </w:p>
    <w:p w14:paraId="41F2ABA9" w14:textId="54CBE7C7" w:rsidR="00C376DE" w:rsidRPr="009A7B6A" w:rsidRDefault="00C376DE" w:rsidP="00F52A29">
      <w:pPr>
        <w:pStyle w:val="Listenabsatz"/>
        <w:numPr>
          <w:ilvl w:val="0"/>
          <w:numId w:val="20"/>
        </w:num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Erhalte ich Zugang zu den digital genutzten Informations- und Austauschplattformen der Schule? </w:t>
      </w:r>
    </w:p>
    <w:p w14:paraId="610AC8C6" w14:textId="7E62E5CA" w:rsidR="00FB1963" w:rsidRPr="009A7B6A" w:rsidRDefault="00F52A29" w:rsidP="009A7B6A">
      <w:pPr>
        <w:pStyle w:val="Listenabsatz"/>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I.d.R. ja</w:t>
      </w:r>
      <w:r w:rsidR="005E5847" w:rsidRPr="009A7B6A">
        <w:rPr>
          <w:rFonts w:ascii="Meta Offc Pro" w:hAnsi="Meta Offc Pro" w:cstheme="minorHAnsi"/>
          <w:sz w:val="20"/>
          <w:szCs w:val="20"/>
        </w:rPr>
        <w:t>, wenn auch aus Datenschutzgründen mit eingeschränktem Zugriffsrecht.</w:t>
      </w:r>
      <w:r w:rsidRPr="009A7B6A">
        <w:rPr>
          <w:rFonts w:ascii="Meta Offc Pro" w:hAnsi="Meta Offc Pro" w:cstheme="minorHAnsi"/>
          <w:sz w:val="20"/>
          <w:szCs w:val="20"/>
        </w:rPr>
        <w:t xml:space="preserve"> Falls nicht, an den schulischen Ausbildungsbeauftragten für das PS wenden, bei ausbleibendem Erfolg an Praxissemesterbeauftragte der ZfsL wenden.</w:t>
      </w:r>
    </w:p>
    <w:p w14:paraId="285748CB" w14:textId="37906F3C" w:rsidR="00FB1963" w:rsidRPr="009A7B6A" w:rsidRDefault="00FB1963" w:rsidP="00180729">
      <w:pPr>
        <w:spacing w:before="100" w:beforeAutospacing="1" w:after="100" w:afterAutospacing="1" w:line="240" w:lineRule="auto"/>
        <w:rPr>
          <w:rFonts w:ascii="Meta Offc Pro" w:hAnsi="Meta Offc Pro" w:cstheme="minorHAnsi"/>
          <w:sz w:val="20"/>
          <w:szCs w:val="20"/>
        </w:rPr>
      </w:pPr>
    </w:p>
    <w:p w14:paraId="42196F3E" w14:textId="77777777" w:rsidR="00FB1963" w:rsidRPr="009A7B6A" w:rsidRDefault="00FB1963" w:rsidP="00FB1963">
      <w:pPr>
        <w:spacing w:before="100" w:beforeAutospacing="1" w:after="100" w:afterAutospacing="1" w:line="240" w:lineRule="auto"/>
        <w:rPr>
          <w:rFonts w:ascii="Meta Offc Pro" w:hAnsi="Meta Offc Pro" w:cstheme="minorHAnsi"/>
          <w:sz w:val="20"/>
          <w:szCs w:val="20"/>
        </w:rPr>
      </w:pPr>
      <w:r w:rsidRPr="009A7B6A">
        <w:rPr>
          <w:rFonts w:ascii="Meta Offc Pro" w:hAnsi="Meta Offc Pro" w:cstheme="minorHAnsi"/>
          <w:sz w:val="20"/>
          <w:szCs w:val="20"/>
        </w:rPr>
        <w:t xml:space="preserve">Wenn Sie hierzu Rückfragen haben, schreiben Sie uns gerne eine E-Mail an </w:t>
      </w:r>
      <w:hyperlink r:id="rId16" w:history="1">
        <w:r w:rsidRPr="009A7B6A">
          <w:rPr>
            <w:rStyle w:val="Hyperlink"/>
            <w:rFonts w:ascii="Meta Offc Pro" w:hAnsi="Meta Offc Pro" w:cstheme="minorHAnsi"/>
            <w:color w:val="auto"/>
            <w:sz w:val="20"/>
            <w:szCs w:val="20"/>
          </w:rPr>
          <w:t>julia.haarmann@uni-muenster.de</w:t>
        </w:r>
      </w:hyperlink>
      <w:r w:rsidRPr="009A7B6A">
        <w:rPr>
          <w:rFonts w:ascii="Meta Offc Pro" w:hAnsi="Meta Offc Pro" w:cstheme="minorHAnsi"/>
          <w:sz w:val="20"/>
          <w:szCs w:val="20"/>
        </w:rPr>
        <w:t xml:space="preserve"> </w:t>
      </w:r>
    </w:p>
    <w:p w14:paraId="3B082252" w14:textId="77777777" w:rsidR="00FB1963" w:rsidRPr="009A7B6A" w:rsidRDefault="00FB1963" w:rsidP="00180729">
      <w:pPr>
        <w:spacing w:before="100" w:beforeAutospacing="1" w:after="100" w:afterAutospacing="1" w:line="240" w:lineRule="auto"/>
        <w:rPr>
          <w:rFonts w:ascii="Meta Offc Pro" w:hAnsi="Meta Offc Pro" w:cstheme="minorHAnsi"/>
          <w:sz w:val="20"/>
          <w:szCs w:val="20"/>
        </w:rPr>
      </w:pPr>
    </w:p>
    <w:sectPr w:rsidR="00FB1963" w:rsidRPr="009A7B6A">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C5A1" w14:textId="77777777" w:rsidR="00B1186B" w:rsidRDefault="00B1186B" w:rsidP="005E5847">
      <w:pPr>
        <w:spacing w:after="0" w:line="240" w:lineRule="auto"/>
      </w:pPr>
      <w:r>
        <w:separator/>
      </w:r>
    </w:p>
  </w:endnote>
  <w:endnote w:type="continuationSeparator" w:id="0">
    <w:p w14:paraId="16DB0F8A" w14:textId="77777777" w:rsidR="00B1186B" w:rsidRDefault="00B1186B" w:rsidP="005E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Offc Pro">
    <w:panose1 w:val="020B0504030101020102"/>
    <w:charset w:val="00"/>
    <w:family w:val="swiss"/>
    <w:pitch w:val="variable"/>
    <w:sig w:usb0="A00002F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ta Offc Pro" w:hAnsi="Meta Offc Pro"/>
        <w:sz w:val="18"/>
        <w:szCs w:val="18"/>
      </w:rPr>
      <w:id w:val="-1821103233"/>
      <w:docPartObj>
        <w:docPartGallery w:val="Page Numbers (Bottom of Page)"/>
        <w:docPartUnique/>
      </w:docPartObj>
    </w:sdtPr>
    <w:sdtEndPr/>
    <w:sdtContent>
      <w:sdt>
        <w:sdtPr>
          <w:rPr>
            <w:rFonts w:ascii="Meta Offc Pro" w:hAnsi="Meta Offc Pro"/>
            <w:sz w:val="18"/>
            <w:szCs w:val="18"/>
          </w:rPr>
          <w:id w:val="-1769616900"/>
          <w:docPartObj>
            <w:docPartGallery w:val="Page Numbers (Top of Page)"/>
            <w:docPartUnique/>
          </w:docPartObj>
        </w:sdtPr>
        <w:sdtEndPr/>
        <w:sdtContent>
          <w:p w14:paraId="3B4597F0" w14:textId="4BA3F499" w:rsidR="00FB1963" w:rsidRPr="00EA44C3" w:rsidRDefault="00FB1963">
            <w:pPr>
              <w:pStyle w:val="Fuzeile"/>
              <w:jc w:val="right"/>
              <w:rPr>
                <w:rFonts w:ascii="Meta Offc Pro" w:hAnsi="Meta Offc Pro"/>
                <w:sz w:val="18"/>
                <w:szCs w:val="18"/>
              </w:rPr>
            </w:pPr>
            <w:r w:rsidRPr="00EA44C3">
              <w:rPr>
                <w:rFonts w:ascii="Meta Offc Pro" w:hAnsi="Meta Offc Pro"/>
                <w:sz w:val="18"/>
                <w:szCs w:val="18"/>
              </w:rPr>
              <w:t xml:space="preserve">Seite </w:t>
            </w:r>
            <w:r w:rsidRPr="00EA44C3">
              <w:rPr>
                <w:rFonts w:ascii="Meta Offc Pro" w:hAnsi="Meta Offc Pro"/>
                <w:b/>
                <w:bCs/>
                <w:sz w:val="20"/>
                <w:szCs w:val="20"/>
              </w:rPr>
              <w:fldChar w:fldCharType="begin"/>
            </w:r>
            <w:r w:rsidRPr="00EA44C3">
              <w:rPr>
                <w:rFonts w:ascii="Meta Offc Pro" w:hAnsi="Meta Offc Pro"/>
                <w:b/>
                <w:bCs/>
                <w:sz w:val="18"/>
                <w:szCs w:val="18"/>
              </w:rPr>
              <w:instrText>PAGE</w:instrText>
            </w:r>
            <w:r w:rsidRPr="00EA44C3">
              <w:rPr>
                <w:rFonts w:ascii="Meta Offc Pro" w:hAnsi="Meta Offc Pro"/>
                <w:b/>
                <w:bCs/>
                <w:sz w:val="20"/>
                <w:szCs w:val="20"/>
              </w:rPr>
              <w:fldChar w:fldCharType="separate"/>
            </w:r>
            <w:r w:rsidRPr="00EA44C3">
              <w:rPr>
                <w:rFonts w:ascii="Meta Offc Pro" w:hAnsi="Meta Offc Pro"/>
                <w:b/>
                <w:bCs/>
                <w:sz w:val="18"/>
                <w:szCs w:val="18"/>
              </w:rPr>
              <w:t>2</w:t>
            </w:r>
            <w:r w:rsidRPr="00EA44C3">
              <w:rPr>
                <w:rFonts w:ascii="Meta Offc Pro" w:hAnsi="Meta Offc Pro"/>
                <w:b/>
                <w:bCs/>
                <w:sz w:val="20"/>
                <w:szCs w:val="20"/>
              </w:rPr>
              <w:fldChar w:fldCharType="end"/>
            </w:r>
            <w:r w:rsidRPr="00EA44C3">
              <w:rPr>
                <w:rFonts w:ascii="Meta Offc Pro" w:hAnsi="Meta Offc Pro"/>
                <w:sz w:val="18"/>
                <w:szCs w:val="18"/>
              </w:rPr>
              <w:t xml:space="preserve"> von </w:t>
            </w:r>
            <w:r w:rsidRPr="00EA44C3">
              <w:rPr>
                <w:rFonts w:ascii="Meta Offc Pro" w:hAnsi="Meta Offc Pro"/>
                <w:b/>
                <w:bCs/>
                <w:sz w:val="20"/>
                <w:szCs w:val="20"/>
              </w:rPr>
              <w:fldChar w:fldCharType="begin"/>
            </w:r>
            <w:r w:rsidRPr="00EA44C3">
              <w:rPr>
                <w:rFonts w:ascii="Meta Offc Pro" w:hAnsi="Meta Offc Pro"/>
                <w:b/>
                <w:bCs/>
                <w:sz w:val="18"/>
                <w:szCs w:val="18"/>
              </w:rPr>
              <w:instrText>NUMPAGES</w:instrText>
            </w:r>
            <w:r w:rsidRPr="00EA44C3">
              <w:rPr>
                <w:rFonts w:ascii="Meta Offc Pro" w:hAnsi="Meta Offc Pro"/>
                <w:b/>
                <w:bCs/>
                <w:sz w:val="20"/>
                <w:szCs w:val="20"/>
              </w:rPr>
              <w:fldChar w:fldCharType="separate"/>
            </w:r>
            <w:r w:rsidRPr="00EA44C3">
              <w:rPr>
                <w:rFonts w:ascii="Meta Offc Pro" w:hAnsi="Meta Offc Pro"/>
                <w:b/>
                <w:bCs/>
                <w:sz w:val="18"/>
                <w:szCs w:val="18"/>
              </w:rPr>
              <w:t>2</w:t>
            </w:r>
            <w:r w:rsidRPr="00EA44C3">
              <w:rPr>
                <w:rFonts w:ascii="Meta Offc Pro" w:hAnsi="Meta Offc Pro"/>
                <w:b/>
                <w:bCs/>
                <w:sz w:val="20"/>
                <w:szCs w:val="20"/>
              </w:rPr>
              <w:fldChar w:fldCharType="end"/>
            </w:r>
          </w:p>
        </w:sdtContent>
      </w:sdt>
    </w:sdtContent>
  </w:sdt>
  <w:p w14:paraId="41FDD667" w14:textId="77777777" w:rsidR="005E5847" w:rsidRDefault="005E58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BEEA" w14:textId="77777777" w:rsidR="00B1186B" w:rsidRDefault="00B1186B" w:rsidP="005E5847">
      <w:pPr>
        <w:spacing w:after="0" w:line="240" w:lineRule="auto"/>
      </w:pPr>
      <w:r>
        <w:separator/>
      </w:r>
    </w:p>
  </w:footnote>
  <w:footnote w:type="continuationSeparator" w:id="0">
    <w:p w14:paraId="2DB0FDB6" w14:textId="77777777" w:rsidR="00B1186B" w:rsidRDefault="00B1186B" w:rsidP="005E5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2E89" w14:textId="162B1CB0" w:rsidR="004C0E26" w:rsidRDefault="004C0E26" w:rsidP="004C0E2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672"/>
    <w:multiLevelType w:val="hybridMultilevel"/>
    <w:tmpl w:val="99389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EE33D5"/>
    <w:multiLevelType w:val="hybridMultilevel"/>
    <w:tmpl w:val="64C67E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3E1A6A"/>
    <w:multiLevelType w:val="hybridMultilevel"/>
    <w:tmpl w:val="903A6FB0"/>
    <w:lvl w:ilvl="0" w:tplc="04070001">
      <w:start w:val="1"/>
      <w:numFmt w:val="bullet"/>
      <w:lvlText w:val=""/>
      <w:lvlJc w:val="left"/>
      <w:pPr>
        <w:ind w:left="1330" w:hanging="360"/>
      </w:pPr>
      <w:rPr>
        <w:rFonts w:ascii="Symbol" w:hAnsi="Symbol" w:hint="default"/>
      </w:rPr>
    </w:lvl>
    <w:lvl w:ilvl="1" w:tplc="04070003" w:tentative="1">
      <w:start w:val="1"/>
      <w:numFmt w:val="bullet"/>
      <w:lvlText w:val="o"/>
      <w:lvlJc w:val="left"/>
      <w:pPr>
        <w:ind w:left="2050" w:hanging="360"/>
      </w:pPr>
      <w:rPr>
        <w:rFonts w:ascii="Courier New" w:hAnsi="Courier New" w:cs="Courier New" w:hint="default"/>
      </w:rPr>
    </w:lvl>
    <w:lvl w:ilvl="2" w:tplc="04070005" w:tentative="1">
      <w:start w:val="1"/>
      <w:numFmt w:val="bullet"/>
      <w:lvlText w:val=""/>
      <w:lvlJc w:val="left"/>
      <w:pPr>
        <w:ind w:left="2770" w:hanging="360"/>
      </w:pPr>
      <w:rPr>
        <w:rFonts w:ascii="Wingdings" w:hAnsi="Wingdings" w:hint="default"/>
      </w:rPr>
    </w:lvl>
    <w:lvl w:ilvl="3" w:tplc="04070001" w:tentative="1">
      <w:start w:val="1"/>
      <w:numFmt w:val="bullet"/>
      <w:lvlText w:val=""/>
      <w:lvlJc w:val="left"/>
      <w:pPr>
        <w:ind w:left="3490" w:hanging="360"/>
      </w:pPr>
      <w:rPr>
        <w:rFonts w:ascii="Symbol" w:hAnsi="Symbol" w:hint="default"/>
      </w:rPr>
    </w:lvl>
    <w:lvl w:ilvl="4" w:tplc="04070003" w:tentative="1">
      <w:start w:val="1"/>
      <w:numFmt w:val="bullet"/>
      <w:lvlText w:val="o"/>
      <w:lvlJc w:val="left"/>
      <w:pPr>
        <w:ind w:left="4210" w:hanging="360"/>
      </w:pPr>
      <w:rPr>
        <w:rFonts w:ascii="Courier New" w:hAnsi="Courier New" w:cs="Courier New" w:hint="default"/>
      </w:rPr>
    </w:lvl>
    <w:lvl w:ilvl="5" w:tplc="04070005" w:tentative="1">
      <w:start w:val="1"/>
      <w:numFmt w:val="bullet"/>
      <w:lvlText w:val=""/>
      <w:lvlJc w:val="left"/>
      <w:pPr>
        <w:ind w:left="4930" w:hanging="360"/>
      </w:pPr>
      <w:rPr>
        <w:rFonts w:ascii="Wingdings" w:hAnsi="Wingdings" w:hint="default"/>
      </w:rPr>
    </w:lvl>
    <w:lvl w:ilvl="6" w:tplc="04070001" w:tentative="1">
      <w:start w:val="1"/>
      <w:numFmt w:val="bullet"/>
      <w:lvlText w:val=""/>
      <w:lvlJc w:val="left"/>
      <w:pPr>
        <w:ind w:left="5650" w:hanging="360"/>
      </w:pPr>
      <w:rPr>
        <w:rFonts w:ascii="Symbol" w:hAnsi="Symbol" w:hint="default"/>
      </w:rPr>
    </w:lvl>
    <w:lvl w:ilvl="7" w:tplc="04070003" w:tentative="1">
      <w:start w:val="1"/>
      <w:numFmt w:val="bullet"/>
      <w:lvlText w:val="o"/>
      <w:lvlJc w:val="left"/>
      <w:pPr>
        <w:ind w:left="6370" w:hanging="360"/>
      </w:pPr>
      <w:rPr>
        <w:rFonts w:ascii="Courier New" w:hAnsi="Courier New" w:cs="Courier New" w:hint="default"/>
      </w:rPr>
    </w:lvl>
    <w:lvl w:ilvl="8" w:tplc="04070005" w:tentative="1">
      <w:start w:val="1"/>
      <w:numFmt w:val="bullet"/>
      <w:lvlText w:val=""/>
      <w:lvlJc w:val="left"/>
      <w:pPr>
        <w:ind w:left="7090" w:hanging="360"/>
      </w:pPr>
      <w:rPr>
        <w:rFonts w:ascii="Wingdings" w:hAnsi="Wingdings" w:hint="default"/>
      </w:rPr>
    </w:lvl>
  </w:abstractNum>
  <w:abstractNum w:abstractNumId="3" w15:restartNumberingAfterBreak="0">
    <w:nsid w:val="1A7A7017"/>
    <w:multiLevelType w:val="hybridMultilevel"/>
    <w:tmpl w:val="09BCA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2C11E8"/>
    <w:multiLevelType w:val="hybridMultilevel"/>
    <w:tmpl w:val="6AF84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1E3630"/>
    <w:multiLevelType w:val="hybridMultilevel"/>
    <w:tmpl w:val="E4EE3B60"/>
    <w:lvl w:ilvl="0" w:tplc="44109942">
      <w:start w:val="1"/>
      <w:numFmt w:val="bullet"/>
      <w:lvlText w:val=""/>
      <w:lvlJc w:val="left"/>
      <w:pPr>
        <w:ind w:left="1080" w:hanging="360"/>
      </w:pPr>
      <w:rPr>
        <w:rFonts w:ascii="Wingdings" w:eastAsiaTheme="minorHAnsi" w:hAnsi="Wingdings"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36F0D2B"/>
    <w:multiLevelType w:val="hybridMultilevel"/>
    <w:tmpl w:val="04045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853A76"/>
    <w:multiLevelType w:val="hybridMultilevel"/>
    <w:tmpl w:val="14566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EE1D60"/>
    <w:multiLevelType w:val="hybridMultilevel"/>
    <w:tmpl w:val="2C6C9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8830CF"/>
    <w:multiLevelType w:val="hybridMultilevel"/>
    <w:tmpl w:val="79449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FB52BE"/>
    <w:multiLevelType w:val="hybridMultilevel"/>
    <w:tmpl w:val="536270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39A23E3"/>
    <w:multiLevelType w:val="hybridMultilevel"/>
    <w:tmpl w:val="0B808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4B0FC7"/>
    <w:multiLevelType w:val="hybridMultilevel"/>
    <w:tmpl w:val="E7C63482"/>
    <w:lvl w:ilvl="0" w:tplc="04070001">
      <w:start w:val="1"/>
      <w:numFmt w:val="bullet"/>
      <w:lvlText w:val=""/>
      <w:lvlJc w:val="left"/>
      <w:pPr>
        <w:ind w:left="1020" w:hanging="360"/>
      </w:pPr>
      <w:rPr>
        <w:rFonts w:ascii="Symbol" w:hAnsi="Symbol" w:hint="default"/>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abstractNum w:abstractNumId="13" w15:restartNumberingAfterBreak="0">
    <w:nsid w:val="6022334D"/>
    <w:multiLevelType w:val="hybridMultilevel"/>
    <w:tmpl w:val="CD060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427C62"/>
    <w:multiLevelType w:val="hybridMultilevel"/>
    <w:tmpl w:val="56E4DF9E"/>
    <w:lvl w:ilvl="0" w:tplc="41CED29C">
      <w:start w:val="26"/>
      <w:numFmt w:val="bullet"/>
      <w:lvlText w:val="-"/>
      <w:lvlJc w:val="left"/>
      <w:pPr>
        <w:ind w:left="1330" w:hanging="360"/>
      </w:pPr>
      <w:rPr>
        <w:rFonts w:ascii="Calibri" w:eastAsiaTheme="minorHAnsi" w:hAnsi="Calibri" w:cstheme="minorHAnsi" w:hint="default"/>
      </w:rPr>
    </w:lvl>
    <w:lvl w:ilvl="1" w:tplc="04070003" w:tentative="1">
      <w:start w:val="1"/>
      <w:numFmt w:val="bullet"/>
      <w:lvlText w:val="o"/>
      <w:lvlJc w:val="left"/>
      <w:pPr>
        <w:ind w:left="2050" w:hanging="360"/>
      </w:pPr>
      <w:rPr>
        <w:rFonts w:ascii="Courier New" w:hAnsi="Courier New" w:cs="Courier New" w:hint="default"/>
      </w:rPr>
    </w:lvl>
    <w:lvl w:ilvl="2" w:tplc="04070005" w:tentative="1">
      <w:start w:val="1"/>
      <w:numFmt w:val="bullet"/>
      <w:lvlText w:val=""/>
      <w:lvlJc w:val="left"/>
      <w:pPr>
        <w:ind w:left="2770" w:hanging="360"/>
      </w:pPr>
      <w:rPr>
        <w:rFonts w:ascii="Wingdings" w:hAnsi="Wingdings" w:hint="default"/>
      </w:rPr>
    </w:lvl>
    <w:lvl w:ilvl="3" w:tplc="04070001" w:tentative="1">
      <w:start w:val="1"/>
      <w:numFmt w:val="bullet"/>
      <w:lvlText w:val=""/>
      <w:lvlJc w:val="left"/>
      <w:pPr>
        <w:ind w:left="3490" w:hanging="360"/>
      </w:pPr>
      <w:rPr>
        <w:rFonts w:ascii="Symbol" w:hAnsi="Symbol" w:hint="default"/>
      </w:rPr>
    </w:lvl>
    <w:lvl w:ilvl="4" w:tplc="04070003" w:tentative="1">
      <w:start w:val="1"/>
      <w:numFmt w:val="bullet"/>
      <w:lvlText w:val="o"/>
      <w:lvlJc w:val="left"/>
      <w:pPr>
        <w:ind w:left="4210" w:hanging="360"/>
      </w:pPr>
      <w:rPr>
        <w:rFonts w:ascii="Courier New" w:hAnsi="Courier New" w:cs="Courier New" w:hint="default"/>
      </w:rPr>
    </w:lvl>
    <w:lvl w:ilvl="5" w:tplc="04070005" w:tentative="1">
      <w:start w:val="1"/>
      <w:numFmt w:val="bullet"/>
      <w:lvlText w:val=""/>
      <w:lvlJc w:val="left"/>
      <w:pPr>
        <w:ind w:left="4930" w:hanging="360"/>
      </w:pPr>
      <w:rPr>
        <w:rFonts w:ascii="Wingdings" w:hAnsi="Wingdings" w:hint="default"/>
      </w:rPr>
    </w:lvl>
    <w:lvl w:ilvl="6" w:tplc="04070001" w:tentative="1">
      <w:start w:val="1"/>
      <w:numFmt w:val="bullet"/>
      <w:lvlText w:val=""/>
      <w:lvlJc w:val="left"/>
      <w:pPr>
        <w:ind w:left="5650" w:hanging="360"/>
      </w:pPr>
      <w:rPr>
        <w:rFonts w:ascii="Symbol" w:hAnsi="Symbol" w:hint="default"/>
      </w:rPr>
    </w:lvl>
    <w:lvl w:ilvl="7" w:tplc="04070003" w:tentative="1">
      <w:start w:val="1"/>
      <w:numFmt w:val="bullet"/>
      <w:lvlText w:val="o"/>
      <w:lvlJc w:val="left"/>
      <w:pPr>
        <w:ind w:left="6370" w:hanging="360"/>
      </w:pPr>
      <w:rPr>
        <w:rFonts w:ascii="Courier New" w:hAnsi="Courier New" w:cs="Courier New" w:hint="default"/>
      </w:rPr>
    </w:lvl>
    <w:lvl w:ilvl="8" w:tplc="04070005" w:tentative="1">
      <w:start w:val="1"/>
      <w:numFmt w:val="bullet"/>
      <w:lvlText w:val=""/>
      <w:lvlJc w:val="left"/>
      <w:pPr>
        <w:ind w:left="7090" w:hanging="360"/>
      </w:pPr>
      <w:rPr>
        <w:rFonts w:ascii="Wingdings" w:hAnsi="Wingdings" w:hint="default"/>
      </w:rPr>
    </w:lvl>
  </w:abstractNum>
  <w:abstractNum w:abstractNumId="15" w15:restartNumberingAfterBreak="0">
    <w:nsid w:val="64FF6125"/>
    <w:multiLevelType w:val="hybridMultilevel"/>
    <w:tmpl w:val="3A68F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475168"/>
    <w:multiLevelType w:val="hybridMultilevel"/>
    <w:tmpl w:val="9168B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5F61B5"/>
    <w:multiLevelType w:val="hybridMultilevel"/>
    <w:tmpl w:val="14205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1F276B"/>
    <w:multiLevelType w:val="hybridMultilevel"/>
    <w:tmpl w:val="4886A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8E45DB"/>
    <w:multiLevelType w:val="hybridMultilevel"/>
    <w:tmpl w:val="409C0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C40C64"/>
    <w:multiLevelType w:val="hybridMultilevel"/>
    <w:tmpl w:val="2594E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EB3268"/>
    <w:multiLevelType w:val="hybridMultilevel"/>
    <w:tmpl w:val="512EC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A66455"/>
    <w:multiLevelType w:val="hybridMultilevel"/>
    <w:tmpl w:val="CD421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9"/>
  </w:num>
  <w:num w:numId="4">
    <w:abstractNumId w:val="20"/>
  </w:num>
  <w:num w:numId="5">
    <w:abstractNumId w:val="11"/>
  </w:num>
  <w:num w:numId="6">
    <w:abstractNumId w:val="16"/>
  </w:num>
  <w:num w:numId="7">
    <w:abstractNumId w:val="3"/>
  </w:num>
  <w:num w:numId="8">
    <w:abstractNumId w:val="9"/>
  </w:num>
  <w:num w:numId="9">
    <w:abstractNumId w:val="7"/>
  </w:num>
  <w:num w:numId="10">
    <w:abstractNumId w:val="18"/>
  </w:num>
  <w:num w:numId="11">
    <w:abstractNumId w:val="17"/>
  </w:num>
  <w:num w:numId="12">
    <w:abstractNumId w:val="10"/>
  </w:num>
  <w:num w:numId="13">
    <w:abstractNumId w:val="0"/>
  </w:num>
  <w:num w:numId="14">
    <w:abstractNumId w:val="12"/>
  </w:num>
  <w:num w:numId="15">
    <w:abstractNumId w:val="15"/>
  </w:num>
  <w:num w:numId="16">
    <w:abstractNumId w:val="22"/>
  </w:num>
  <w:num w:numId="17">
    <w:abstractNumId w:val="14"/>
  </w:num>
  <w:num w:numId="18">
    <w:abstractNumId w:val="2"/>
  </w:num>
  <w:num w:numId="19">
    <w:abstractNumId w:val="13"/>
  </w:num>
  <w:num w:numId="20">
    <w:abstractNumId w:val="1"/>
  </w:num>
  <w:num w:numId="21">
    <w:abstractNumId w:val="5"/>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06"/>
    <w:rsid w:val="00042BFA"/>
    <w:rsid w:val="0004650D"/>
    <w:rsid w:val="000721F8"/>
    <w:rsid w:val="000947EC"/>
    <w:rsid w:val="000C585C"/>
    <w:rsid w:val="00115A06"/>
    <w:rsid w:val="00121C08"/>
    <w:rsid w:val="00135EB7"/>
    <w:rsid w:val="00165CA0"/>
    <w:rsid w:val="00180729"/>
    <w:rsid w:val="00195885"/>
    <w:rsid w:val="00240055"/>
    <w:rsid w:val="002C47FE"/>
    <w:rsid w:val="002D70EA"/>
    <w:rsid w:val="0031521E"/>
    <w:rsid w:val="003A0927"/>
    <w:rsid w:val="00416AAA"/>
    <w:rsid w:val="00477D26"/>
    <w:rsid w:val="004870BA"/>
    <w:rsid w:val="004C0E26"/>
    <w:rsid w:val="00514F03"/>
    <w:rsid w:val="005A1353"/>
    <w:rsid w:val="005E5847"/>
    <w:rsid w:val="0062154E"/>
    <w:rsid w:val="00675B9B"/>
    <w:rsid w:val="00690117"/>
    <w:rsid w:val="0069121B"/>
    <w:rsid w:val="006E06CE"/>
    <w:rsid w:val="007942FB"/>
    <w:rsid w:val="0084556F"/>
    <w:rsid w:val="00884CFE"/>
    <w:rsid w:val="00917176"/>
    <w:rsid w:val="009A7B6A"/>
    <w:rsid w:val="009E6D0E"/>
    <w:rsid w:val="00A410D9"/>
    <w:rsid w:val="00A45F02"/>
    <w:rsid w:val="00A7412C"/>
    <w:rsid w:val="00A974D8"/>
    <w:rsid w:val="00AE0FD2"/>
    <w:rsid w:val="00B1186B"/>
    <w:rsid w:val="00B148B6"/>
    <w:rsid w:val="00B30B98"/>
    <w:rsid w:val="00BB7592"/>
    <w:rsid w:val="00C376DE"/>
    <w:rsid w:val="00C517E8"/>
    <w:rsid w:val="00C92AC5"/>
    <w:rsid w:val="00D006B6"/>
    <w:rsid w:val="00D76F95"/>
    <w:rsid w:val="00DB476E"/>
    <w:rsid w:val="00DE046D"/>
    <w:rsid w:val="00E84B8D"/>
    <w:rsid w:val="00E854AA"/>
    <w:rsid w:val="00E928B8"/>
    <w:rsid w:val="00E97A2C"/>
    <w:rsid w:val="00EA44C3"/>
    <w:rsid w:val="00F4386E"/>
    <w:rsid w:val="00F4435F"/>
    <w:rsid w:val="00F52A29"/>
    <w:rsid w:val="00FB1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1FEFC5"/>
  <w15:chartTrackingRefBased/>
  <w15:docId w15:val="{7026688A-F2C7-4A2E-8A0F-2AA0EC64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412C"/>
    <w:rPr>
      <w:color w:val="0563C1" w:themeColor="hyperlink"/>
      <w:u w:val="single"/>
    </w:rPr>
  </w:style>
  <w:style w:type="character" w:styleId="NichtaufgelsteErwhnung">
    <w:name w:val="Unresolved Mention"/>
    <w:basedOn w:val="Absatz-Standardschriftart"/>
    <w:uiPriority w:val="99"/>
    <w:semiHidden/>
    <w:unhideWhenUsed/>
    <w:rsid w:val="00A7412C"/>
    <w:rPr>
      <w:color w:val="605E5C"/>
      <w:shd w:val="clear" w:color="auto" w:fill="E1DFDD"/>
    </w:rPr>
  </w:style>
  <w:style w:type="paragraph" w:styleId="Listenabsatz">
    <w:name w:val="List Paragraph"/>
    <w:basedOn w:val="Standard"/>
    <w:uiPriority w:val="34"/>
    <w:qFormat/>
    <w:rsid w:val="00C517E8"/>
    <w:pPr>
      <w:ind w:left="720"/>
      <w:contextualSpacing/>
    </w:pPr>
  </w:style>
  <w:style w:type="character" w:styleId="BesuchterLink">
    <w:name w:val="FollowedHyperlink"/>
    <w:basedOn w:val="Absatz-Standardschriftart"/>
    <w:uiPriority w:val="99"/>
    <w:semiHidden/>
    <w:unhideWhenUsed/>
    <w:rsid w:val="000721F8"/>
    <w:rPr>
      <w:color w:val="954F72" w:themeColor="followedHyperlink"/>
      <w:u w:val="single"/>
    </w:rPr>
  </w:style>
  <w:style w:type="paragraph" w:styleId="Kopfzeile">
    <w:name w:val="header"/>
    <w:basedOn w:val="Standard"/>
    <w:link w:val="KopfzeileZchn"/>
    <w:uiPriority w:val="99"/>
    <w:unhideWhenUsed/>
    <w:rsid w:val="005E58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847"/>
  </w:style>
  <w:style w:type="paragraph" w:styleId="Fuzeile">
    <w:name w:val="footer"/>
    <w:basedOn w:val="Standard"/>
    <w:link w:val="FuzeileZchn"/>
    <w:uiPriority w:val="99"/>
    <w:unhideWhenUsed/>
    <w:rsid w:val="005E58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uenster.de/Lehrerbildung/praxisphasen/praxissemester2019/index.html" TargetMode="External"/><Relationship Id="rId13" Type="http://schemas.openxmlformats.org/officeDocument/2006/relationships/hyperlink" Target="http://uni.ms/pep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ni-muenster.de/imperia/md/content/lehrerbildung/praxisphasen/ps/pr__fungen_im_praxissemester022019.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ulia.haarmann@uni-muenster.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muenster.de/imperia/md/content/lehrerbildung/praxisphasen/ps/ansprechpartnerzfsl_hp.pdf" TargetMode="External"/><Relationship Id="rId5" Type="http://schemas.openxmlformats.org/officeDocument/2006/relationships/footnotes" Target="footnotes.xml"/><Relationship Id="rId15" Type="http://schemas.openxmlformats.org/officeDocument/2006/relationships/hyperlink" Target="https://www.uni-muenster.de/imperia/md/content/lehrerbildung/praxisphasen/rechtshinweise_hp.pdf" TargetMode="External"/><Relationship Id="rId10" Type="http://schemas.openxmlformats.org/officeDocument/2006/relationships/hyperlink" Target="https://www.zfsl.nrw.de/system/files/media/document/file/mue_infoboard_praxissemester.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muenster.de/Lehrerbildung/praxisphasen/praxissemester2019/faq/index.html" TargetMode="External"/><Relationship Id="rId14" Type="http://schemas.openxmlformats.org/officeDocument/2006/relationships/hyperlink" Target="https://www.uni-muenster.de/imperia/md/content/lehrerbildung/praxisphasen/rechtshinweise_hp.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2089</Words>
  <Characters>13161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Haarmann, Julia</dc:creator>
  <cp:keywords/>
  <dc:description/>
  <cp:lastModifiedBy>Haarmann, Julia</cp:lastModifiedBy>
  <cp:revision>3</cp:revision>
  <cp:lastPrinted>2023-12-19T14:18:00Z</cp:lastPrinted>
  <dcterms:created xsi:type="dcterms:W3CDTF">2024-07-26T10:17:00Z</dcterms:created>
  <dcterms:modified xsi:type="dcterms:W3CDTF">2024-07-26T10:23:00Z</dcterms:modified>
</cp:coreProperties>
</file>