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pPr w:leftFromText="141" w:rightFromText="141" w:vertAnchor="page" w:horzAnchor="margin" w:tblpY="1441"/>
        <w:tblW w:w="9918" w:type="dxa"/>
        <w:tblLook w:val="04A0" w:firstRow="1" w:lastRow="0" w:firstColumn="1" w:lastColumn="0" w:noHBand="0" w:noVBand="1"/>
      </w:tblPr>
      <w:tblGrid>
        <w:gridCol w:w="3539"/>
        <w:gridCol w:w="6379"/>
      </w:tblGrid>
      <w:tr w:rsidR="002A6CB8" w14:paraId="248E4E96" w14:textId="77777777" w:rsidTr="00643FC2">
        <w:tc>
          <w:tcPr>
            <w:tcW w:w="3539" w:type="dxa"/>
          </w:tcPr>
          <w:p w14:paraId="20BFF904" w14:textId="77777777" w:rsidR="002A6CB8" w:rsidRPr="00ED5500" w:rsidRDefault="002A6CB8" w:rsidP="00643FC2">
            <w:pPr>
              <w:rPr>
                <w:b/>
                <w:sz w:val="28"/>
              </w:rPr>
            </w:pPr>
            <w:r w:rsidRPr="00ED5500">
              <w:rPr>
                <w:b/>
                <w:sz w:val="28"/>
              </w:rPr>
              <w:t>Themenbereich</w:t>
            </w:r>
          </w:p>
        </w:tc>
        <w:tc>
          <w:tcPr>
            <w:tcW w:w="6379" w:type="dxa"/>
          </w:tcPr>
          <w:p w14:paraId="7FC0DA94" w14:textId="77777777" w:rsidR="002A6CB8" w:rsidRPr="00ED5500" w:rsidRDefault="002A6CB8" w:rsidP="00643FC2">
            <w:pPr>
              <w:rPr>
                <w:b/>
                <w:sz w:val="28"/>
              </w:rPr>
            </w:pPr>
            <w:r w:rsidRPr="00ED5500">
              <w:rPr>
                <w:b/>
                <w:sz w:val="28"/>
              </w:rPr>
              <w:t>Frage(n)</w:t>
            </w:r>
          </w:p>
        </w:tc>
      </w:tr>
      <w:tr w:rsidR="00604158" w14:paraId="639B9B0B" w14:textId="77777777" w:rsidTr="00643FC2">
        <w:tc>
          <w:tcPr>
            <w:tcW w:w="3539" w:type="dxa"/>
          </w:tcPr>
          <w:p w14:paraId="02699CD9" w14:textId="77777777" w:rsidR="00604158" w:rsidRPr="00604158" w:rsidRDefault="00604158" w:rsidP="00604158">
            <w:pPr>
              <w:rPr>
                <w:b/>
              </w:rPr>
            </w:pPr>
            <w:r>
              <w:rPr>
                <w:b/>
              </w:rPr>
              <w:t xml:space="preserve">1. </w:t>
            </w:r>
            <w:r w:rsidRPr="00604158">
              <w:rPr>
                <w:b/>
              </w:rPr>
              <w:t>Zuweisung</w:t>
            </w:r>
            <w:r>
              <w:rPr>
                <w:b/>
              </w:rPr>
              <w:br/>
            </w:r>
            <w:r w:rsidRPr="00643FC2">
              <w:rPr>
                <w:highlight w:val="yellow"/>
              </w:rPr>
              <w:t xml:space="preserve"> JULIA</w:t>
            </w:r>
          </w:p>
        </w:tc>
        <w:tc>
          <w:tcPr>
            <w:tcW w:w="6379" w:type="dxa"/>
          </w:tcPr>
          <w:p w14:paraId="7DB6A9C3" w14:textId="7466603C" w:rsidR="0005735F" w:rsidRPr="00C93867" w:rsidRDefault="002B41B2" w:rsidP="00F85E34">
            <w:pPr>
              <w:pStyle w:val="Listenabsatz"/>
              <w:numPr>
                <w:ilvl w:val="0"/>
                <w:numId w:val="3"/>
              </w:numPr>
              <w:rPr>
                <w:rFonts w:ascii="Calibri" w:hAnsi="Calibri" w:cs="Calibri"/>
                <w:color w:val="000000"/>
              </w:rPr>
            </w:pPr>
            <w:r w:rsidRPr="002B41B2">
              <w:rPr>
                <w:rFonts w:ascii="Calibri" w:hAnsi="Calibri" w:cs="Calibri"/>
                <w:color w:val="000000"/>
              </w:rPr>
              <w:t xml:space="preserve">Bis zu welchem Zeitpunkt müssen bei einem Übergang von Bachelor zu Master alle Leistungen aus dem Bachelor verbucht und das Bachelorzeugnis beantragt worden sein, um das Praxissemester ab September </w:t>
            </w:r>
            <w:r w:rsidR="00C03B6F">
              <w:rPr>
                <w:rFonts w:ascii="Calibri" w:hAnsi="Calibri" w:cs="Calibri"/>
                <w:color w:val="000000"/>
              </w:rPr>
              <w:t>2023</w:t>
            </w:r>
            <w:r w:rsidRPr="002B41B2">
              <w:rPr>
                <w:rFonts w:ascii="Calibri" w:hAnsi="Calibri" w:cs="Calibri"/>
                <w:color w:val="000000"/>
              </w:rPr>
              <w:t xml:space="preserve"> durchführen zu können?</w:t>
            </w:r>
          </w:p>
        </w:tc>
      </w:tr>
      <w:tr w:rsidR="00604AD7" w14:paraId="434DA40C" w14:textId="77777777" w:rsidTr="00643FC2">
        <w:tc>
          <w:tcPr>
            <w:tcW w:w="3539" w:type="dxa"/>
          </w:tcPr>
          <w:p w14:paraId="6397E2EA" w14:textId="0BBA7DDB" w:rsidR="00604AD7" w:rsidRDefault="00604AD7" w:rsidP="00604158">
            <w:pPr>
              <w:rPr>
                <w:b/>
              </w:rPr>
            </w:pPr>
            <w:r>
              <w:rPr>
                <w:b/>
              </w:rPr>
              <w:t>2. Anforderungen</w:t>
            </w:r>
            <w:r>
              <w:rPr>
                <w:b/>
              </w:rPr>
              <w:br/>
            </w:r>
            <w:r w:rsidRPr="00643FC2">
              <w:rPr>
                <w:highlight w:val="yellow"/>
              </w:rPr>
              <w:t xml:space="preserve"> JULIA</w:t>
            </w:r>
            <w:r w:rsidR="00C03B6F" w:rsidRPr="00C03B6F">
              <w:rPr>
                <w:highlight w:val="magenta"/>
              </w:rPr>
              <w:t>/SIMONE</w:t>
            </w:r>
          </w:p>
        </w:tc>
        <w:tc>
          <w:tcPr>
            <w:tcW w:w="6379" w:type="dxa"/>
          </w:tcPr>
          <w:p w14:paraId="7F58ED9C" w14:textId="7188B1F7" w:rsidR="009F43AA" w:rsidRDefault="00C03B6F" w:rsidP="009F43AA">
            <w:pPr>
              <w:pStyle w:val="Listenabsatz"/>
              <w:numPr>
                <w:ilvl w:val="0"/>
                <w:numId w:val="3"/>
              </w:numPr>
              <w:spacing w:after="160" w:line="259" w:lineRule="auto"/>
              <w:rPr>
                <w:rFonts w:ascii="Calibri" w:hAnsi="Calibri" w:cs="Calibri"/>
                <w:color w:val="000000"/>
              </w:rPr>
            </w:pPr>
            <w:r>
              <w:rPr>
                <w:rFonts w:ascii="Calibri" w:hAnsi="Calibri" w:cs="Calibri"/>
                <w:color w:val="000000"/>
              </w:rPr>
              <w:t xml:space="preserve">Muss ich im Sommersemester vor dem Praxissemester </w:t>
            </w:r>
            <w:r w:rsidR="00F85E34">
              <w:rPr>
                <w:rFonts w:ascii="Calibri" w:hAnsi="Calibri" w:cs="Calibri"/>
                <w:color w:val="000000"/>
              </w:rPr>
              <w:t xml:space="preserve">auch schon </w:t>
            </w:r>
            <w:r>
              <w:rPr>
                <w:rFonts w:ascii="Calibri" w:hAnsi="Calibri" w:cs="Calibri"/>
                <w:color w:val="000000"/>
              </w:rPr>
              <w:t xml:space="preserve">Prüfungs- und Studienleistungen </w:t>
            </w:r>
            <w:r w:rsidR="00F85E34">
              <w:rPr>
                <w:rFonts w:ascii="Calibri" w:hAnsi="Calibri" w:cs="Calibri"/>
                <w:color w:val="000000"/>
              </w:rPr>
              <w:t xml:space="preserve">für das Praxissemester </w:t>
            </w:r>
            <w:r>
              <w:rPr>
                <w:rFonts w:ascii="Calibri" w:hAnsi="Calibri" w:cs="Calibri"/>
                <w:color w:val="000000"/>
              </w:rPr>
              <w:t>erbringen?</w:t>
            </w:r>
            <w:r w:rsidR="00F85E34">
              <w:rPr>
                <w:rFonts w:ascii="Calibri" w:hAnsi="Calibri" w:cs="Calibri"/>
                <w:color w:val="000000"/>
              </w:rPr>
              <w:t xml:space="preserve"> (JULIA)</w:t>
            </w:r>
          </w:p>
          <w:p w14:paraId="499DBC4D" w14:textId="2FCF61CC" w:rsidR="00C03B6F" w:rsidRPr="009F43AA" w:rsidRDefault="00C03B6F" w:rsidP="009F43AA">
            <w:pPr>
              <w:pStyle w:val="Listenabsatz"/>
              <w:numPr>
                <w:ilvl w:val="0"/>
                <w:numId w:val="3"/>
              </w:numPr>
              <w:spacing w:after="160" w:line="259" w:lineRule="auto"/>
              <w:rPr>
                <w:rFonts w:ascii="Calibri" w:hAnsi="Calibri" w:cs="Calibri"/>
                <w:color w:val="000000"/>
              </w:rPr>
            </w:pPr>
            <w:r w:rsidRPr="00C03B6F">
              <w:rPr>
                <w:rFonts w:ascii="Calibri" w:hAnsi="Calibri" w:cs="Calibri"/>
                <w:color w:val="000000"/>
              </w:rPr>
              <w:t>Wie finde ich ein Thema für mein Studienprojekt? Welche Methoden kann ich nutzen?</w:t>
            </w:r>
            <w:r w:rsidR="00F85E34">
              <w:rPr>
                <w:rFonts w:ascii="Calibri" w:hAnsi="Calibri" w:cs="Calibri"/>
                <w:color w:val="000000"/>
              </w:rPr>
              <w:t xml:space="preserve"> (SIMONE)</w:t>
            </w:r>
          </w:p>
        </w:tc>
      </w:tr>
      <w:tr w:rsidR="00840B2A" w14:paraId="3D7830E4" w14:textId="77777777" w:rsidTr="00FE2D6D">
        <w:tc>
          <w:tcPr>
            <w:tcW w:w="3539" w:type="dxa"/>
            <w:shd w:val="clear" w:color="auto" w:fill="auto"/>
          </w:tcPr>
          <w:p w14:paraId="149B448B" w14:textId="77777777" w:rsidR="00840B2A" w:rsidRDefault="00604AD7" w:rsidP="00840B2A">
            <w:pPr>
              <w:rPr>
                <w:b/>
              </w:rPr>
            </w:pPr>
            <w:r>
              <w:rPr>
                <w:b/>
              </w:rPr>
              <w:t>3</w:t>
            </w:r>
            <w:r w:rsidR="00840B2A">
              <w:rPr>
                <w:b/>
              </w:rPr>
              <w:t xml:space="preserve">. PBS </w:t>
            </w:r>
            <w:r w:rsidR="00604158">
              <w:rPr>
                <w:b/>
              </w:rPr>
              <w:t>-Belegung</w:t>
            </w:r>
          </w:p>
          <w:p w14:paraId="23A1365B" w14:textId="77777777" w:rsidR="00840B2A" w:rsidRDefault="00441E13" w:rsidP="00840B2A">
            <w:pPr>
              <w:rPr>
                <w:b/>
              </w:rPr>
            </w:pPr>
            <w:r w:rsidRPr="00441E13">
              <w:rPr>
                <w:highlight w:val="magenta"/>
              </w:rPr>
              <w:t>SIMONE</w:t>
            </w:r>
          </w:p>
        </w:tc>
        <w:tc>
          <w:tcPr>
            <w:tcW w:w="6379" w:type="dxa"/>
            <w:shd w:val="clear" w:color="auto" w:fill="auto"/>
          </w:tcPr>
          <w:p w14:paraId="7AAEFAD3" w14:textId="77777777" w:rsidR="00510A2C" w:rsidRDefault="00510A2C" w:rsidP="00510A2C">
            <w:pPr>
              <w:pStyle w:val="Listenabsatz"/>
              <w:numPr>
                <w:ilvl w:val="0"/>
                <w:numId w:val="1"/>
              </w:numPr>
              <w:spacing w:after="160" w:line="259" w:lineRule="auto"/>
            </w:pPr>
            <w:r w:rsidRPr="00510A2C">
              <w:t xml:space="preserve">Wie genau werden die sogenannten praxisbezogenen Studien (PBS) im HIS-LSF belegt? Sucht man sich einfach für jedes Fach eine passende Veranstaltung heraus, sodass sich insgesamt kein Seminar der PBS   überschneidet? Oder müssen pro Fach verschiedene PBS angewählt werden, um mindestens in einem Seminar einen Platz zu ergattern? In letzterem Fall wäre </w:t>
            </w:r>
            <w:proofErr w:type="gramStart"/>
            <w:r w:rsidRPr="00510A2C">
              <w:t>ja nicht</w:t>
            </w:r>
            <w:proofErr w:type="gramEnd"/>
            <w:r w:rsidRPr="00510A2C">
              <w:t xml:space="preserve"> gewährleistet, dass sich die Studien- und   Abschlusstage der Seminare nicht überschneiden?</w:t>
            </w:r>
          </w:p>
          <w:p w14:paraId="2DBD7105" w14:textId="77777777" w:rsidR="00C03B6F" w:rsidRDefault="00C03B6F" w:rsidP="00510A2C">
            <w:pPr>
              <w:pStyle w:val="Listenabsatz"/>
              <w:numPr>
                <w:ilvl w:val="0"/>
                <w:numId w:val="1"/>
              </w:numPr>
              <w:spacing w:after="160" w:line="259" w:lineRule="auto"/>
            </w:pPr>
            <w:r w:rsidRPr="00C03B6F">
              <w:t>In den Videos wurde gesagt, dass man in seinen beiden Fächern nur 1 LV für die PBS belegen muss. Kann es vorkommen, dass man zu der LV nicht zugelassen wird (weil sich z.B. zu viele für diese LV angemeldet haben) – und wenn ja, was muss man dann machen?</w:t>
            </w:r>
          </w:p>
          <w:p w14:paraId="74D8D534" w14:textId="0CE5B5A7" w:rsidR="00875834" w:rsidRPr="009A1F5B" w:rsidRDefault="00510A2C" w:rsidP="00C03B6F">
            <w:pPr>
              <w:pStyle w:val="Listenabsatz"/>
              <w:numPr>
                <w:ilvl w:val="0"/>
                <w:numId w:val="1"/>
              </w:numPr>
              <w:spacing w:after="160" w:line="259" w:lineRule="auto"/>
            </w:pPr>
            <w:r w:rsidRPr="00510A2C">
              <w:t xml:space="preserve">In den praxisbezogenen Studien herrscht </w:t>
            </w:r>
            <w:proofErr w:type="gramStart"/>
            <w:r w:rsidRPr="00510A2C">
              <w:t>ja Anwesenheitspflicht</w:t>
            </w:r>
            <w:proofErr w:type="gramEnd"/>
            <w:r w:rsidRPr="00510A2C">
              <w:t>. Gibt es dennoch eine gewisse Anzahl an Fehlterminen? Und was passiert im Krankheitsfall</w:t>
            </w:r>
            <w:r w:rsidR="009F43AA">
              <w:t xml:space="preserve">? </w:t>
            </w:r>
          </w:p>
        </w:tc>
      </w:tr>
      <w:tr w:rsidR="00FE2D6D" w14:paraId="23B01E1D" w14:textId="77777777" w:rsidTr="00FE2D6D">
        <w:tc>
          <w:tcPr>
            <w:tcW w:w="3539" w:type="dxa"/>
            <w:shd w:val="clear" w:color="auto" w:fill="auto"/>
          </w:tcPr>
          <w:p w14:paraId="46F85E30" w14:textId="77777777" w:rsidR="00FE2D6D" w:rsidRDefault="00604AD7" w:rsidP="00FE2D6D">
            <w:pPr>
              <w:rPr>
                <w:b/>
              </w:rPr>
            </w:pPr>
            <w:r>
              <w:rPr>
                <w:b/>
              </w:rPr>
              <w:t>4</w:t>
            </w:r>
            <w:r w:rsidR="00FE2D6D">
              <w:rPr>
                <w:b/>
              </w:rPr>
              <w:t>. PVP</w:t>
            </w:r>
            <w:r w:rsidR="00FE2D6D">
              <w:rPr>
                <w:b/>
              </w:rPr>
              <w:br/>
            </w:r>
            <w:r w:rsidR="001A0DF3" w:rsidRPr="001A0DF3">
              <w:rPr>
                <w:highlight w:val="yellow"/>
              </w:rPr>
              <w:t>JULIA/</w:t>
            </w:r>
            <w:r w:rsidR="00FE2D6D" w:rsidRPr="001A0DF3">
              <w:rPr>
                <w:highlight w:val="yellow"/>
              </w:rPr>
              <w:t xml:space="preserve"> </w:t>
            </w:r>
            <w:r w:rsidR="00FE2D6D" w:rsidRPr="00643FC2">
              <w:rPr>
                <w:highlight w:val="cyan"/>
              </w:rPr>
              <w:t>UDO</w:t>
            </w:r>
          </w:p>
        </w:tc>
        <w:tc>
          <w:tcPr>
            <w:tcW w:w="6379" w:type="dxa"/>
            <w:shd w:val="clear" w:color="auto" w:fill="auto"/>
          </w:tcPr>
          <w:p w14:paraId="2A7EA41E" w14:textId="77777777" w:rsidR="00EC3886" w:rsidRDefault="00F85E34" w:rsidP="009F43AA">
            <w:pPr>
              <w:pStyle w:val="Listenabsatz"/>
              <w:numPr>
                <w:ilvl w:val="0"/>
                <w:numId w:val="1"/>
              </w:numPr>
              <w:rPr>
                <w:rFonts w:ascii="Calibri" w:hAnsi="Calibri" w:cs="Calibri"/>
                <w:color w:val="000000"/>
              </w:rPr>
            </w:pPr>
            <w:r>
              <w:rPr>
                <w:rFonts w:ascii="Calibri" w:hAnsi="Calibri" w:cs="Calibri"/>
                <w:color w:val="000000"/>
              </w:rPr>
              <w:t>Wo kann ich sehen, welches ZfsL zu einer Schule gehört?</w:t>
            </w:r>
          </w:p>
          <w:p w14:paraId="3E733CC2" w14:textId="77777777" w:rsidR="00F85E34" w:rsidRDefault="00F85E34" w:rsidP="009F43AA">
            <w:pPr>
              <w:pStyle w:val="Listenabsatz"/>
              <w:numPr>
                <w:ilvl w:val="0"/>
                <w:numId w:val="1"/>
              </w:numPr>
              <w:rPr>
                <w:rFonts w:ascii="Calibri" w:hAnsi="Calibri" w:cs="Calibri"/>
                <w:color w:val="000000"/>
              </w:rPr>
            </w:pPr>
            <w:r>
              <w:rPr>
                <w:rFonts w:ascii="Calibri" w:hAnsi="Calibri" w:cs="Calibri"/>
                <w:color w:val="000000"/>
              </w:rPr>
              <w:t>Darf ich die Schule wählen, an der ich mein EOP gemacht habe?</w:t>
            </w:r>
          </w:p>
          <w:p w14:paraId="251B4EF0" w14:textId="0F483811" w:rsidR="00F85E34" w:rsidRPr="009F43AA" w:rsidRDefault="00F85E34" w:rsidP="009F43AA">
            <w:pPr>
              <w:pStyle w:val="Listenabsatz"/>
              <w:numPr>
                <w:ilvl w:val="0"/>
                <w:numId w:val="1"/>
              </w:numPr>
              <w:rPr>
                <w:rFonts w:ascii="Calibri" w:hAnsi="Calibri" w:cs="Calibri"/>
                <w:color w:val="000000"/>
              </w:rPr>
            </w:pPr>
            <w:r>
              <w:rPr>
                <w:rFonts w:ascii="Calibri" w:hAnsi="Calibri" w:cs="Calibri"/>
                <w:color w:val="000000"/>
              </w:rPr>
              <w:t>Wie viele Plätze gibt es an einer Schule?</w:t>
            </w:r>
          </w:p>
        </w:tc>
      </w:tr>
      <w:tr w:rsidR="00EC3886" w14:paraId="6BBA358C" w14:textId="77777777" w:rsidTr="00FE2D6D">
        <w:tc>
          <w:tcPr>
            <w:tcW w:w="3539" w:type="dxa"/>
            <w:shd w:val="clear" w:color="auto" w:fill="auto"/>
          </w:tcPr>
          <w:p w14:paraId="367FF89B" w14:textId="77777777" w:rsidR="00EC3886" w:rsidRDefault="00604AD7" w:rsidP="00EC3886">
            <w:pPr>
              <w:rPr>
                <w:rFonts w:ascii="Calibri" w:hAnsi="Calibri" w:cs="Calibri"/>
                <w:color w:val="000000"/>
              </w:rPr>
            </w:pPr>
            <w:r>
              <w:rPr>
                <w:rFonts w:ascii="Calibri" w:hAnsi="Calibri" w:cs="Calibri"/>
                <w:b/>
                <w:color w:val="000000"/>
              </w:rPr>
              <w:t>5</w:t>
            </w:r>
            <w:r w:rsidR="00441E13">
              <w:rPr>
                <w:rFonts w:ascii="Calibri" w:hAnsi="Calibri" w:cs="Calibri"/>
                <w:b/>
                <w:color w:val="000000"/>
              </w:rPr>
              <w:t>.</w:t>
            </w:r>
            <w:r w:rsidR="00EC3886" w:rsidRPr="00FE2D6D">
              <w:rPr>
                <w:rFonts w:ascii="Calibri" w:hAnsi="Calibri" w:cs="Calibri"/>
                <w:b/>
                <w:color w:val="000000"/>
              </w:rPr>
              <w:t xml:space="preserve"> Schulpraktischer Teil an der Schule</w:t>
            </w:r>
            <w:r w:rsidR="00EC3886" w:rsidRPr="00FE2D6D">
              <w:rPr>
                <w:rFonts w:ascii="Calibri" w:hAnsi="Calibri" w:cs="Calibri"/>
                <w:color w:val="000000"/>
              </w:rPr>
              <w:t xml:space="preserve"> </w:t>
            </w:r>
            <w:r w:rsidR="00441E13" w:rsidRPr="00441E13">
              <w:rPr>
                <w:rFonts w:ascii="Calibri" w:hAnsi="Calibri" w:cs="Calibri"/>
                <w:b/>
                <w:color w:val="000000"/>
              </w:rPr>
              <w:t>und ZfsL</w:t>
            </w:r>
          </w:p>
          <w:p w14:paraId="66712361" w14:textId="3B2DCE1A" w:rsidR="00EC3886" w:rsidRPr="00FE2D6D" w:rsidRDefault="00EC3886" w:rsidP="00EC3886">
            <w:pPr>
              <w:rPr>
                <w:rFonts w:ascii="Calibri" w:hAnsi="Calibri" w:cs="Calibri"/>
                <w:color w:val="000000"/>
              </w:rPr>
            </w:pPr>
            <w:r w:rsidRPr="00FE2D6D">
              <w:rPr>
                <w:rFonts w:ascii="Calibri" w:hAnsi="Calibri" w:cs="Calibri"/>
                <w:color w:val="000000"/>
                <w:highlight w:val="cyan"/>
              </w:rPr>
              <w:t>UDO</w:t>
            </w:r>
            <w:r w:rsidR="00C03B6F">
              <w:rPr>
                <w:rFonts w:ascii="Calibri" w:hAnsi="Calibri" w:cs="Calibri"/>
                <w:color w:val="000000"/>
              </w:rPr>
              <w:t>/</w:t>
            </w:r>
            <w:r w:rsidR="00C03B6F" w:rsidRPr="00C03B6F">
              <w:rPr>
                <w:rFonts w:ascii="Calibri" w:hAnsi="Calibri" w:cs="Calibri"/>
                <w:color w:val="000000"/>
                <w:highlight w:val="magenta"/>
              </w:rPr>
              <w:t>SIMONE</w:t>
            </w:r>
          </w:p>
          <w:p w14:paraId="1D672E9C" w14:textId="77777777" w:rsidR="00EC3886" w:rsidRDefault="00EC3886" w:rsidP="00FE2D6D">
            <w:pPr>
              <w:rPr>
                <w:b/>
              </w:rPr>
            </w:pPr>
          </w:p>
        </w:tc>
        <w:tc>
          <w:tcPr>
            <w:tcW w:w="6379" w:type="dxa"/>
            <w:shd w:val="clear" w:color="auto" w:fill="auto"/>
          </w:tcPr>
          <w:p w14:paraId="6F941E12" w14:textId="77777777" w:rsidR="00EC3886" w:rsidRDefault="00C03B6F" w:rsidP="00FE2D6D">
            <w:pPr>
              <w:pStyle w:val="Listenabsatz"/>
              <w:numPr>
                <w:ilvl w:val="0"/>
                <w:numId w:val="1"/>
              </w:numPr>
              <w:rPr>
                <w:rFonts w:ascii="Calibri" w:hAnsi="Calibri" w:cs="Calibri"/>
                <w:color w:val="000000"/>
              </w:rPr>
            </w:pPr>
            <w:r w:rsidRPr="00C03B6F">
              <w:rPr>
                <w:rFonts w:ascii="Calibri" w:hAnsi="Calibri" w:cs="Calibri"/>
                <w:color w:val="000000"/>
              </w:rPr>
              <w:t>Bis zum 31.08.2023 soll ja ein Vorstellungstermin in der Schule wahrgenommen werden. Ich habe Anfang September noch eine Prüfung. Wie gehe ich damit um? Reicht es dann, dass ich ab dem 11.09.2023 in der Schule bin?</w:t>
            </w:r>
          </w:p>
          <w:p w14:paraId="642E3BD5" w14:textId="77777777" w:rsidR="00C03B6F" w:rsidRDefault="00C03B6F" w:rsidP="00C03B6F">
            <w:pPr>
              <w:pStyle w:val="Listenabsatz"/>
              <w:numPr>
                <w:ilvl w:val="0"/>
                <w:numId w:val="1"/>
              </w:numPr>
              <w:spacing w:after="160" w:line="259" w:lineRule="auto"/>
              <w:rPr>
                <w:rFonts w:ascii="Calibri" w:hAnsi="Calibri" w:cs="Calibri"/>
                <w:color w:val="000000"/>
              </w:rPr>
            </w:pPr>
            <w:r w:rsidRPr="00C03B6F">
              <w:rPr>
                <w:rFonts w:ascii="Calibri" w:hAnsi="Calibri" w:cs="Calibri"/>
                <w:color w:val="000000"/>
              </w:rPr>
              <w:t>Was ist, wenn sich die Studientage der ZFSLs und der Fächer überschneiden? </w:t>
            </w:r>
          </w:p>
          <w:p w14:paraId="6A52209E" w14:textId="70F7FB08" w:rsidR="00F85E34" w:rsidRPr="00C03B6F" w:rsidRDefault="00F85E34" w:rsidP="00C03B6F">
            <w:pPr>
              <w:pStyle w:val="Listenabsatz"/>
              <w:numPr>
                <w:ilvl w:val="0"/>
                <w:numId w:val="1"/>
              </w:numPr>
              <w:spacing w:after="160" w:line="259" w:lineRule="auto"/>
              <w:rPr>
                <w:rFonts w:ascii="Calibri" w:hAnsi="Calibri" w:cs="Calibri"/>
                <w:color w:val="000000"/>
              </w:rPr>
            </w:pPr>
            <w:r w:rsidRPr="00C03B6F">
              <w:rPr>
                <w:rFonts w:ascii="Calibri" w:hAnsi="Calibri" w:cs="Calibri"/>
                <w:color w:val="000000"/>
              </w:rPr>
              <w:t>Anwesenheitspflicht in Schule, Uni, ZfsL: Was mache ich, wenn meine Kinder erkranken und weder der Mann noch die Schwiegermu</w:t>
            </w:r>
            <w:r>
              <w:rPr>
                <w:rFonts w:ascii="Calibri" w:hAnsi="Calibri" w:cs="Calibri"/>
                <w:color w:val="000000"/>
              </w:rPr>
              <w:t>t</w:t>
            </w:r>
            <w:r w:rsidRPr="00C03B6F">
              <w:rPr>
                <w:rFonts w:ascii="Calibri" w:hAnsi="Calibri" w:cs="Calibri"/>
                <w:color w:val="000000"/>
              </w:rPr>
              <w:t>ter einspringen können?</w:t>
            </w:r>
          </w:p>
        </w:tc>
      </w:tr>
      <w:tr w:rsidR="001A0DF3" w14:paraId="177EFBDF" w14:textId="77777777" w:rsidTr="00FE2D6D">
        <w:tc>
          <w:tcPr>
            <w:tcW w:w="3539" w:type="dxa"/>
            <w:shd w:val="clear" w:color="auto" w:fill="auto"/>
          </w:tcPr>
          <w:p w14:paraId="61A52821" w14:textId="77777777" w:rsidR="001A0DF3" w:rsidRDefault="00604AD7" w:rsidP="00A26801">
            <w:pPr>
              <w:rPr>
                <w:b/>
              </w:rPr>
            </w:pPr>
            <w:r>
              <w:rPr>
                <w:b/>
              </w:rPr>
              <w:t>6</w:t>
            </w:r>
            <w:r w:rsidR="00605F25">
              <w:rPr>
                <w:b/>
              </w:rPr>
              <w:t xml:space="preserve">. </w:t>
            </w:r>
            <w:r w:rsidR="009F43AA">
              <w:rPr>
                <w:b/>
              </w:rPr>
              <w:t>Härtefälle</w:t>
            </w:r>
            <w:r w:rsidR="00A13032">
              <w:rPr>
                <w:b/>
              </w:rPr>
              <w:t>/Verschiedenes</w:t>
            </w:r>
            <w:r w:rsidR="00605F25">
              <w:rPr>
                <w:b/>
              </w:rPr>
              <w:br/>
            </w:r>
            <w:r w:rsidR="009F43AA" w:rsidRPr="009F43AA">
              <w:rPr>
                <w:highlight w:val="yellow"/>
              </w:rPr>
              <w:t>JULIA</w:t>
            </w:r>
          </w:p>
        </w:tc>
        <w:tc>
          <w:tcPr>
            <w:tcW w:w="6379" w:type="dxa"/>
            <w:shd w:val="clear" w:color="auto" w:fill="auto"/>
          </w:tcPr>
          <w:p w14:paraId="7CF187A1" w14:textId="4DAB62F1" w:rsidR="009F43AA" w:rsidRDefault="00C03B6F" w:rsidP="00A26801">
            <w:pPr>
              <w:pStyle w:val="Listenabsatz"/>
              <w:numPr>
                <w:ilvl w:val="0"/>
                <w:numId w:val="1"/>
              </w:numPr>
              <w:rPr>
                <w:rFonts w:ascii="Calibri" w:hAnsi="Calibri" w:cs="Calibri"/>
                <w:color w:val="000000"/>
              </w:rPr>
            </w:pPr>
            <w:r w:rsidRPr="00C03B6F">
              <w:rPr>
                <w:rFonts w:ascii="Calibri" w:hAnsi="Calibri" w:cs="Calibri"/>
                <w:color w:val="000000"/>
              </w:rPr>
              <w:t xml:space="preserve">Bis wann muss der Härtefallantrag auf Schulplatzzuweisung und Verschiebung des Praxissemesters gestellt werden? (habe 17 Monate alte Zwillinge und weiß erst am 6. März ob und in welchem Umfang meine Kinder einen Kitaplatz </w:t>
            </w:r>
            <w:proofErr w:type="gramStart"/>
            <w:r w:rsidRPr="00C03B6F">
              <w:rPr>
                <w:rFonts w:ascii="Calibri" w:hAnsi="Calibri" w:cs="Calibri"/>
                <w:color w:val="000000"/>
              </w:rPr>
              <w:t>bekommen</w:t>
            </w:r>
            <w:r w:rsidR="00F85E34">
              <w:rPr>
                <w:rFonts w:ascii="Calibri" w:hAnsi="Calibri" w:cs="Calibri"/>
                <w:color w:val="000000"/>
              </w:rPr>
              <w:t xml:space="preserve"> </w:t>
            </w:r>
            <w:r w:rsidRPr="00C03B6F">
              <w:rPr>
                <w:rFonts w:ascii="Calibri" w:hAnsi="Calibri" w:cs="Calibri"/>
                <w:color w:val="000000"/>
              </w:rPr>
              <w:t>)</w:t>
            </w:r>
            <w:proofErr w:type="gramEnd"/>
          </w:p>
          <w:p w14:paraId="58ED17E9" w14:textId="77777777" w:rsidR="00C03B6F" w:rsidRDefault="00C03B6F" w:rsidP="00C03B6F">
            <w:pPr>
              <w:pStyle w:val="Listenabsatz"/>
              <w:numPr>
                <w:ilvl w:val="0"/>
                <w:numId w:val="1"/>
              </w:numPr>
              <w:spacing w:after="160" w:line="259" w:lineRule="auto"/>
            </w:pPr>
            <w:r w:rsidRPr="009F43AA">
              <w:t xml:space="preserve">Gibt es für Studierende mit Kind außer die Härtefallregelung zur Schulplatzvergabe </w:t>
            </w:r>
            <w:r>
              <w:t>auch eine Härtefallregelung zur Verteilung der Plätze in den PBS?</w:t>
            </w:r>
          </w:p>
          <w:p w14:paraId="08B15E65" w14:textId="5FE8B195" w:rsidR="00C03B6F" w:rsidRPr="001A0DF3" w:rsidRDefault="00C03B6F" w:rsidP="00C03B6F">
            <w:pPr>
              <w:pStyle w:val="Listenabsatz"/>
              <w:ind w:left="360"/>
              <w:rPr>
                <w:rFonts w:ascii="Calibri" w:hAnsi="Calibri" w:cs="Calibri"/>
                <w:color w:val="000000"/>
              </w:rPr>
            </w:pPr>
          </w:p>
        </w:tc>
      </w:tr>
    </w:tbl>
    <w:p w14:paraId="6ED4FD32" w14:textId="77777777" w:rsidR="00975803" w:rsidRDefault="00975803" w:rsidP="00643FC2">
      <w:pPr>
        <w:rPr>
          <w:sz w:val="32"/>
          <w:szCs w:val="32"/>
        </w:rPr>
      </w:pPr>
    </w:p>
    <w:sectPr w:rsidR="0097580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4C86C" w14:textId="77777777" w:rsidR="007E6C2A" w:rsidRDefault="007E6C2A" w:rsidP="002A6CB8">
      <w:pPr>
        <w:spacing w:after="0" w:line="240" w:lineRule="auto"/>
      </w:pPr>
      <w:r>
        <w:separator/>
      </w:r>
    </w:p>
  </w:endnote>
  <w:endnote w:type="continuationSeparator" w:id="0">
    <w:p w14:paraId="0180E8FC" w14:textId="77777777" w:rsidR="007E6C2A" w:rsidRDefault="007E6C2A"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ta Offc Pro">
    <w:charset w:val="00"/>
    <w:family w:val="swiss"/>
    <w:pitch w:val="variable"/>
    <w:sig w:usb0="A00002FF" w:usb1="5000207B" w:usb2="00000000" w:usb3="00000000" w:csb0="0000009F" w:csb1="00000000"/>
  </w:font>
  <w:font w:name="MetaOT-Normal">
    <w:altName w:val="MetaOT-Normal"/>
    <w:panose1 w:val="00000000000000000000"/>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20EAB" w14:textId="77777777" w:rsidR="007E6C2A" w:rsidRDefault="007E6C2A" w:rsidP="002A6CB8">
      <w:pPr>
        <w:spacing w:after="0" w:line="240" w:lineRule="auto"/>
      </w:pPr>
      <w:r>
        <w:separator/>
      </w:r>
    </w:p>
  </w:footnote>
  <w:footnote w:type="continuationSeparator" w:id="0">
    <w:p w14:paraId="4B12C554" w14:textId="77777777" w:rsidR="007E6C2A" w:rsidRDefault="007E6C2A"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6E1F" w14:textId="074D53C5" w:rsidR="00643FC2" w:rsidRPr="00643FC2" w:rsidRDefault="00643FC2" w:rsidP="00643FC2">
    <w:pPr>
      <w:rPr>
        <w:rFonts w:cstheme="minorHAnsi"/>
        <w:b/>
        <w:sz w:val="32"/>
      </w:rPr>
    </w:pPr>
    <w:r w:rsidRPr="00643FC2">
      <w:rPr>
        <w:rFonts w:cstheme="minorHAnsi"/>
        <w:b/>
        <w:sz w:val="32"/>
      </w:rPr>
      <w:t xml:space="preserve">Fragenspeicher zur </w:t>
    </w:r>
    <w:r w:rsidR="00E17A00">
      <w:rPr>
        <w:rFonts w:cstheme="minorHAnsi"/>
        <w:b/>
        <w:sz w:val="32"/>
      </w:rPr>
      <w:t>1</w:t>
    </w:r>
    <w:r w:rsidRPr="00643FC2">
      <w:rPr>
        <w:rFonts w:cstheme="minorHAnsi"/>
        <w:b/>
        <w:sz w:val="32"/>
      </w:rPr>
      <w:t>. Online-Gruppensprechstunde (</w:t>
    </w:r>
    <w:r w:rsidR="00E17A00">
      <w:rPr>
        <w:rFonts w:cstheme="minorHAnsi"/>
        <w:b/>
        <w:sz w:val="32"/>
      </w:rPr>
      <w:t>09</w:t>
    </w:r>
    <w:r w:rsidRPr="00643FC2">
      <w:rPr>
        <w:rFonts w:cstheme="minorHAnsi"/>
        <w:b/>
        <w:sz w:val="32"/>
      </w:rPr>
      <w:t>/202</w:t>
    </w:r>
    <w:r w:rsidR="00C03B6F">
      <w:rPr>
        <w:rFonts w:cstheme="minorHAnsi"/>
        <w:b/>
        <w:sz w:val="32"/>
      </w:rPr>
      <w:t>3</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F762B"/>
    <w:multiLevelType w:val="hybridMultilevel"/>
    <w:tmpl w:val="248C5A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ADF499F"/>
    <w:multiLevelType w:val="hybridMultilevel"/>
    <w:tmpl w:val="4ACCE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A115ED"/>
    <w:multiLevelType w:val="hybridMultilevel"/>
    <w:tmpl w:val="B85EA60C"/>
    <w:lvl w:ilvl="0" w:tplc="BFEAEF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283000310">
    <w:abstractNumId w:val="0"/>
  </w:num>
  <w:num w:numId="2" w16cid:durableId="1328360040">
    <w:abstractNumId w:val="4"/>
  </w:num>
  <w:num w:numId="3" w16cid:durableId="1137145703">
    <w:abstractNumId w:val="3"/>
  </w:num>
  <w:num w:numId="4" w16cid:durableId="2012221291">
    <w:abstractNumId w:val="1"/>
  </w:num>
  <w:num w:numId="5" w16cid:durableId="10997212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308E6"/>
    <w:rsid w:val="0005735F"/>
    <w:rsid w:val="00063646"/>
    <w:rsid w:val="0008426B"/>
    <w:rsid w:val="001247A3"/>
    <w:rsid w:val="00177C76"/>
    <w:rsid w:val="001A0DF3"/>
    <w:rsid w:val="00206B7C"/>
    <w:rsid w:val="00250A78"/>
    <w:rsid w:val="00283792"/>
    <w:rsid w:val="00290A77"/>
    <w:rsid w:val="002A6CB8"/>
    <w:rsid w:val="002B41B2"/>
    <w:rsid w:val="002F1A92"/>
    <w:rsid w:val="00312CA7"/>
    <w:rsid w:val="00441E13"/>
    <w:rsid w:val="004D0D60"/>
    <w:rsid w:val="004D325C"/>
    <w:rsid w:val="004F5490"/>
    <w:rsid w:val="00510A2C"/>
    <w:rsid w:val="00604158"/>
    <w:rsid w:val="00604AD7"/>
    <w:rsid w:val="00605F25"/>
    <w:rsid w:val="0060766C"/>
    <w:rsid w:val="00624820"/>
    <w:rsid w:val="00643FC2"/>
    <w:rsid w:val="006F7EF7"/>
    <w:rsid w:val="00760A83"/>
    <w:rsid w:val="0079119B"/>
    <w:rsid w:val="007E6C2A"/>
    <w:rsid w:val="007F0636"/>
    <w:rsid w:val="00840B2A"/>
    <w:rsid w:val="00875834"/>
    <w:rsid w:val="008C547E"/>
    <w:rsid w:val="008D4ADD"/>
    <w:rsid w:val="009444E8"/>
    <w:rsid w:val="00972917"/>
    <w:rsid w:val="00975803"/>
    <w:rsid w:val="0097715C"/>
    <w:rsid w:val="009925E1"/>
    <w:rsid w:val="009A1F5B"/>
    <w:rsid w:val="009D1119"/>
    <w:rsid w:val="009F43AA"/>
    <w:rsid w:val="00A13032"/>
    <w:rsid w:val="00A26801"/>
    <w:rsid w:val="00A53536"/>
    <w:rsid w:val="00B07F60"/>
    <w:rsid w:val="00B10DB3"/>
    <w:rsid w:val="00B2697F"/>
    <w:rsid w:val="00B922FC"/>
    <w:rsid w:val="00BB2EA8"/>
    <w:rsid w:val="00BB73FD"/>
    <w:rsid w:val="00BC3572"/>
    <w:rsid w:val="00C03B6F"/>
    <w:rsid w:val="00C93867"/>
    <w:rsid w:val="00DD410F"/>
    <w:rsid w:val="00E13820"/>
    <w:rsid w:val="00E163E9"/>
    <w:rsid w:val="00E17A00"/>
    <w:rsid w:val="00E21A65"/>
    <w:rsid w:val="00E72405"/>
    <w:rsid w:val="00E73D92"/>
    <w:rsid w:val="00EC3886"/>
    <w:rsid w:val="00ED5500"/>
    <w:rsid w:val="00F450E5"/>
    <w:rsid w:val="00F85E34"/>
    <w:rsid w:val="00F867E7"/>
    <w:rsid w:val="00FA1140"/>
    <w:rsid w:val="00FB7DF9"/>
    <w:rsid w:val="00FC7DB0"/>
    <w:rsid w:val="00FE2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207B"/>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DF9BD-ADE4-401F-8181-E7136E53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32_nesudo</cp:lastModifiedBy>
  <cp:revision>2</cp:revision>
  <cp:lastPrinted>2021-06-30T13:07:00Z</cp:lastPrinted>
  <dcterms:created xsi:type="dcterms:W3CDTF">2023-02-23T11:15:00Z</dcterms:created>
  <dcterms:modified xsi:type="dcterms:W3CDTF">2023-02-23T11:15:00Z</dcterms:modified>
</cp:coreProperties>
</file>