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EB4A65" w14:textId="714FF33E" w:rsidR="00FA7E80" w:rsidRPr="00CC10DC" w:rsidRDefault="00697E76" w:rsidP="00CC10DC">
      <w:pPr>
        <w:pStyle w:val="Listenabsatz"/>
        <w:numPr>
          <w:ilvl w:val="0"/>
          <w:numId w:val="32"/>
        </w:numPr>
        <w:spacing w:line="200" w:lineRule="exact"/>
        <w:rPr>
          <w:rFonts w:asciiTheme="minorHAnsi" w:hAnsiTheme="minorHAnsi" w:cstheme="minorHAnsi"/>
          <w:sz w:val="24"/>
          <w:szCs w:val="24"/>
          <w:lang w:val="de-DE"/>
        </w:rPr>
      </w:pPr>
      <w:r w:rsidRPr="0007492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47E74B3D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</w:t>
                            </w:r>
                            <w:r w:rsidR="00803F00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Biologie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left:0;text-align:left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P9ZwI/kAAAADgEAAA8AAABkcnMvZG93bnJldi54bWxM&#10;j81OwzAQhO9IvIO1SNxaJyVNIY1T8VchxIkUOG9jk1i112nstuHtcU9wGWk12pn5ytVoDTuqwWtH&#10;AtJpAkxR46SmVsDHZj25BeYDkkTjSAn4UR5W1eVFiYV0J3pXxzq0LIaQL1BAF0JfcO6bTln0U9cr&#10;it63GyyGeA4tlwOeYrg1fJYkObeoKTZ02KvHTjW7+mAF7D+HTZbq56+1ea31frF7e3jBhRDXV+PT&#10;Msr9ElhQY/j7gDND3A9VHLZ1B5KeGQGTm1kECgLuMmBnf55mc2BbAXmeAa9K/h+j+gUAAP//AwBQ&#10;SwECLQAUAAYACAAAACEAtoM4kv4AAADhAQAAEwAAAAAAAAAAAAAAAAAAAAAAW0NvbnRlbnRfVHlw&#10;ZXNdLnhtbFBLAQItABQABgAIAAAAIQA4/SH/1gAAAJQBAAALAAAAAAAAAAAAAAAAAC8BAABfcmVs&#10;cy8ucmVsc1BLAQItABQABgAIAAAAIQCtH7n/lwIAALgFAAAOAAAAAAAAAAAAAAAAAC4CAABkcnMv&#10;ZTJvRG9jLnhtbFBLAQItABQABgAIAAAAIQD/WcCP5AAAAA4BAAAPAAAAAAAAAAAAAAAAAPEEAABk&#10;cnMvZG93bnJldi54bWxQSwUGAAAAAAQABADzAAAAAgYAAAAA&#10;" fillcolor="white [3201]" strokeweight=".5pt">
                <v:textbox>
                  <w:txbxContent>
                    <w:p w14:paraId="26F0D931" w14:textId="47E74B3D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</w:t>
                      </w:r>
                      <w:r w:rsidR="00803F00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Biologie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Pr="00074927" w:rsidRDefault="00557DDD">
      <w:pPr>
        <w:spacing w:line="200" w:lineRule="exact"/>
        <w:rPr>
          <w:lang w:val="de-DE"/>
        </w:rPr>
      </w:pPr>
    </w:p>
    <w:p w14:paraId="0B66B66E" w14:textId="11A8D3D4" w:rsidR="00557DDD" w:rsidRPr="00074927" w:rsidRDefault="00557DDD">
      <w:pPr>
        <w:spacing w:line="200" w:lineRule="exact"/>
        <w:rPr>
          <w:lang w:val="de-DE"/>
        </w:rPr>
      </w:pPr>
    </w:p>
    <w:p w14:paraId="08F5C2AA" w14:textId="77777777" w:rsidR="00FA7E80" w:rsidRPr="00074927" w:rsidRDefault="00FA7E80">
      <w:pPr>
        <w:spacing w:line="200" w:lineRule="exact"/>
        <w:rPr>
          <w:lang w:val="de-DE"/>
        </w:rPr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103"/>
        <w:gridCol w:w="7378"/>
      </w:tblGrid>
      <w:tr w:rsidR="0068139D" w:rsidRPr="00074927" w14:paraId="6C25F584" w14:textId="77777777" w:rsidTr="001D5C7A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074927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B</w:t>
            </w:r>
            <w:r w:rsidRPr="00074927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Pr="00074927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gle</w:t>
            </w:r>
            <w:r w:rsidRPr="00074927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i</w:t>
            </w:r>
            <w:r w:rsidRPr="00074927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tformate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074927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074927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074927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074927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074927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074927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074927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074927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074927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074927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074927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074927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074927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074927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074927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074927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074927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074927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074927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074927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074927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074927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074927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074927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074927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074927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074927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074927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074927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074927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074927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074927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074927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074927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074927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074927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074927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074927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074927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074927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074927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074927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 w:rsidRPr="00074927"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074927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074927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074927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074927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074927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074927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074927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074927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074927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074927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074927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074927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074927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074927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074927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074927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074927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074927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074927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:rsidRPr="00074927" w14:paraId="4D270324" w14:textId="77777777" w:rsidTr="001857B4">
        <w:trPr>
          <w:trHeight w:hRule="exact" w:val="25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697E76" w:rsidRPr="00074927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Cs/>
                <w:position w:val="1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iCs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C65CF9" w:rsidRPr="00074927">
              <w:rPr>
                <w:rFonts w:ascii="Calibri" w:eastAsia="Calibri" w:hAnsi="Calibri" w:cs="Calibri"/>
                <w:iCs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074927">
              <w:rPr>
                <w:rFonts w:ascii="Calibri" w:eastAsia="Calibri" w:hAnsi="Calibri" w:cs="Calibri"/>
                <w:iCs/>
                <w:position w:val="1"/>
                <w:sz w:val="18"/>
                <w:szCs w:val="18"/>
                <w:lang w:val="de-DE"/>
              </w:rPr>
              <w:t>Fach</w:t>
            </w:r>
            <w:r w:rsidR="00C65CF9" w:rsidRPr="00074927">
              <w:rPr>
                <w:rFonts w:ascii="Calibri" w:eastAsia="Calibri" w:hAnsi="Calibri" w:cs="Calibri"/>
                <w:iCs/>
                <w:position w:val="1"/>
                <w:sz w:val="18"/>
                <w:szCs w:val="18"/>
                <w:lang w:val="de-DE"/>
              </w:rPr>
              <w:t>gruppe</w:t>
            </w:r>
          </w:p>
          <w:p w14:paraId="499A6CB0" w14:textId="77777777" w:rsidR="001D5C7A" w:rsidRPr="00074927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Cs/>
                <w:position w:val="1"/>
                <w:sz w:val="2"/>
                <w:szCs w:val="2"/>
                <w:lang w:val="de-DE"/>
              </w:rPr>
            </w:pPr>
          </w:p>
          <w:p w14:paraId="5F800AE4" w14:textId="3518037F" w:rsidR="0071413C" w:rsidRPr="00074927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1"/>
                <w:sz w:val="24"/>
                <w:szCs w:val="24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>Er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>ac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>ic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1"/>
                <w:sz w:val="24"/>
                <w:szCs w:val="24"/>
                <w:lang w:val="de-DE"/>
              </w:rPr>
              <w:t>-</w:t>
            </w:r>
          </w:p>
          <w:p w14:paraId="0627C922" w14:textId="568F33E4" w:rsidR="0068139D" w:rsidRPr="00074927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71413C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>v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>a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>sta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>ng</w:t>
            </w:r>
            <w:r w:rsidR="0071413C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C65CF9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1"/>
                <w:sz w:val="24"/>
                <w:szCs w:val="24"/>
                <w:lang w:val="de-DE"/>
              </w:rPr>
              <w:t>(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>V1</w:t>
            </w:r>
            <w:r w:rsidR="00C65CF9" w:rsidRPr="00074927">
              <w:rPr>
                <w:rFonts w:ascii="Calibri" w:eastAsia="Calibri" w:hAnsi="Calibri" w:cs="Calibri"/>
                <w:b/>
                <w:bCs/>
                <w:iCs/>
                <w:color w:val="1F497D" w:themeColor="text2"/>
                <w:sz w:val="24"/>
                <w:szCs w:val="24"/>
                <w:lang w:val="de-DE"/>
              </w:rPr>
              <w:t>)</w:t>
            </w:r>
          </w:p>
          <w:p w14:paraId="3F5BCD88" w14:textId="77777777" w:rsidR="0068139D" w:rsidRPr="00074927" w:rsidRDefault="0068139D" w:rsidP="00697E76">
            <w:pPr>
              <w:spacing w:line="200" w:lineRule="exact"/>
              <w:rPr>
                <w:iCs/>
                <w:sz w:val="10"/>
                <w:szCs w:val="10"/>
                <w:lang w:val="de-DE"/>
              </w:rPr>
            </w:pPr>
          </w:p>
          <w:p w14:paraId="3FE8AC61" w14:textId="6B961FFC" w:rsidR="0068139D" w:rsidRPr="00074927" w:rsidRDefault="00A4582C" w:rsidP="00697E76">
            <w:pPr>
              <w:rPr>
                <w:rFonts w:ascii="Calibri" w:eastAsia="Calibri" w:hAnsi="Calibri" w:cs="Calibri"/>
                <w:iCs/>
                <w:sz w:val="22"/>
                <w:szCs w:val="22"/>
                <w:lang w:val="de-DE"/>
              </w:rPr>
            </w:pPr>
            <w:r w:rsidRPr="00074927">
              <w:rPr>
                <w:rFonts w:ascii="Calibri" w:eastAsia="Calibri" w:hAnsi="Calibri" w:cs="Calibri"/>
                <w:iCs/>
                <w:sz w:val="24"/>
                <w:szCs w:val="28"/>
                <w:lang w:val="de-DE"/>
              </w:rPr>
              <w:t xml:space="preserve">   </w:t>
            </w:r>
            <w:r w:rsidR="00953A95" w:rsidRPr="00074927">
              <w:rPr>
                <w:rFonts w:ascii="Calibri" w:eastAsia="Calibri" w:hAnsi="Calibri" w:cs="Calibri"/>
                <w:iCs/>
                <w:sz w:val="22"/>
                <w:szCs w:val="22"/>
                <w:lang w:val="de-DE"/>
              </w:rPr>
              <w:t>Dauer:</w:t>
            </w:r>
            <w:r w:rsidR="00803F00" w:rsidRPr="00074927">
              <w:rPr>
                <w:rFonts w:ascii="Calibri" w:eastAsia="Calibri" w:hAnsi="Calibri" w:cs="Calibri"/>
                <w:iCs/>
                <w:sz w:val="22"/>
                <w:szCs w:val="22"/>
                <w:lang w:val="de-DE"/>
              </w:rPr>
              <w:t xml:space="preserve"> 120 Min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76D52E3" w14:textId="09C92A20" w:rsidR="00E66835" w:rsidRDefault="00822270" w:rsidP="00FF6DE6">
            <w:pPr>
              <w:pStyle w:val="Listenabsatz"/>
              <w:numPr>
                <w:ilvl w:val="0"/>
                <w:numId w:val="26"/>
              </w:numPr>
              <w:ind w:left="423" w:hanging="283"/>
              <w:rPr>
                <w:rFonts w:ascii="Calibri" w:eastAsia="Calibri" w:hAnsi="Calibri" w:cs="Calibri"/>
                <w:iCs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val="de-DE"/>
              </w:rPr>
              <w:t xml:space="preserve">Organisation und </w:t>
            </w:r>
            <w:r w:rsidR="00E66835" w:rsidRPr="00074927">
              <w:rPr>
                <w:rFonts w:ascii="Calibri" w:eastAsia="Calibri" w:hAnsi="Calibri" w:cs="Calibri"/>
                <w:iCs/>
                <w:sz w:val="22"/>
                <w:szCs w:val="22"/>
                <w:lang w:val="de-DE"/>
              </w:rPr>
              <w:t>Information</w:t>
            </w:r>
          </w:p>
          <w:p w14:paraId="47B21D49" w14:textId="77777777" w:rsidR="00FF6DE6" w:rsidRDefault="00CC10DC" w:rsidP="00E66835">
            <w:pPr>
              <w:pStyle w:val="Listenabsatz"/>
              <w:numPr>
                <w:ilvl w:val="0"/>
                <w:numId w:val="26"/>
              </w:numPr>
              <w:ind w:left="423" w:hanging="283"/>
              <w:rPr>
                <w:rFonts w:ascii="Calibri" w:eastAsia="Calibri" w:hAnsi="Calibri" w:cs="Calibri"/>
                <w:iCs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val="de-DE"/>
              </w:rPr>
              <w:t>Unterrichtsplanung</w:t>
            </w:r>
          </w:p>
          <w:p w14:paraId="453C7963" w14:textId="38417549" w:rsidR="00A176E7" w:rsidRPr="00074927" w:rsidRDefault="00A176E7" w:rsidP="00E66835">
            <w:pPr>
              <w:pStyle w:val="Listenabsatz"/>
              <w:numPr>
                <w:ilvl w:val="0"/>
                <w:numId w:val="26"/>
              </w:numPr>
              <w:ind w:left="423" w:hanging="283"/>
              <w:rPr>
                <w:rFonts w:ascii="Calibri" w:eastAsia="Calibri" w:hAnsi="Calibri" w:cs="Calibri"/>
                <w:iCs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val="de-DE"/>
              </w:rPr>
              <w:t>Hausaufgabe: eine Einstiegssituation vorbereiten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67CE0990" w14:textId="4A44F9F5" w:rsidR="0068139D" w:rsidRPr="00074927" w:rsidRDefault="00E66835" w:rsidP="00E66835">
            <w:pPr>
              <w:pStyle w:val="Listenabsatz"/>
              <w:numPr>
                <w:ilvl w:val="0"/>
                <w:numId w:val="26"/>
              </w:numPr>
              <w:spacing w:line="260" w:lineRule="exact"/>
              <w:ind w:left="281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  <w:t xml:space="preserve">Information 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(u.a. Ziele der fachlichen Begleitung, Überblick über die Inhalte der fachlichen Begleitveranstaltungen</w:t>
            </w:r>
            <w:r w:rsidR="00A145E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, Sto</w:t>
            </w:r>
            <w:r w:rsidR="00CF4B7F">
              <w:rPr>
                <w:rFonts w:ascii="Calibri" w:eastAsia="Calibri" w:hAnsi="Calibri" w:cs="Calibri"/>
                <w:sz w:val="18"/>
                <w:szCs w:val="18"/>
                <w:lang w:val="de-DE"/>
              </w:rPr>
              <w:t>l</w:t>
            </w:r>
            <w:r w:rsidR="00A145E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persteine</w:t>
            </w:r>
            <w:r w:rsidR="005C226C">
              <w:rPr>
                <w:rFonts w:ascii="Calibri" w:eastAsia="Calibri" w:hAnsi="Calibri" w:cs="Calibri"/>
                <w:sz w:val="18"/>
                <w:szCs w:val="18"/>
                <w:lang w:val="de-DE"/>
              </w:rPr>
              <w:t>,</w:t>
            </w:r>
            <w:r w:rsidR="00CB7F29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Hinweis auf Gefährdungsbeurteilungen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)</w:t>
            </w:r>
          </w:p>
          <w:p w14:paraId="7878D575" w14:textId="1AE3A910" w:rsidR="00E66835" w:rsidRPr="00074927" w:rsidRDefault="00E66835" w:rsidP="00E66835">
            <w:pPr>
              <w:pStyle w:val="Listenabsatz"/>
              <w:numPr>
                <w:ilvl w:val="0"/>
                <w:numId w:val="26"/>
              </w:numPr>
              <w:spacing w:line="260" w:lineRule="exact"/>
              <w:ind w:left="281" w:hanging="142"/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  <w:t>Organisation</w:t>
            </w:r>
          </w:p>
          <w:p w14:paraId="1FB17ED8" w14:textId="77777777" w:rsidR="00E66835" w:rsidRPr="00074927" w:rsidRDefault="00E66835" w:rsidP="00FF6DE6">
            <w:pPr>
              <w:pStyle w:val="Listenabsatz"/>
              <w:numPr>
                <w:ilvl w:val="1"/>
                <w:numId w:val="26"/>
              </w:numPr>
              <w:spacing w:line="260" w:lineRule="exact"/>
              <w:ind w:left="564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Organisation (Kontaktaufnahme, Termine) und Anleitung wechselseitiger Hospitationen </w:t>
            </w:r>
          </w:p>
          <w:p w14:paraId="783C185A" w14:textId="64D6AD24" w:rsidR="00E66835" w:rsidRDefault="00E66835" w:rsidP="00FF6DE6">
            <w:pPr>
              <w:pStyle w:val="Listenabsatz"/>
              <w:numPr>
                <w:ilvl w:val="1"/>
                <w:numId w:val="26"/>
              </w:numPr>
              <w:spacing w:line="260" w:lineRule="exact"/>
              <w:ind w:left="564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Beobachtungsaufträge, Feedback, Dokumentation</w:t>
            </w:r>
          </w:p>
          <w:p w14:paraId="5458B470" w14:textId="416E7E0D" w:rsidR="006B558A" w:rsidRDefault="00CC10DC" w:rsidP="001857B4">
            <w:pPr>
              <w:pStyle w:val="Listenabsatz"/>
              <w:numPr>
                <w:ilvl w:val="1"/>
                <w:numId w:val="26"/>
              </w:numPr>
              <w:ind w:left="568" w:hanging="142"/>
              <w:rPr>
                <w:rFonts w:ascii="Calibri" w:eastAsia="Calibri" w:hAnsi="Calibri" w:cs="Calibri"/>
                <w:iCs/>
                <w:sz w:val="18"/>
                <w:szCs w:val="18"/>
                <w:lang w:val="de-DE"/>
              </w:rPr>
            </w:pPr>
            <w:r w:rsidRPr="00CC10DC">
              <w:rPr>
                <w:rFonts w:ascii="Calibri" w:eastAsia="Calibri" w:hAnsi="Calibri" w:cs="Calibri"/>
                <w:iCs/>
                <w:sz w:val="18"/>
                <w:szCs w:val="18"/>
                <w:lang w:val="de-DE"/>
              </w:rPr>
              <w:t>kollegiale Arbeitsformen:  Anleitung wechselseitige Hospitationen</w:t>
            </w:r>
          </w:p>
          <w:p w14:paraId="46E686B9" w14:textId="5D6DBFE7" w:rsidR="0019514E" w:rsidRPr="001857B4" w:rsidRDefault="0019514E" w:rsidP="001857B4">
            <w:pPr>
              <w:pStyle w:val="Listenabsatz"/>
              <w:numPr>
                <w:ilvl w:val="1"/>
                <w:numId w:val="26"/>
              </w:numPr>
              <w:ind w:left="568" w:hanging="142"/>
              <w:rPr>
                <w:rFonts w:ascii="Calibri" w:eastAsia="Calibri" w:hAnsi="Calibri" w:cs="Calibri"/>
                <w:i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Beratungsformat</w:t>
            </w:r>
          </w:p>
          <w:p w14:paraId="2A0BEE93" w14:textId="25B8D1BC" w:rsidR="00FF6DE6" w:rsidRPr="00074927" w:rsidRDefault="00FF6DE6" w:rsidP="00FF6DE6">
            <w:pPr>
              <w:pStyle w:val="Listenabsatz"/>
              <w:numPr>
                <w:ilvl w:val="0"/>
                <w:numId w:val="26"/>
              </w:numPr>
              <w:spacing w:line="260" w:lineRule="exact"/>
              <w:ind w:left="281" w:hanging="142"/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  <w:t>Planung von Unterricht</w:t>
            </w:r>
            <w:r w:rsidR="00086D3A" w:rsidRPr="00010947"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  <w:t>sstunde</w:t>
            </w:r>
            <w:r w:rsidR="00010947" w:rsidRPr="00010947"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  <w:t>n</w:t>
            </w:r>
          </w:p>
          <w:p w14:paraId="26B88BDC" w14:textId="23745BA1" w:rsidR="00065B1E" w:rsidRDefault="00065B1E" w:rsidP="00065B1E">
            <w:pPr>
              <w:pStyle w:val="Listenabsatz"/>
              <w:numPr>
                <w:ilvl w:val="1"/>
                <w:numId w:val="26"/>
              </w:numPr>
              <w:spacing w:line="260" w:lineRule="exact"/>
              <w:ind w:left="564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Planungsskizzen</w:t>
            </w:r>
            <w:r w:rsidR="00667F83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="009E50C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an ausgewählten Beispielen</w:t>
            </w:r>
          </w:p>
          <w:p w14:paraId="2069E3CD" w14:textId="554A99A1" w:rsidR="00146E5D" w:rsidRDefault="00F24324" w:rsidP="00146E5D">
            <w:pPr>
              <w:pStyle w:val="Listenabsatz"/>
              <w:numPr>
                <w:ilvl w:val="1"/>
                <w:numId w:val="26"/>
              </w:numPr>
              <w:spacing w:line="260" w:lineRule="exact"/>
              <w:ind w:left="564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Ggfs. k</w:t>
            </w:r>
            <w:r w:rsidR="00FD5F21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urze </w:t>
            </w:r>
            <w:r w:rsidR="00146E5D"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Einführung in die Kernlehrpläne</w:t>
            </w:r>
          </w:p>
          <w:p w14:paraId="32535716" w14:textId="7F528B50" w:rsidR="00F61B86" w:rsidRPr="00CB7F29" w:rsidRDefault="00F61B86" w:rsidP="00CB7F29">
            <w:pPr>
              <w:pStyle w:val="Listenabsatz"/>
              <w:spacing w:line="260" w:lineRule="exact"/>
              <w:ind w:left="564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  <w:p w14:paraId="70858407" w14:textId="5C2F4C33" w:rsidR="00E66835" w:rsidRPr="009E50CB" w:rsidRDefault="00E66835" w:rsidP="009E50CB">
            <w:pPr>
              <w:spacing w:line="260" w:lineRule="exact"/>
              <w:ind w:left="422"/>
              <w:rPr>
                <w:rFonts w:ascii="Calibri" w:eastAsia="Calibri" w:hAnsi="Calibri" w:cs="Calibri"/>
                <w:lang w:val="de-DE"/>
              </w:rPr>
            </w:pPr>
          </w:p>
        </w:tc>
      </w:tr>
      <w:tr w:rsidR="0068139D" w:rsidRPr="00074927" w14:paraId="5A19871D" w14:textId="77777777" w:rsidTr="00836D11">
        <w:trPr>
          <w:trHeight w:val="1673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2E08A05E" w:rsidR="0023721B" w:rsidRPr="00074927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953A95" w:rsidRPr="00074927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074927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953A95" w:rsidRPr="00074927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BFD002E" w14:textId="77777777" w:rsidR="001D5C7A" w:rsidRPr="00074927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71413C" w:rsidRPr="00074927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 w:rsidRPr="00074927">
              <w:rPr>
                <w:rFonts w:eastAsia="Calibri"/>
                <w:sz w:val="26"/>
                <w:szCs w:val="26"/>
                <w:lang w:val="de-DE"/>
              </w:rPr>
              <w:t xml:space="preserve">   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- </w:t>
            </w:r>
          </w:p>
          <w:p w14:paraId="7E370A84" w14:textId="5F2CB741" w:rsidR="00953A95" w:rsidRPr="00074927" w:rsidRDefault="0071413C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953A95" w:rsidRPr="00074927" w:rsidRDefault="00953A95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42328F6F" w:rsidR="0068139D" w:rsidRPr="00074927" w:rsidRDefault="00953A95" w:rsidP="00697E76">
            <w:pPr>
              <w:ind w:left="148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 w:rsidRPr="00074927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Dauer: </w:t>
            </w:r>
            <w:r w:rsidR="00803F00" w:rsidRPr="00074927">
              <w:rPr>
                <w:rFonts w:ascii="Calibri" w:eastAsia="Calibri" w:hAnsi="Calibri" w:cs="Calibri"/>
                <w:sz w:val="22"/>
                <w:szCs w:val="22"/>
                <w:lang w:val="de-DE"/>
              </w:rPr>
              <w:t>120 Min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E366106" w14:textId="214D5F41" w:rsidR="0068139D" w:rsidRDefault="006B62DC" w:rsidP="00EC72CF">
            <w:pPr>
              <w:pStyle w:val="Listenabsatz"/>
              <w:numPr>
                <w:ilvl w:val="0"/>
                <w:numId w:val="27"/>
              </w:num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074927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Problemorientierter Unterricht als didaktisches Prinzi</w:t>
            </w:r>
            <w:r w:rsidR="00FD5F21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</w:t>
            </w:r>
          </w:p>
          <w:p w14:paraId="29ED3C88" w14:textId="1BF68D8F" w:rsidR="007670C0" w:rsidRPr="00074927" w:rsidRDefault="007670C0" w:rsidP="00BC047A">
            <w:pPr>
              <w:pStyle w:val="Listenabsatz"/>
              <w:tabs>
                <w:tab w:val="left" w:pos="180"/>
              </w:tabs>
              <w:spacing w:line="260" w:lineRule="exact"/>
              <w:ind w:left="540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7CF32FE" w14:textId="3C5EDF3A" w:rsidR="006B62DC" w:rsidRPr="00BC047A" w:rsidRDefault="006B62DC" w:rsidP="00BC047A">
            <w:pPr>
              <w:pStyle w:val="Listenabsatz"/>
              <w:numPr>
                <w:ilvl w:val="0"/>
                <w:numId w:val="26"/>
              </w:numPr>
              <w:spacing w:line="260" w:lineRule="exact"/>
              <w:ind w:left="281" w:hanging="142"/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  <w:t>P</w:t>
            </w:r>
            <w:r w:rsidRPr="00BC047A"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  <w:t>roblemorientierter Unterricht</w:t>
            </w:r>
          </w:p>
          <w:p w14:paraId="57DE4DD2" w14:textId="77777777" w:rsidR="00444B02" w:rsidRDefault="00444B02" w:rsidP="00444B02">
            <w:pPr>
              <w:pStyle w:val="Listenabsatz"/>
              <w:numPr>
                <w:ilvl w:val="1"/>
                <w:numId w:val="26"/>
              </w:numPr>
              <w:spacing w:line="260" w:lineRule="exact"/>
              <w:ind w:left="564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Praxiserfahrungen der PSS</w:t>
            </w:r>
          </w:p>
          <w:p w14:paraId="7D5CF9AB" w14:textId="30C8CF9C" w:rsidR="00F742A4" w:rsidRPr="00A145EB" w:rsidRDefault="00444B02" w:rsidP="00A145EB">
            <w:pPr>
              <w:pStyle w:val="Listenabsatz"/>
              <w:numPr>
                <w:ilvl w:val="1"/>
                <w:numId w:val="26"/>
              </w:numPr>
              <w:spacing w:line="260" w:lineRule="exact"/>
              <w:ind w:left="564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6B62DC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Phasen einer problemorientierten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Biologies</w:t>
            </w:r>
            <w:r w:rsidRPr="006B62DC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tunde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444B02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</w:p>
          <w:p w14:paraId="69991C19" w14:textId="77777777" w:rsidR="000755F1" w:rsidRDefault="006B62DC" w:rsidP="00F257C1">
            <w:pPr>
              <w:pStyle w:val="Listenabsatz"/>
              <w:numPr>
                <w:ilvl w:val="1"/>
                <w:numId w:val="26"/>
              </w:numPr>
              <w:spacing w:line="260" w:lineRule="exact"/>
              <w:ind w:left="564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6B62DC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Beispiele</w:t>
            </w: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problemorientierter Einstiege</w:t>
            </w:r>
            <w:r w:rsidR="008232A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und </w:t>
            </w:r>
            <w:r w:rsidR="0045528E" w:rsidRPr="008232A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Herausstellen</w:t>
            </w:r>
            <w:r w:rsidR="00507EE0" w:rsidRPr="008232AD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="0045528E" w:rsidRPr="008232AD">
              <w:rPr>
                <w:rFonts w:ascii="Calibri" w:eastAsia="Calibri" w:hAnsi="Calibri" w:cs="Calibri"/>
                <w:sz w:val="18"/>
                <w:szCs w:val="18"/>
                <w:lang w:val="de-DE"/>
              </w:rPr>
              <w:t>der Gründe für problemorientierten Unterricht an einem mitgebrachten Beispiel (Hausaufgabe</w:t>
            </w:r>
            <w:r w:rsidR="00F257C1">
              <w:rPr>
                <w:rFonts w:ascii="Calibri" w:eastAsia="Calibri" w:hAnsi="Calibri" w:cs="Calibri"/>
                <w:sz w:val="18"/>
                <w:szCs w:val="18"/>
                <w:lang w:val="de-DE"/>
              </w:rPr>
              <w:t>)</w:t>
            </w:r>
          </w:p>
          <w:p w14:paraId="17DB7B65" w14:textId="7EE6B49E" w:rsidR="00F257C1" w:rsidRPr="00F257C1" w:rsidRDefault="00F257C1" w:rsidP="00F257C1">
            <w:pPr>
              <w:pStyle w:val="Listenabsatz"/>
              <w:numPr>
                <w:ilvl w:val="1"/>
                <w:numId w:val="26"/>
              </w:numPr>
              <w:spacing w:line="260" w:lineRule="exact"/>
              <w:ind w:left="564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Planung eines problemorientierten Einstiegs </w:t>
            </w:r>
            <w:r w:rsidR="00416195">
              <w:rPr>
                <w:rFonts w:ascii="Calibri" w:eastAsia="Calibri" w:hAnsi="Calibri" w:cs="Calibri"/>
                <w:sz w:val="18"/>
                <w:szCs w:val="18"/>
                <w:lang w:val="de-DE"/>
              </w:rPr>
              <w:t>an ausgewählten Beispielen</w:t>
            </w:r>
          </w:p>
        </w:tc>
      </w:tr>
      <w:tr w:rsidR="0068139D" w:rsidRPr="00074927" w14:paraId="124E9468" w14:textId="77777777" w:rsidTr="002F6ADC">
        <w:trPr>
          <w:trHeight w:hRule="exact" w:val="312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4CE20958" w:rsidR="00200A68" w:rsidRPr="00074927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200A68" w:rsidRPr="00074927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074927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200A68" w:rsidRPr="00074927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9CE2A3F" w14:textId="77777777" w:rsidR="00200A68" w:rsidRPr="00074927" w:rsidRDefault="00200A68" w:rsidP="00697E76">
            <w:pPr>
              <w:spacing w:line="340" w:lineRule="exact"/>
              <w:ind w:firstLine="148"/>
              <w:rPr>
                <w:rFonts w:ascii="Calibri" w:eastAsia="Calibri" w:hAnsi="Calibri" w:cs="Calibri"/>
                <w:i/>
                <w:position w:val="1"/>
                <w:sz w:val="6"/>
                <w:szCs w:val="6"/>
                <w:lang w:val="de-DE"/>
              </w:rPr>
            </w:pPr>
          </w:p>
          <w:p w14:paraId="15DF890C" w14:textId="3B996175" w:rsidR="0023721B" w:rsidRPr="00074927" w:rsidRDefault="00200A68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74927">
              <w:rPr>
                <w:rFonts w:eastAsia="Calibri"/>
                <w:lang w:val="de-DE"/>
              </w:rPr>
              <w:t xml:space="preserve">   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</w:t>
            </w:r>
            <w:r w:rsidR="0017668D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D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FF3ABFE" w:rsidR="00200A68" w:rsidRPr="00074927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</w:t>
            </w:r>
            <w:r w:rsidR="001D5C7A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1D5C7A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200A68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17668D" w:rsidRPr="00074927" w:rsidRDefault="0017668D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55BC3945" w:rsidR="0017668D" w:rsidRPr="00074927" w:rsidRDefault="0017668D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074927"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</w:t>
            </w:r>
            <w:r w:rsidRPr="00074927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803F00" w:rsidRPr="00074927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120 Min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497A818" w14:textId="61773999" w:rsidR="00B65F32" w:rsidRPr="00B65F32" w:rsidRDefault="00B65F32" w:rsidP="00B65F32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Themenauswahl</w:t>
            </w:r>
            <w:r w:rsidR="00630D76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(</w:t>
            </w:r>
            <w:r w:rsidR="00CD2AE1">
              <w:rPr>
                <w:rFonts w:ascii="Calibri" w:eastAsia="Calibri" w:hAnsi="Calibri" w:cs="Calibri"/>
                <w:sz w:val="22"/>
                <w:szCs w:val="22"/>
                <w:lang w:val="de-DE"/>
              </w:rPr>
              <w:t>Wahl eines Schwerpunktthemas)</w:t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:</w:t>
            </w:r>
          </w:p>
          <w:p w14:paraId="47F7B533" w14:textId="75E793ED" w:rsidR="0068139D" w:rsidRDefault="00382CCE" w:rsidP="00382CCE">
            <w:pPr>
              <w:pStyle w:val="Listenabsatz"/>
              <w:numPr>
                <w:ilvl w:val="0"/>
                <w:numId w:val="27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074927">
              <w:rPr>
                <w:rFonts w:ascii="Calibri" w:eastAsia="Calibri" w:hAnsi="Calibri" w:cs="Calibri"/>
                <w:sz w:val="22"/>
                <w:szCs w:val="22"/>
                <w:lang w:val="de-DE"/>
              </w:rPr>
              <w:t>Einsatz v</w:t>
            </w:r>
            <w:r w:rsidR="000F2856">
              <w:rPr>
                <w:rFonts w:ascii="Calibri" w:eastAsia="Calibri" w:hAnsi="Calibri" w:cs="Calibri"/>
                <w:sz w:val="22"/>
                <w:szCs w:val="22"/>
                <w:lang w:val="de-DE"/>
              </w:rPr>
              <w:t>on Experimenten</w:t>
            </w:r>
            <w:r w:rsidR="006F3D48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r w:rsidR="005F64E3" w:rsidRPr="00074927">
              <w:rPr>
                <w:rFonts w:ascii="Calibri" w:eastAsia="Calibri" w:hAnsi="Calibri" w:cs="Calibri"/>
                <w:sz w:val="22"/>
                <w:szCs w:val="22"/>
                <w:lang w:val="de-DE"/>
              </w:rPr>
              <w:t>im Biologieunterricht</w:t>
            </w:r>
          </w:p>
          <w:p w14:paraId="011168DA" w14:textId="6A72EBC7" w:rsidR="006F3D48" w:rsidRDefault="008D1CD7" w:rsidP="00382CCE">
            <w:pPr>
              <w:pStyle w:val="Listenabsatz"/>
              <w:numPr>
                <w:ilvl w:val="0"/>
                <w:numId w:val="27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Einsatz von Medien und Modellen</w:t>
            </w:r>
          </w:p>
          <w:p w14:paraId="402FAB37" w14:textId="7DAAAB23" w:rsidR="00C357B6" w:rsidRDefault="00C357B6" w:rsidP="00382CCE">
            <w:pPr>
              <w:pStyle w:val="Listenabsatz"/>
              <w:numPr>
                <w:ilvl w:val="0"/>
                <w:numId w:val="27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Fachbezogene Unterrichtsstörungen</w:t>
            </w:r>
          </w:p>
          <w:p w14:paraId="17744E09" w14:textId="77777777" w:rsidR="00B65F32" w:rsidRDefault="00B65F32" w:rsidP="00B65F32">
            <w:pPr>
              <w:pStyle w:val="Listenabsatz"/>
              <w:ind w:left="540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  <w:p w14:paraId="0E5CBE0C" w14:textId="20B44E61" w:rsidR="009433B3" w:rsidRPr="00074927" w:rsidRDefault="009433B3" w:rsidP="00B65F32">
            <w:pPr>
              <w:pStyle w:val="Listenabsatz"/>
              <w:ind w:left="540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26DFEDBD" w14:textId="013E0B47" w:rsidR="0068139D" w:rsidRPr="00074927" w:rsidRDefault="00774915" w:rsidP="005F6065">
            <w:pPr>
              <w:pStyle w:val="Listenabsatz"/>
              <w:numPr>
                <w:ilvl w:val="0"/>
                <w:numId w:val="27"/>
              </w:numPr>
              <w:tabs>
                <w:tab w:val="left" w:pos="820"/>
              </w:tabs>
              <w:ind w:left="281" w:right="322" w:hanging="101"/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5F64E3" w:rsidRPr="00074927"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  <w:t>Einsatz von Experimenten</w:t>
            </w:r>
            <w:r w:rsidR="006F3D48"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  <w:t xml:space="preserve"> </w:t>
            </w:r>
          </w:p>
          <w:p w14:paraId="32F2E90E" w14:textId="77777777" w:rsidR="00505251" w:rsidRDefault="00505251" w:rsidP="005F64E3">
            <w:pPr>
              <w:pStyle w:val="Listenabsatz"/>
              <w:numPr>
                <w:ilvl w:val="1"/>
                <w:numId w:val="27"/>
              </w:numPr>
              <w:tabs>
                <w:tab w:val="left" w:pos="820"/>
              </w:tabs>
              <w:ind w:left="564" w:right="322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Praxiserfahrungen der PSS </w:t>
            </w:r>
          </w:p>
          <w:p w14:paraId="4C79ECDC" w14:textId="2798FB71" w:rsidR="005F64E3" w:rsidRPr="00074927" w:rsidRDefault="005F64E3" w:rsidP="005F64E3">
            <w:pPr>
              <w:pStyle w:val="Listenabsatz"/>
              <w:numPr>
                <w:ilvl w:val="1"/>
                <w:numId w:val="27"/>
              </w:numPr>
              <w:tabs>
                <w:tab w:val="left" w:pos="820"/>
              </w:tabs>
              <w:ind w:left="564" w:right="322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Formen des Einsatzes von </w:t>
            </w:r>
            <w:r w:rsidR="009D3C63">
              <w:rPr>
                <w:rFonts w:ascii="Calibri" w:eastAsia="Calibri" w:hAnsi="Calibri" w:cs="Calibri"/>
                <w:sz w:val="18"/>
                <w:szCs w:val="18"/>
                <w:lang w:val="de-DE"/>
              </w:rPr>
              <w:t>Experimenten</w:t>
            </w:r>
          </w:p>
          <w:p w14:paraId="4C6402A9" w14:textId="7FC83DDC" w:rsidR="005F64E3" w:rsidRDefault="005F64E3" w:rsidP="005F64E3">
            <w:pPr>
              <w:pStyle w:val="Listenabsatz"/>
              <w:numPr>
                <w:ilvl w:val="1"/>
                <w:numId w:val="27"/>
              </w:numPr>
              <w:tabs>
                <w:tab w:val="left" w:pos="820"/>
              </w:tabs>
              <w:ind w:left="564" w:right="322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>Schwierigkeiten und Lösungsmöglichkeiten</w:t>
            </w:r>
          </w:p>
          <w:p w14:paraId="3F9316D2" w14:textId="60C34F1C" w:rsidR="005F64E3" w:rsidRPr="00505251" w:rsidRDefault="009433B3" w:rsidP="00505251">
            <w:pPr>
              <w:pStyle w:val="Listenabsatz"/>
              <w:numPr>
                <w:ilvl w:val="1"/>
                <w:numId w:val="27"/>
              </w:numPr>
              <w:tabs>
                <w:tab w:val="left" w:pos="820"/>
              </w:tabs>
              <w:ind w:left="564" w:right="322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Sicherhei</w:t>
            </w:r>
            <w:r w:rsidR="00B65F32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</w:t>
            </w:r>
            <w:r w:rsidR="006F3D48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beim Experimentieren</w:t>
            </w:r>
          </w:p>
          <w:p w14:paraId="51B20329" w14:textId="30C867A7" w:rsidR="00B65F32" w:rsidRPr="0055123A" w:rsidRDefault="005F64E3" w:rsidP="0055123A">
            <w:pPr>
              <w:pStyle w:val="Listenabsatz"/>
              <w:numPr>
                <w:ilvl w:val="1"/>
                <w:numId w:val="27"/>
              </w:numPr>
              <w:spacing w:line="260" w:lineRule="exact"/>
              <w:ind w:left="564" w:hanging="142"/>
              <w:rPr>
                <w:rFonts w:ascii="Calibri" w:eastAsia="Calibri" w:hAnsi="Calibri" w:cs="Calibri"/>
                <w:lang w:val="de-DE"/>
              </w:rPr>
            </w:pPr>
            <w:r w:rsidRPr="00074927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Planung von Experimenten </w:t>
            </w:r>
            <w:r w:rsidR="002F1B4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an Fallbeispielen</w:t>
            </w:r>
          </w:p>
          <w:p w14:paraId="79311F66" w14:textId="6BCE7EFA" w:rsidR="002F6ADC" w:rsidRDefault="00505251" w:rsidP="002F6ADC">
            <w:pPr>
              <w:pStyle w:val="Listenabsatz"/>
              <w:numPr>
                <w:ilvl w:val="0"/>
                <w:numId w:val="26"/>
              </w:numPr>
              <w:spacing w:line="260" w:lineRule="exact"/>
              <w:ind w:left="281" w:hanging="142"/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  <w:t>Einsatz von Medien und Modellen</w:t>
            </w:r>
          </w:p>
          <w:p w14:paraId="1639C75F" w14:textId="6CF141E0" w:rsidR="002F6ADC" w:rsidRDefault="002F6ADC" w:rsidP="002F6ADC">
            <w:pPr>
              <w:pStyle w:val="Listenabsatz"/>
              <w:numPr>
                <w:ilvl w:val="1"/>
                <w:numId w:val="26"/>
              </w:numPr>
              <w:spacing w:line="260" w:lineRule="exact"/>
              <w:ind w:left="565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Praxiserfahrungen der PSS</w:t>
            </w:r>
          </w:p>
          <w:p w14:paraId="7E790CB5" w14:textId="60B60FC9" w:rsidR="00081F00" w:rsidRDefault="00081F00" w:rsidP="002F6ADC">
            <w:pPr>
              <w:pStyle w:val="Listenabsatz"/>
              <w:numPr>
                <w:ilvl w:val="1"/>
                <w:numId w:val="26"/>
              </w:numPr>
              <w:spacing w:line="260" w:lineRule="exact"/>
              <w:ind w:left="565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Möglichkeiten des Einsatzes</w:t>
            </w:r>
          </w:p>
          <w:p w14:paraId="73213A91" w14:textId="5A1A14E0" w:rsidR="004E4247" w:rsidRPr="00EF70E4" w:rsidRDefault="005541D1" w:rsidP="00EF70E4">
            <w:pPr>
              <w:pStyle w:val="Listenabsatz"/>
              <w:numPr>
                <w:ilvl w:val="1"/>
                <w:numId w:val="26"/>
              </w:numPr>
              <w:spacing w:line="260" w:lineRule="exact"/>
              <w:ind w:left="565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Vorteile und Stolpersteine</w:t>
            </w:r>
            <w:r w:rsidR="00A64D2A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anhand von Beispielen</w:t>
            </w:r>
          </w:p>
          <w:p w14:paraId="0B1CC9D2" w14:textId="77777777" w:rsidR="00B23162" w:rsidRDefault="00B23162" w:rsidP="00B23162">
            <w:pPr>
              <w:pStyle w:val="Listenabsatz"/>
              <w:numPr>
                <w:ilvl w:val="0"/>
                <w:numId w:val="26"/>
              </w:numPr>
              <w:spacing w:line="260" w:lineRule="exact"/>
              <w:ind w:left="281" w:hanging="142"/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  <w:t>Fachbezogene Unterrichtsstörungen</w:t>
            </w:r>
          </w:p>
          <w:p w14:paraId="6A77466B" w14:textId="77777777" w:rsidR="00B23162" w:rsidRPr="00906B55" w:rsidRDefault="00B23162" w:rsidP="00B23162">
            <w:pPr>
              <w:pStyle w:val="Listenabsatz"/>
              <w:numPr>
                <w:ilvl w:val="1"/>
                <w:numId w:val="26"/>
              </w:numPr>
              <w:spacing w:line="260" w:lineRule="exact"/>
              <w:ind w:left="565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906B55">
              <w:rPr>
                <w:rFonts w:ascii="Calibri" w:eastAsia="Calibri" w:hAnsi="Calibri" w:cs="Calibri"/>
                <w:sz w:val="18"/>
                <w:szCs w:val="18"/>
                <w:lang w:val="de-DE"/>
              </w:rPr>
              <w:t>Möglichkeiten der Prävention und Intervention an Fallbeispielen</w:t>
            </w:r>
          </w:p>
          <w:p w14:paraId="54747237" w14:textId="4C4561D2" w:rsidR="00B23162" w:rsidRPr="00B23162" w:rsidRDefault="00B23162" w:rsidP="00B23162">
            <w:pPr>
              <w:spacing w:line="260" w:lineRule="exact"/>
              <w:rPr>
                <w:rFonts w:ascii="Calibri" w:eastAsia="Calibri" w:hAnsi="Calibri" w:cs="Calibri"/>
                <w:lang w:val="de-DE"/>
              </w:rPr>
            </w:pPr>
          </w:p>
        </w:tc>
      </w:tr>
      <w:tr w:rsidR="0068139D" w:rsidRPr="00074927" w14:paraId="7E5B9212" w14:textId="77777777" w:rsidTr="001D5C7A">
        <w:trPr>
          <w:trHeight w:hRule="exact" w:val="170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556FA8" w14:textId="12D21B8F" w:rsidR="00697E76" w:rsidRPr="00074927" w:rsidRDefault="00FC13CB" w:rsidP="005F6065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lastRenderedPageBreak/>
              <w:t>Lernort Schule –Einzeltermin</w:t>
            </w:r>
          </w:p>
          <w:p w14:paraId="205AF83A" w14:textId="77777777" w:rsidR="0023721B" w:rsidRPr="00074927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23721B" w:rsidRPr="00074927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3721B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697E76" w:rsidRPr="00074927" w:rsidRDefault="0023721B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1D5C7A" w:rsidRPr="00074927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32E13518" w14:textId="774402AA" w:rsidR="005F6065" w:rsidRPr="00074927" w:rsidRDefault="005F6065" w:rsidP="005F6065">
            <w:pPr>
              <w:pStyle w:val="Listenabsatz"/>
              <w:ind w:left="140"/>
              <w:rPr>
                <w:rFonts w:ascii="Calibri" w:eastAsia="Calibri" w:hAnsi="Calibri" w:cs="Calibri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lang w:val="de-DE"/>
              </w:rPr>
              <w:t>Eine Hospitation bei einem Unterrichtsvorhaben</w:t>
            </w:r>
            <w:r w:rsidRPr="00074927">
              <w:rPr>
                <w:rFonts w:ascii="Calibri" w:eastAsia="Calibri" w:hAnsi="Calibri" w:cs="Calibri"/>
                <w:lang w:val="de-DE"/>
              </w:rPr>
              <w:t xml:space="preserve"> unter Berücksichtigung eines Beobachtungsauftrages der/des PSS</w:t>
            </w:r>
          </w:p>
          <w:p w14:paraId="66A36B0D" w14:textId="6792BBF9" w:rsidR="0068139D" w:rsidRPr="00074927" w:rsidRDefault="0068139D" w:rsidP="005F6065">
            <w:pPr>
              <w:pStyle w:val="Listenabsatz"/>
              <w:ind w:left="140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7491ADA1" w14:textId="77777777" w:rsidR="005F6065" w:rsidRPr="00285D65" w:rsidRDefault="005F6065" w:rsidP="005F6065">
            <w:pPr>
              <w:pStyle w:val="Listenabsatz"/>
              <w:numPr>
                <w:ilvl w:val="0"/>
                <w:numId w:val="31"/>
              </w:numPr>
              <w:ind w:left="281" w:right="99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85D65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Beobachtungsauftrag, Fragestellung </w:t>
            </w:r>
          </w:p>
          <w:p w14:paraId="6E383BD0" w14:textId="5E1F5F32" w:rsidR="0068139D" w:rsidRPr="00285D65" w:rsidRDefault="005F6065" w:rsidP="005F6065">
            <w:pPr>
              <w:pStyle w:val="Listenabsatz"/>
              <w:numPr>
                <w:ilvl w:val="0"/>
                <w:numId w:val="31"/>
              </w:numPr>
              <w:ind w:left="281" w:right="99" w:hanging="14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85D65">
              <w:rPr>
                <w:rFonts w:ascii="Calibri" w:eastAsia="Calibri" w:hAnsi="Calibri" w:cs="Calibri"/>
                <w:sz w:val="18"/>
                <w:szCs w:val="18"/>
                <w:lang w:val="de-DE"/>
              </w:rPr>
              <w:t>Feedback, Dokumentation</w:t>
            </w:r>
          </w:p>
        </w:tc>
      </w:tr>
      <w:tr w:rsidR="0049722E" w:rsidRPr="00074927" w14:paraId="43C3FFB5" w14:textId="77777777" w:rsidTr="00196541">
        <w:trPr>
          <w:trHeight w:hRule="exact" w:val="539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1D5C7A" w:rsidRPr="00074927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49722E" w:rsidRPr="00074927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074927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Lernort Schule oder ZfsL – (Teil)Fachgruppe oder Einzeltermin</w:t>
            </w:r>
          </w:p>
          <w:p w14:paraId="5918A08A" w14:textId="77777777" w:rsidR="001D5C7A" w:rsidRPr="00074927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4AD47700" w:rsidR="001D5C7A" w:rsidRPr="00074927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74927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Beratung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285D6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285D6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1D5C7A" w:rsidRPr="00285D6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285D65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285D6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6866C793" w:rsidR="001D5C7A" w:rsidRPr="00285D6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285D6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Praxis-begleitung bei Unterrichtsvorhaben</w:t>
            </w:r>
            <w:r w:rsidR="002E6D5F" w:rsidRPr="00285D6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(OR, Abschnitt 3.3, S. 13).</w:t>
            </w:r>
          </w:p>
          <w:p w14:paraId="42CD5D7D" w14:textId="77777777" w:rsidR="001D5C7A" w:rsidRPr="00285D6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5B884D9D" w14:textId="1FA8ACBD" w:rsidR="001D5C7A" w:rsidRPr="00285D6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285D6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</w:t>
            </w:r>
            <w:r w:rsidR="002E6D5F" w:rsidRPr="00285D6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</w:t>
            </w:r>
            <w:r w:rsidRPr="00285D6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hinausgehende Beratung erfolgt bedarfsorientiert. Für das Angebot an fachbezogenen Beratungsformaten und für die Organisation der Beratung ist die fachliche Begleitkraft verantwortlich</w:t>
            </w:r>
            <w:r w:rsidR="002E6D5F" w:rsidRPr="00285D6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(vgl. OR, Anschnitt 3,3, S. 13).</w:t>
            </w:r>
          </w:p>
          <w:p w14:paraId="24F786C9" w14:textId="77777777" w:rsidR="00196541" w:rsidRPr="00285D65" w:rsidRDefault="00196541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</w:p>
          <w:p w14:paraId="5887526D" w14:textId="77777777" w:rsidR="00196541" w:rsidRPr="00285D65" w:rsidRDefault="00196541" w:rsidP="0019654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5D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Thematische Schwerpunkte </w:t>
            </w:r>
            <w:r w:rsidRPr="00285D65">
              <w:rPr>
                <w:rFonts w:asciiTheme="minorHAnsi" w:hAnsiTheme="minorHAnsi" w:cstheme="minorHAnsi"/>
                <w:sz w:val="22"/>
                <w:szCs w:val="22"/>
              </w:rPr>
              <w:t xml:space="preserve">können sein: </w:t>
            </w:r>
          </w:p>
          <w:p w14:paraId="5A720A38" w14:textId="77777777" w:rsidR="00196541" w:rsidRPr="00285D65" w:rsidRDefault="00196541" w:rsidP="00196541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5D65">
              <w:rPr>
                <w:rFonts w:asciiTheme="minorHAnsi" w:hAnsiTheme="minorHAnsi" w:cstheme="minorHAnsi"/>
                <w:sz w:val="20"/>
                <w:szCs w:val="20"/>
              </w:rPr>
              <w:t>Erste Hinweise zur Reflexion von UV</w:t>
            </w:r>
          </w:p>
          <w:p w14:paraId="63FEF263" w14:textId="77777777" w:rsidR="00196541" w:rsidRPr="00285D65" w:rsidRDefault="00196541" w:rsidP="00196541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5D65">
              <w:rPr>
                <w:rFonts w:asciiTheme="minorHAnsi" w:hAnsiTheme="minorHAnsi" w:cstheme="minorHAnsi"/>
                <w:sz w:val="20"/>
                <w:szCs w:val="20"/>
              </w:rPr>
              <w:t>Ausdifferenzieren der forschenden Grundhaltung zu einer vom PSS genannten konkreten Fragestellung</w:t>
            </w:r>
          </w:p>
          <w:p w14:paraId="46A5BD52" w14:textId="77777777" w:rsidR="00196541" w:rsidRPr="00285D65" w:rsidRDefault="00196541" w:rsidP="00196541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5D65">
              <w:rPr>
                <w:rFonts w:asciiTheme="minorHAnsi" w:hAnsiTheme="minorHAnsi" w:cstheme="minorHAnsi"/>
                <w:sz w:val="20"/>
                <w:szCs w:val="20"/>
              </w:rPr>
              <w:t>Beratung zu vom PSS ausgewählten Aspekten, die sich aus der Unterrichtsmitschau ergeben</w:t>
            </w:r>
          </w:p>
          <w:p w14:paraId="5F5CC835" w14:textId="77777777" w:rsidR="00196541" w:rsidRPr="00285D65" w:rsidRDefault="00196541" w:rsidP="00196541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5D65">
              <w:rPr>
                <w:rFonts w:asciiTheme="minorHAnsi" w:hAnsiTheme="minorHAnsi" w:cstheme="minorHAnsi"/>
                <w:sz w:val="20"/>
                <w:szCs w:val="20"/>
              </w:rPr>
              <w:t>Unterstützung bei der Optimierung von Unterrichtsvorhaben</w:t>
            </w:r>
          </w:p>
          <w:p w14:paraId="6BB34C69" w14:textId="057975CB" w:rsidR="00196541" w:rsidRPr="00285D65" w:rsidRDefault="00196541" w:rsidP="00196541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285D65">
              <w:rPr>
                <w:rFonts w:asciiTheme="minorHAnsi" w:hAnsiTheme="minorHAnsi" w:cstheme="minorHAnsi"/>
              </w:rPr>
              <w:t>Entwickeln weiterer Perspektiven für den Professionalisierungsprozess</w:t>
            </w:r>
          </w:p>
          <w:p w14:paraId="6B9E467E" w14:textId="77777777" w:rsidR="0049722E" w:rsidRPr="00285D65" w:rsidRDefault="0049722E" w:rsidP="00697E76">
            <w:pPr>
              <w:pStyle w:val="Listenabsatz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1DD5496A" w14:textId="77777777" w:rsidR="00FA0AEF" w:rsidRPr="00285D65" w:rsidRDefault="00FA0AEF" w:rsidP="00FA0A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85D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Praxiserfahrungen und -beobachtungen</w:t>
            </w:r>
            <w:r w:rsidRPr="00285D65">
              <w:rPr>
                <w:rFonts w:asciiTheme="minorHAnsi" w:hAnsiTheme="minorHAnsi" w:cstheme="minorHAnsi"/>
                <w:sz w:val="18"/>
                <w:szCs w:val="18"/>
              </w:rPr>
              <w:t xml:space="preserve">, z.B. mit Blick auf </w:t>
            </w:r>
          </w:p>
          <w:p w14:paraId="1A6E1883" w14:textId="77777777" w:rsidR="00FA0AEF" w:rsidRPr="00285D65" w:rsidRDefault="00FA0AEF" w:rsidP="00FA0AEF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85D65">
              <w:rPr>
                <w:rFonts w:asciiTheme="minorHAnsi" w:hAnsiTheme="minorHAnsi" w:cstheme="minorHAnsi"/>
                <w:sz w:val="18"/>
                <w:szCs w:val="18"/>
              </w:rPr>
              <w:t>Lehrerverhalten/Kommunikation/Klassenführung</w:t>
            </w:r>
          </w:p>
          <w:p w14:paraId="0CAF2B7D" w14:textId="77777777" w:rsidR="00FA0AEF" w:rsidRPr="00285D65" w:rsidRDefault="00FA0AEF" w:rsidP="00FA0AEF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85D65">
              <w:rPr>
                <w:rFonts w:asciiTheme="minorHAnsi" w:hAnsiTheme="minorHAnsi" w:cstheme="minorHAnsi"/>
                <w:sz w:val="18"/>
                <w:szCs w:val="18"/>
              </w:rPr>
              <w:t>Unterrichtsvorhaben/ Studienprojekte</w:t>
            </w:r>
          </w:p>
          <w:p w14:paraId="37242258" w14:textId="77777777" w:rsidR="00FA0AEF" w:rsidRPr="00285D65" w:rsidRDefault="00FA0AEF" w:rsidP="00FA0A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464BD6" w14:textId="77777777" w:rsidR="00FA0AEF" w:rsidRPr="00285D65" w:rsidRDefault="00FA0AEF" w:rsidP="00FA0A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85D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Professionsorientiertes Rollenverständnis reflektieren</w:t>
            </w:r>
            <w:r w:rsidRPr="00285D6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3D7F742" w14:textId="77777777" w:rsidR="00FA0AEF" w:rsidRPr="00285D65" w:rsidRDefault="00FA0AEF" w:rsidP="00FA0AEF">
            <w:pPr>
              <w:pStyle w:val="Default"/>
              <w:numPr>
                <w:ilvl w:val="0"/>
                <w:numId w:val="35"/>
              </w:numPr>
              <w:spacing w:before="60" w:after="60" w:line="276" w:lineRule="auto"/>
              <w:ind w:left="72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285D65">
              <w:rPr>
                <w:rFonts w:asciiTheme="minorHAnsi" w:hAnsiTheme="minorHAnsi" w:cstheme="minorHAnsi"/>
                <w:sz w:val="18"/>
                <w:szCs w:val="18"/>
              </w:rPr>
              <w:t>Bilder einer 'guten Lehrkraft’</w:t>
            </w:r>
          </w:p>
          <w:p w14:paraId="196CFCD3" w14:textId="77777777" w:rsidR="00595AC8" w:rsidRPr="00285D65" w:rsidRDefault="00FA0AEF" w:rsidP="00595AC8">
            <w:pPr>
              <w:pStyle w:val="Listenabsatz"/>
              <w:numPr>
                <w:ilvl w:val="0"/>
                <w:numId w:val="36"/>
              </w:numPr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85D65">
              <w:rPr>
                <w:rFonts w:asciiTheme="minorHAnsi" w:hAnsiTheme="minorHAnsi" w:cstheme="minorHAnsi"/>
                <w:sz w:val="18"/>
                <w:szCs w:val="18"/>
              </w:rPr>
              <w:t>Abgleich mit eigenem Rollenverständnis</w:t>
            </w:r>
          </w:p>
          <w:p w14:paraId="32034D94" w14:textId="27BD85E3" w:rsidR="0049722E" w:rsidRPr="00285D65" w:rsidRDefault="00FA0AEF" w:rsidP="00595AC8">
            <w:pPr>
              <w:pStyle w:val="Listenabsatz"/>
              <w:numPr>
                <w:ilvl w:val="0"/>
                <w:numId w:val="36"/>
              </w:numPr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85D65">
              <w:rPr>
                <w:rFonts w:asciiTheme="minorHAnsi" w:hAnsiTheme="minorHAnsi" w:cstheme="minorHAnsi"/>
                <w:sz w:val="18"/>
                <w:szCs w:val="18"/>
              </w:rPr>
              <w:t>Abgle</w:t>
            </w:r>
            <w:r w:rsidR="00595AC8" w:rsidRPr="00285D65">
              <w:rPr>
                <w:rFonts w:asciiTheme="minorHAnsi" w:hAnsiTheme="minorHAnsi" w:cstheme="minorHAnsi"/>
                <w:sz w:val="18"/>
                <w:szCs w:val="18"/>
              </w:rPr>
              <w:t xml:space="preserve">ich von Selbst- und Fremdwahrnehmung </w:t>
            </w:r>
          </w:p>
        </w:tc>
      </w:tr>
    </w:tbl>
    <w:p w14:paraId="19FFB1F4" w14:textId="77777777" w:rsidR="00E46DE0" w:rsidRPr="00074927" w:rsidRDefault="00E46DE0">
      <w:pPr>
        <w:rPr>
          <w:lang w:val="de-DE"/>
        </w:rPr>
      </w:pPr>
    </w:p>
    <w:sectPr w:rsidR="00E46DE0" w:rsidRPr="00074927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C85E6" w14:textId="77777777" w:rsidR="00377252" w:rsidRDefault="00377252">
      <w:r>
        <w:separator/>
      </w:r>
    </w:p>
  </w:endnote>
  <w:endnote w:type="continuationSeparator" w:id="0">
    <w:p w14:paraId="1D1DB99E" w14:textId="77777777" w:rsidR="00377252" w:rsidRDefault="0037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78E25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tWwwMAAGQSAAAOAAAAZHJzL2Uyb0RvYy54bWzsWG1v0zAQ/o7Ef7D8EcTStFnbRcsQDDYh&#10;jReJ8QNcx3kRiR1st+n49ZzPSfo2QAMm8aFfUrt3Pt89d37OyfnLdV2RldCmVDKh4cmIEiG5SkuZ&#10;J/TL7dWLOSXGMpmySkmR0Dth6MuLp0/O2yYWY1WoKhWagBFp4rZJaGFtEweB4YWomTlRjZAgzJSu&#10;mYWpzoNUsxas11UwHo2mQat02mjFhTHw7xsvpBdoP8sEtx+zzAhLqoSCbxafGp8L9wwuzlmca9YU&#10;Je/cYH/gRc1KCZsOpt4wy8hSlwem6pJrZVRmT7iqA5VlJRcYA0QTjvaiudZq2WAsedzmzQATQLuH&#10;0x+b5R9WnzQp04SOKZGshhThrmTsoGmbPAaNa918bj5pHx8MbxT/akAc7MvdPPfKZNG+VymYY0ur&#10;EJp1pmtnAoIma8zA3ZABsbaEw5+TcHYKaeIgiaZROD/1CeIFZNEtCqNockoJiMMwnE176dtueb92&#10;NgmdKGCx3xQd7RzzUeFkCLCDYLILweSxIYBoZmd9NHNEnMU9FB0Ms/Gsj3KDweEqXvQY7K77KQRw&#10;3MymoszfVdTngjUCC9W4eungjHo4r7QQ7giTuUcUlfqKMtvltCVpGxMbqLrfFtIDUBzQYDFfGnst&#10;FFYkW90Y65kghRHWedqdhlvAM6srIIXnL8iIQNnNx/7p05IPimGv+Czo1AoyZG+jBudsx97ZaHq/&#10;PahGr4j2nNpgD+LIe09Z0TvP17LzHkaEOQYe4clrlNmcuNv+aICSi/SXungEYDfU9b/dFhqodZ9U&#10;NSVAqgsPTMOs88xt4YakSKhDw81rtRK3CiV24xiSMeyxkVbyUGs2jpx90PNSGDjz+M+wpfN0K79S&#10;XZVVhQmuJGnBkcl0ip4YVZWpEzpnjM4Xl5UmKwbNIrqah68vu6121ICUZYrGCsHSt93YsrLyY3QN&#10;ydEXsGMZEy9UegfFrJVvQdAyYVAo/Z2SFtpPQs23JdOCkuqdhNN4BlUNlWdxEp3OxjDR25LFtoRJ&#10;DqYSaimk3Q0vre9xy0aXeQE7hRiuVK+AjbPSFTtwYu9VNwFC+AU5Au1u9wfMwj7/u/73r/oDADCF&#10;oD3VP4QcD1f9j+Q47eEcyBF53iUFGPRfkuMhHve3GKjbvkVvH54jOf6MSI/kiKx7JEdoKP1p9pdn&#10;vLY+MjlGcN94ODkervofyRFeGn2vGcgRr/qPQI6HeBzJ8XhzHN4M7rs5+jvsDusdb45wc9y8ZP9m&#10;DJ8ysHF0n13ct5LtOa7efBy6+AEAAP//AwBQSwMEFAAGAAgAAAAhAMQY9drjAAAADwEAAA8AAABk&#10;cnMvZG93bnJldi54bWxMj81qwzAQhO+FvoPYQm+NrMb5cy2HENqeQqBJoeSmWBvbxJKMpdjO23d9&#10;am87s8Pst+l6MDXrsPWVsxLEJAKGNne6soWE7+PHyxKYD8pqVTuLEu7oYZ09PqQq0a63X9gdQsGo&#10;xPpESShDaBLOfV6iUX7iGrS0u7jWqECyLbhuVU/lpuavUTTnRlWWLpSqwW2J+fVwMxI+e9VvpuK9&#10;210v2/vpONv/7ARK+fw0bN6ABRzCXxhGfEKHjJjO7ma1ZzXpOJ7OKEuTEIs5sDETx0vyzqO3ihbA&#10;s5T//yP7BQAA//8DAFBLAQItABQABgAIAAAAIQC2gziS/gAAAOEBAAATAAAAAAAAAAAAAAAAAAAA&#10;AABbQ29udGVudF9UeXBlc10ueG1sUEsBAi0AFAAGAAgAAAAhADj9If/WAAAAlAEAAAsAAAAAAAAA&#10;AAAAAAAALwEAAF9yZWxzLy5yZWxzUEsBAi0AFAAGAAgAAAAhADcrC1bDAwAAZBIAAA4AAAAAAAAA&#10;AAAAAAAALgIAAGRycy9lMm9Eb2MueG1sUEsBAi0AFAAGAAgAAAAhAMQY9drjAAAADwEAAA8AAAAA&#10;AAAAAAAAAAAAHQYAAGRycy9kb3ducmV2LnhtbFBLBQYAAAAABAAEAPMAAAAt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1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mv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KEwiOCnhKJzPFpczm5tP0ulyp7R5R2WLrJFh&#10;BY134ORwp83oOrnYWEIWjHPXfC6ebQDmuAOh4ao9s0m4Xv5IgmSz3CxjL47mGy8O8ty7KdaxNy/C&#10;xSy/zNfrPPxp44Zx2rCqosKGmXQVxn/Wt6PCR0WclKUlZ5WFsylptduuuUIHArou3HcsyJmb/zwN&#10;Vy/g8oJSGMXBbZR4xXy58OIinnnJIlh6QZjcJvMgTuK8eE7pjgn675RQn+FkFs1GLf2WW+C+19xI&#10;2jIDk4OzNsPLkxNJrQI3onKtNYTx0T4rhU3/qRTQ7qnRTq9WoqNYzbAd3MOIpmewldUjCFhJEBho&#10;EaYeGI1U3zHqYYJkWH/bE0Ux4u8FPAI7biZDTcZ2Mogo4WqGDUajuTbjWNp3iu0aQB6fmZA38FBq&#10;5kRsX9SYBTCwC5gKjstxgtmxc752Xk9zdvULAAD//wMAUEsDBBQABgAIAAAAIQAqcY5k5QAAABQB&#10;AAAPAAAAZHJzL2Rvd25yZXYueG1sTE/JTsMwEL0j8Q/WIHGjTkMaII1TVSwnpIo0HDg6sZtYjcch&#10;dtvw90xOcBnNm+Ut+WayPTvr0RuHApaLCJjGximDrYDP6u3uEZgPEpXsHWoBP9rDpri+ymWm3AVL&#10;fd6HlhEJ+kwK6EIYMs5902kr/cINGml3cKOVgeDYcjXKC5HbnsdRlHIrDZJCJwf93OnmuD9ZAdsv&#10;LF/N967+KA+lqaqnCN/ToxC3N9PLmsp2DSzoKfx9wJyB/ENBxmp3QuVZTzhZ3VOiQN0yjlbA5pvk&#10;IY6B1fMsSVPgRc7/hyl+AQAA//8DAFBLAQItABQABgAIAAAAIQC2gziS/gAAAOEBAAATAAAAAAAA&#10;AAAAAAAAAAAAAABbQ29udGVudF9UeXBlc10ueG1sUEsBAi0AFAAGAAgAAAAhADj9If/WAAAAlAEA&#10;AAsAAAAAAAAAAAAAAAAALwEAAF9yZWxzLy5yZWxzUEsBAi0AFAAGAAgAAAAhALVfGa+tAgAArwUA&#10;AA4AAAAAAAAAAAAAAAAALgIAAGRycy9lMm9Eb2MueG1sUEsBAi0AFAAGAAgAAAAhACpxjmTlAAAA&#10;FAEAAA8AAAAAAAAAAAAAAAAABwUAAGRycy9kb3ducmV2LnhtbFBLBQYAAAAABAAEAPMAAAAZBgAA&#10;AAA=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1F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A655D" w14:textId="77777777" w:rsidR="00377252" w:rsidRDefault="00377252">
      <w:r>
        <w:separator/>
      </w:r>
    </w:p>
  </w:footnote>
  <w:footnote w:type="continuationSeparator" w:id="0">
    <w:p w14:paraId="2AD3CF3E" w14:textId="77777777" w:rsidR="00377252" w:rsidRDefault="0037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128" w14:textId="5071C48E" w:rsidR="00DD5C74" w:rsidRDefault="00953A95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3600ACA2" w:rsidR="00DD5C74" w:rsidRPr="00C65CF9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ZfsL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23721B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.10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9</w:t>
                          </w: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DJMrA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pxgxEkHLbqno0Y3YkSJqc7QqxSc7npw0yNsQ5ctU9XfivKbQlysG8J39FpKMTSUVJCdb266Z1cn&#10;HGVAtsNHUUEYstfCAo217EzpoBgI0KFLD6fOmFRK2FxEQRxHEUYlnAVR4CWRDUHS+XYvlX5PRYeM&#10;kWEJnbfo5HCrtMmGpLOLCcZFwdrWdr/lzzbAcdqB2HDVnJksbDMfEy/ZLDfL0AmDeOOEXp4718U6&#10;dOLCX0T5u3y9zv2fJq4fpg2rKspNmFlYfvhnjTtKfJLESVpKtKwycCYlJXfbdSvRgYCwC/sdC3Lm&#10;5j5PwxYBuLyg5AehdxMkThEvF05YhJGTLLyl4/nJTRJ7YRLmxXNKt4zTf6eEBtBcFESTmH7LzbPf&#10;a24k7ZiG0dGyLsPLkxNJjQQ3vLKt1YS1k31WCpP+Uymg3XOjrWCNRie16nE7AopR8VZUDyBdKUBZ&#10;oE+Yd2A0Qv7AaIDZkWH1fU8kxaj9wEH+ZtDMhpyN7WwQXsLVDGuMJnOtp4G07yXbNYA8PTAuruGJ&#10;1Myq9ymL48OCeWBJHGeXGTjn/9bracKufgEAAP//AwBQSwMEFAAGAAgAAAAhAFrX8GzjAAAAEAEA&#10;AA8AAABkcnMvZG93bnJldi54bWxMT01vwjAMvU/af4g8abeRwgaF0hShfZwmoZXusGPamjaicbom&#10;QPfvZ07bxXqWn99HuhltJ844eONIwXQSgUCqXG2oUfBZvD0sQfigqdadI1Twgx422e1NqpPaXSjH&#10;8z40gkXIJ1pBG0KfSOmrFq32E9cj8e3gBqsDr0Mj60FfWNx2chZFC2m1IXZodY/PLVbH/ckq2H5R&#10;/mq+d+VHfshNUawiel8clbq/G1/WPLZrEAHH8PcB1w6cHzIOVroT1V50Ch5Xs5ipCuI5F7sS5vGS&#10;Uclo+hSDzFL5v0j2CwAA//8DAFBLAQItABQABgAIAAAAIQC2gziS/gAAAOEBAAATAAAAAAAAAAAA&#10;AAAAAAAAAABbQ29udGVudF9UeXBlc10ueG1sUEsBAi0AFAAGAAgAAAAhADj9If/WAAAAlAEAAAsA&#10;AAAAAAAAAAAAAAAALwEAAF9yZWxzLy5yZWxzUEsBAi0AFAAGAAgAAAAhAPz8MkysAgAAqQUAAA4A&#10;AAAAAAAAAAAAAAAALgIAAGRycy9lMm9Eb2MueG1sUEsBAi0AFAAGAAgAAAAhAFrX8GzjAAAAEAEA&#10;AA8AAAAAAAAAAAAAAAAABgUAAGRycy9kb3ducmV2LnhtbFBLBQYAAAAABAAEAPMAAAAWBgAAAAA=&#10;" filled="f" stroked="f">
              <v:textbox inset="0,0,0,0">
                <w:txbxContent>
                  <w:p w14:paraId="01DCAE31" w14:textId="3600ACA2" w:rsidR="00DD5C74" w:rsidRPr="00C65CF9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ZfsL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23721B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29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.10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9</w:t>
                    </w: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70rwIAALI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YEW1CfoVcpuD304KhH2Adfm6vq70X5VSEuVg3hW3orpRgaSirg55ub7snV&#10;CUcZkM3wQVQQh+y0sEBjLTtTPCgHAnQg8nTsjeFSmpBhFIUBHJVwFniX8WVkQ5B0vt1Lpd9R0SFj&#10;ZFhC7y062d8rbdiQdHYxwbgoWNva/rf8bAMcpx2IDVfNmWFh2/kj8ZJ1vI5DJwwWayf08ty5LVah&#10;syj8qyi/zFer3P9p4vph2rCqotyEmaXlh3/WuoPIJ1EcxaVEyyoDZygpud2sWon2BKRd2O9QkBM3&#10;95yGLQLk8iIlPwi9uyBxikV85YRFGDnJlRc7np/cJQsvTMK8OE/pnnH67ymhIcNJFESTmH6bm2e/&#10;17mRtGMahkfLugzHRyeSGgmueWVbqwlrJ/ukFIb+cymg3XOjrWCNRie16nEzTm/DRDdi3ojqCRQs&#10;BQgMtAiDD4xGyO8YDTBEMqy+7YikGLXvObwCcNGzIWdjMxuEl3A1wxqjyVzpaTLtesm2DSBP74yL&#10;W3gpNbMifmZxeF8wGGwuhyFmJs/pv/V6HrXLXwAAAP//AwBQSwMEFAAGAAgAAAAhAJH+Q1fjAAAA&#10;DwEAAA8AAABkcnMvZG93bnJldi54bWxMT8tOwzAQvCPxD9YicaN2G5TSNE5V8ThVQqThwNGJ3cRq&#10;vA6x26Z/z3KCy0qjeexMvplcz85mDNajhPlMADPYeG2xlfBZvT08AQtRoVa9RyPhagJsitubXGXa&#10;X7A0531sGYVgyJSELsYh4zw0nXEqzPxgkLiDH52KBMeW61FdKNz1fCFEyp2ySB86NZjnzjTH/clJ&#10;2H5h+Wq/3+uP8lDaqloJ3KVHKe/vppc1ne0aWDRT/HPA7wbqDwUVq/0JdWA94TSZk1TC8jEFRoJk&#10;tUiA1cSIdAm8yPn/HcUPAAAA//8DAFBLAQItABQABgAIAAAAIQC2gziS/gAAAOEBAAATAAAAAAAA&#10;AAAAAAAAAAAAAABbQ29udGVudF9UeXBlc10ueG1sUEsBAi0AFAAGAAgAAAAhADj9If/WAAAAlAEA&#10;AAsAAAAAAAAAAAAAAAAALwEAAF9yZWxzLy5yZWxzUEsBAi0AFAAGAAgAAAAhABB0DvSvAgAAsgUA&#10;AA4AAAAAAAAAAAAAAAAALgIAAGRycy9lMm9Eb2MueG1sUEsBAi0AFAAGAAgAAAAhAJH+Q1fjAAAA&#10;DwEAAA8AAAAAAAAAAAAAAAAACQUAAGRycy9kb3ducmV2LnhtbFBLBQYAAAAABAAEAPMAAAAZBgAA&#10;AAA=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DD5C74" w:rsidRDefault="00DD5C74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9E2EB4"/>
    <w:multiLevelType w:val="hybridMultilevel"/>
    <w:tmpl w:val="B4D6E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4E004D0"/>
    <w:multiLevelType w:val="hybridMultilevel"/>
    <w:tmpl w:val="80FE39B8"/>
    <w:lvl w:ilvl="0" w:tplc="C4743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28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AF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680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AF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6A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62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2D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45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81B5342"/>
    <w:multiLevelType w:val="hybridMultilevel"/>
    <w:tmpl w:val="8C041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0193F"/>
    <w:multiLevelType w:val="hybridMultilevel"/>
    <w:tmpl w:val="885A6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03C5C"/>
    <w:multiLevelType w:val="hybridMultilevel"/>
    <w:tmpl w:val="ABA205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0346"/>
    <w:multiLevelType w:val="hybridMultilevel"/>
    <w:tmpl w:val="82D45E44"/>
    <w:lvl w:ilvl="0" w:tplc="0407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7103008"/>
    <w:multiLevelType w:val="hybridMultilevel"/>
    <w:tmpl w:val="6DFE0808"/>
    <w:lvl w:ilvl="0" w:tplc="04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0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3FE0330E"/>
    <w:multiLevelType w:val="hybridMultilevel"/>
    <w:tmpl w:val="13BC8F62"/>
    <w:lvl w:ilvl="0" w:tplc="0407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2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7A15830"/>
    <w:multiLevelType w:val="hybridMultilevel"/>
    <w:tmpl w:val="FDB0ED16"/>
    <w:lvl w:ilvl="0" w:tplc="FB3A8814">
      <w:numFmt w:val="bullet"/>
      <w:lvlText w:val="•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7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CDF"/>
    <w:multiLevelType w:val="hybridMultilevel"/>
    <w:tmpl w:val="65F2882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2" w15:restartNumberingAfterBreak="0">
    <w:nsid w:val="74926830"/>
    <w:multiLevelType w:val="hybridMultilevel"/>
    <w:tmpl w:val="0368297A"/>
    <w:lvl w:ilvl="0" w:tplc="86167BFE">
      <w:numFmt w:val="bullet"/>
      <w:lvlText w:val="•"/>
      <w:lvlJc w:val="left"/>
      <w:pPr>
        <w:ind w:left="844" w:hanging="360"/>
      </w:pPr>
      <w:rPr>
        <w:rFonts w:ascii="Calibri" w:eastAsia="Calibri" w:hAnsi="Calibri" w:cs="Calibri" w:hint="default"/>
        <w:b/>
        <w:bCs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3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8"/>
  </w:num>
  <w:num w:numId="4">
    <w:abstractNumId w:val="17"/>
  </w:num>
  <w:num w:numId="5">
    <w:abstractNumId w:val="33"/>
  </w:num>
  <w:num w:numId="6">
    <w:abstractNumId w:val="9"/>
  </w:num>
  <w:num w:numId="7">
    <w:abstractNumId w:val="1"/>
  </w:num>
  <w:num w:numId="8">
    <w:abstractNumId w:val="3"/>
  </w:num>
  <w:num w:numId="9">
    <w:abstractNumId w:val="24"/>
  </w:num>
  <w:num w:numId="10">
    <w:abstractNumId w:val="27"/>
  </w:num>
  <w:num w:numId="11">
    <w:abstractNumId w:val="16"/>
  </w:num>
  <w:num w:numId="12">
    <w:abstractNumId w:val="5"/>
  </w:num>
  <w:num w:numId="13">
    <w:abstractNumId w:val="31"/>
  </w:num>
  <w:num w:numId="14">
    <w:abstractNumId w:val="34"/>
  </w:num>
  <w:num w:numId="15">
    <w:abstractNumId w:val="19"/>
  </w:num>
  <w:num w:numId="16">
    <w:abstractNumId w:val="6"/>
  </w:num>
  <w:num w:numId="17">
    <w:abstractNumId w:val="4"/>
  </w:num>
  <w:num w:numId="18">
    <w:abstractNumId w:val="14"/>
  </w:num>
  <w:num w:numId="19">
    <w:abstractNumId w:val="28"/>
  </w:num>
  <w:num w:numId="20">
    <w:abstractNumId w:val="30"/>
  </w:num>
  <w:num w:numId="21">
    <w:abstractNumId w:val="25"/>
  </w:num>
  <w:num w:numId="22">
    <w:abstractNumId w:val="0"/>
  </w:num>
  <w:num w:numId="23">
    <w:abstractNumId w:val="20"/>
  </w:num>
  <w:num w:numId="24">
    <w:abstractNumId w:val="13"/>
  </w:num>
  <w:num w:numId="25">
    <w:abstractNumId w:val="35"/>
  </w:num>
  <w:num w:numId="26">
    <w:abstractNumId w:val="21"/>
  </w:num>
  <w:num w:numId="27">
    <w:abstractNumId w:val="18"/>
  </w:num>
  <w:num w:numId="28">
    <w:abstractNumId w:val="7"/>
  </w:num>
  <w:num w:numId="29">
    <w:abstractNumId w:val="15"/>
  </w:num>
  <w:num w:numId="30">
    <w:abstractNumId w:val="26"/>
  </w:num>
  <w:num w:numId="31">
    <w:abstractNumId w:val="32"/>
  </w:num>
  <w:num w:numId="32">
    <w:abstractNumId w:val="12"/>
  </w:num>
  <w:num w:numId="33">
    <w:abstractNumId w:val="11"/>
  </w:num>
  <w:num w:numId="34">
    <w:abstractNumId w:val="2"/>
  </w:num>
  <w:num w:numId="35">
    <w:abstractNumId w:val="2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D"/>
    <w:rsid w:val="00003EC1"/>
    <w:rsid w:val="00010947"/>
    <w:rsid w:val="000242D9"/>
    <w:rsid w:val="00057984"/>
    <w:rsid w:val="00065B1E"/>
    <w:rsid w:val="00074927"/>
    <w:rsid w:val="000755F1"/>
    <w:rsid w:val="00080804"/>
    <w:rsid w:val="00081F00"/>
    <w:rsid w:val="000860F5"/>
    <w:rsid w:val="00086D3A"/>
    <w:rsid w:val="000A77CB"/>
    <w:rsid w:val="000B10AD"/>
    <w:rsid w:val="000D5410"/>
    <w:rsid w:val="000F2856"/>
    <w:rsid w:val="000F7F79"/>
    <w:rsid w:val="001214F1"/>
    <w:rsid w:val="0013643D"/>
    <w:rsid w:val="00146E5D"/>
    <w:rsid w:val="00175D78"/>
    <w:rsid w:val="0017668D"/>
    <w:rsid w:val="001857B4"/>
    <w:rsid w:val="0018716C"/>
    <w:rsid w:val="0019514E"/>
    <w:rsid w:val="00196541"/>
    <w:rsid w:val="001B48EB"/>
    <w:rsid w:val="001D5C7A"/>
    <w:rsid w:val="00200A68"/>
    <w:rsid w:val="0023721B"/>
    <w:rsid w:val="00285D65"/>
    <w:rsid w:val="002B2CB9"/>
    <w:rsid w:val="002C7C57"/>
    <w:rsid w:val="002E6D5F"/>
    <w:rsid w:val="002F1B46"/>
    <w:rsid w:val="002F6ADC"/>
    <w:rsid w:val="00312CE0"/>
    <w:rsid w:val="00326537"/>
    <w:rsid w:val="0033095E"/>
    <w:rsid w:val="00335817"/>
    <w:rsid w:val="00377252"/>
    <w:rsid w:val="00382CCE"/>
    <w:rsid w:val="003B75DB"/>
    <w:rsid w:val="003E049E"/>
    <w:rsid w:val="003E3C1F"/>
    <w:rsid w:val="00416195"/>
    <w:rsid w:val="00440927"/>
    <w:rsid w:val="00444B02"/>
    <w:rsid w:val="0045528E"/>
    <w:rsid w:val="00482B97"/>
    <w:rsid w:val="0049722E"/>
    <w:rsid w:val="004E4247"/>
    <w:rsid w:val="004F5E82"/>
    <w:rsid w:val="0050360F"/>
    <w:rsid w:val="00505251"/>
    <w:rsid w:val="00507EE0"/>
    <w:rsid w:val="005340A1"/>
    <w:rsid w:val="005401FA"/>
    <w:rsid w:val="0055123A"/>
    <w:rsid w:val="005541D1"/>
    <w:rsid w:val="00557DDD"/>
    <w:rsid w:val="005927DD"/>
    <w:rsid w:val="00595AC8"/>
    <w:rsid w:val="005C226C"/>
    <w:rsid w:val="005C435E"/>
    <w:rsid w:val="005D7BF8"/>
    <w:rsid w:val="005F6065"/>
    <w:rsid w:val="005F64E3"/>
    <w:rsid w:val="00601408"/>
    <w:rsid w:val="006275E0"/>
    <w:rsid w:val="00630D76"/>
    <w:rsid w:val="0064202E"/>
    <w:rsid w:val="00667F83"/>
    <w:rsid w:val="00677656"/>
    <w:rsid w:val="0068139D"/>
    <w:rsid w:val="00697E76"/>
    <w:rsid w:val="006B558A"/>
    <w:rsid w:val="006B62DC"/>
    <w:rsid w:val="006D11CC"/>
    <w:rsid w:val="006D73EF"/>
    <w:rsid w:val="006F3D48"/>
    <w:rsid w:val="00704EFF"/>
    <w:rsid w:val="00711E0F"/>
    <w:rsid w:val="0071413C"/>
    <w:rsid w:val="0071488C"/>
    <w:rsid w:val="00740D48"/>
    <w:rsid w:val="00743C80"/>
    <w:rsid w:val="00746967"/>
    <w:rsid w:val="007670C0"/>
    <w:rsid w:val="00774915"/>
    <w:rsid w:val="007772EF"/>
    <w:rsid w:val="00795548"/>
    <w:rsid w:val="007A0D4B"/>
    <w:rsid w:val="007F5562"/>
    <w:rsid w:val="007F7198"/>
    <w:rsid w:val="00803772"/>
    <w:rsid w:val="00803F00"/>
    <w:rsid w:val="00822270"/>
    <w:rsid w:val="008232AD"/>
    <w:rsid w:val="00823BEF"/>
    <w:rsid w:val="00836D11"/>
    <w:rsid w:val="0084197F"/>
    <w:rsid w:val="008801E3"/>
    <w:rsid w:val="008C29CA"/>
    <w:rsid w:val="008C48FB"/>
    <w:rsid w:val="008D1CD7"/>
    <w:rsid w:val="00906B55"/>
    <w:rsid w:val="00925F13"/>
    <w:rsid w:val="00940BEF"/>
    <w:rsid w:val="009433B3"/>
    <w:rsid w:val="00944C20"/>
    <w:rsid w:val="00953A95"/>
    <w:rsid w:val="0097322A"/>
    <w:rsid w:val="009D3C63"/>
    <w:rsid w:val="009E04DE"/>
    <w:rsid w:val="009E1759"/>
    <w:rsid w:val="009E50CB"/>
    <w:rsid w:val="009F7F67"/>
    <w:rsid w:val="00A00056"/>
    <w:rsid w:val="00A047EB"/>
    <w:rsid w:val="00A13CC0"/>
    <w:rsid w:val="00A145EB"/>
    <w:rsid w:val="00A15E4C"/>
    <w:rsid w:val="00A176E7"/>
    <w:rsid w:val="00A17D06"/>
    <w:rsid w:val="00A4582C"/>
    <w:rsid w:val="00A64D2A"/>
    <w:rsid w:val="00A832F3"/>
    <w:rsid w:val="00A90E33"/>
    <w:rsid w:val="00AB209D"/>
    <w:rsid w:val="00AF5631"/>
    <w:rsid w:val="00B167D4"/>
    <w:rsid w:val="00B23162"/>
    <w:rsid w:val="00B43150"/>
    <w:rsid w:val="00B51803"/>
    <w:rsid w:val="00B644A5"/>
    <w:rsid w:val="00B65F32"/>
    <w:rsid w:val="00BC047A"/>
    <w:rsid w:val="00BC6C53"/>
    <w:rsid w:val="00C14EBB"/>
    <w:rsid w:val="00C260A3"/>
    <w:rsid w:val="00C357B6"/>
    <w:rsid w:val="00C57219"/>
    <w:rsid w:val="00C65CF9"/>
    <w:rsid w:val="00CB7F29"/>
    <w:rsid w:val="00CC10DC"/>
    <w:rsid w:val="00CD2AE1"/>
    <w:rsid w:val="00CF4B7F"/>
    <w:rsid w:val="00D264DD"/>
    <w:rsid w:val="00D54EAD"/>
    <w:rsid w:val="00D903CC"/>
    <w:rsid w:val="00D93A6B"/>
    <w:rsid w:val="00DD220A"/>
    <w:rsid w:val="00DD5C74"/>
    <w:rsid w:val="00DE3499"/>
    <w:rsid w:val="00E076EB"/>
    <w:rsid w:val="00E37294"/>
    <w:rsid w:val="00E46DE0"/>
    <w:rsid w:val="00E66835"/>
    <w:rsid w:val="00EA0437"/>
    <w:rsid w:val="00EC2375"/>
    <w:rsid w:val="00EC72CF"/>
    <w:rsid w:val="00ED5940"/>
    <w:rsid w:val="00ED7F15"/>
    <w:rsid w:val="00EF1DD0"/>
    <w:rsid w:val="00EF70E4"/>
    <w:rsid w:val="00F24324"/>
    <w:rsid w:val="00F257C1"/>
    <w:rsid w:val="00F50E02"/>
    <w:rsid w:val="00F61B86"/>
    <w:rsid w:val="00F742A4"/>
    <w:rsid w:val="00FA0AEF"/>
    <w:rsid w:val="00FA7E80"/>
    <w:rsid w:val="00FC13CB"/>
    <w:rsid w:val="00FC636B"/>
    <w:rsid w:val="00FD5F21"/>
    <w:rsid w:val="00FE371C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3F7913F8-0AC9-4D69-A8B0-68E8AA9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62DC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65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36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23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55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70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82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2020-02-02T20:47:00Z</dcterms:created>
  <dcterms:modified xsi:type="dcterms:W3CDTF">2020-02-02T20:47:00Z</dcterms:modified>
</cp:coreProperties>
</file>