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7D128" w14:textId="77777777" w:rsidR="008016C9" w:rsidRPr="008016C9" w:rsidRDefault="008016C9" w:rsidP="008016C9">
      <w:pPr>
        <w:shd w:val="clear" w:color="auto" w:fill="FFFFFF"/>
        <w:spacing w:after="0" w:line="240" w:lineRule="auto"/>
        <w:rPr>
          <w:rFonts w:ascii="Calibri" w:eastAsia="Times New Roman" w:hAnsi="Calibri" w:cs="Times New Roman"/>
          <w:lang w:eastAsia="de-DE"/>
        </w:rPr>
      </w:pPr>
      <w:r w:rsidRPr="008016C9">
        <w:rPr>
          <w:rFonts w:ascii="Calibri" w:eastAsia="Times New Roman" w:hAnsi="Calibri" w:cs="Times New Roman"/>
          <w:lang w:eastAsia="de-DE"/>
        </w:rPr>
        <w:t>Liebe Conny,</w:t>
      </w:r>
    </w:p>
    <w:p w14:paraId="0C0FC11A" w14:textId="77777777" w:rsidR="008016C9" w:rsidRPr="008016C9" w:rsidRDefault="008016C9" w:rsidP="008016C9">
      <w:pPr>
        <w:shd w:val="clear" w:color="auto" w:fill="FFFFFF"/>
        <w:spacing w:after="0" w:line="240" w:lineRule="auto"/>
        <w:rPr>
          <w:rFonts w:ascii="Calibri" w:eastAsia="Times New Roman" w:hAnsi="Calibri" w:cs="Times New Roman"/>
          <w:lang w:eastAsia="de-DE"/>
        </w:rPr>
      </w:pPr>
      <w:r w:rsidRPr="008016C9">
        <w:rPr>
          <w:rFonts w:ascii="Calibri" w:eastAsia="Times New Roman" w:hAnsi="Calibri" w:cs="Times New Roman"/>
          <w:lang w:eastAsia="de-DE"/>
        </w:rPr>
        <w:t>liebe Karin,</w:t>
      </w:r>
    </w:p>
    <w:p w14:paraId="536FC68E" w14:textId="77777777" w:rsidR="008016C9" w:rsidRPr="008016C9" w:rsidRDefault="008016C9" w:rsidP="008016C9">
      <w:pPr>
        <w:shd w:val="clear" w:color="auto" w:fill="FFFFFF"/>
        <w:spacing w:after="240" w:line="240" w:lineRule="auto"/>
        <w:rPr>
          <w:rFonts w:ascii="Fira Sans" w:eastAsia="Times New Roman" w:hAnsi="Fira Sans" w:cs="Times New Roman"/>
          <w:sz w:val="27"/>
          <w:szCs w:val="27"/>
          <w:lang w:eastAsia="de-DE"/>
        </w:rPr>
      </w:pPr>
      <w:r w:rsidRPr="008016C9">
        <w:rPr>
          <w:rFonts w:ascii="Fira Sans" w:eastAsia="Times New Roman" w:hAnsi="Fira Sans" w:cs="Times New Roman"/>
          <w:sz w:val="27"/>
          <w:szCs w:val="27"/>
          <w:lang w:eastAsia="de-DE"/>
        </w:rPr>
        <w:t> </w:t>
      </w:r>
    </w:p>
    <w:p w14:paraId="022113B3" w14:textId="77777777" w:rsidR="008016C9" w:rsidRPr="008016C9" w:rsidRDefault="008016C9" w:rsidP="008016C9">
      <w:pPr>
        <w:shd w:val="clear" w:color="auto" w:fill="FFFFFF"/>
        <w:spacing w:after="0" w:line="240" w:lineRule="auto"/>
        <w:rPr>
          <w:rFonts w:ascii="Calibri" w:eastAsia="Times New Roman" w:hAnsi="Calibri" w:cs="Times New Roman"/>
          <w:lang w:eastAsia="de-DE"/>
        </w:rPr>
      </w:pPr>
      <w:r w:rsidRPr="008016C9">
        <w:rPr>
          <w:rFonts w:ascii="Calibri" w:eastAsia="Times New Roman" w:hAnsi="Calibri" w:cs="Times New Roman"/>
          <w:lang w:eastAsia="de-DE"/>
        </w:rPr>
        <w:t>hier kommen die Ergebnisse unseres lehramtsbezogenen Austauschs:</w:t>
      </w:r>
    </w:p>
    <w:p w14:paraId="49FD72E6" w14:textId="77777777" w:rsidR="008016C9" w:rsidRPr="008016C9" w:rsidRDefault="008016C9" w:rsidP="008016C9">
      <w:pPr>
        <w:shd w:val="clear" w:color="auto" w:fill="FFFFFF"/>
        <w:spacing w:after="0" w:line="240" w:lineRule="auto"/>
        <w:ind w:left="72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&lt;![endif]&gt;EFZ</w:t>
      </w:r>
    </w:p>
    <w:p w14:paraId="1B2DB63B" w14:textId="77777777" w:rsidR="008016C9" w:rsidRPr="008016C9" w:rsidRDefault="008016C9" w:rsidP="008016C9">
      <w:pPr>
        <w:shd w:val="clear" w:color="auto" w:fill="FFFFFF"/>
        <w:spacing w:after="0" w:line="240" w:lineRule="auto"/>
        <w:ind w:left="144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Courier New" w:eastAsia="Times New Roman" w:hAnsi="Courier New" w:cs="Courier New"/>
          <w:lang w:eastAsia="de-DE"/>
        </w:rPr>
        <w:t>o</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&lt;![endif]&gt;Die PSS sind für das Beibringen des EFZ verantwortlich, nicht nur für das Beantragen.</w:t>
      </w:r>
    </w:p>
    <w:p w14:paraId="43B4A34A" w14:textId="77777777" w:rsidR="008016C9" w:rsidRPr="008016C9" w:rsidRDefault="008016C9" w:rsidP="008016C9">
      <w:pPr>
        <w:shd w:val="clear" w:color="auto" w:fill="FFFFFF"/>
        <w:spacing w:after="0" w:line="240" w:lineRule="auto"/>
        <w:ind w:left="144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Courier New" w:eastAsia="Times New Roman" w:hAnsi="Courier New" w:cs="Courier New"/>
          <w:lang w:eastAsia="de-DE"/>
        </w:rPr>
        <w:t>o</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 xml:space="preserve">&lt;![endif]&gt;In diesem Durchgang muss das EFZ spätestens am letzten Freitag in den </w:t>
      </w:r>
      <w:r w:rsidRPr="003F05E6">
        <w:rPr>
          <w:rFonts w:ascii="Calibri" w:eastAsia="Times New Roman" w:hAnsi="Calibri" w:cs="Times New Roman"/>
          <w:color w:val="FF0000"/>
          <w:lang w:eastAsia="de-DE"/>
        </w:rPr>
        <w:t xml:space="preserve">Herbstferien (13.10.2023) im ZfsL eingehen, also Montagmorgen (16.10.2023) </w:t>
      </w:r>
      <w:r w:rsidRPr="008016C9">
        <w:rPr>
          <w:rFonts w:ascii="Calibri" w:eastAsia="Times New Roman" w:hAnsi="Calibri" w:cs="Times New Roman"/>
          <w:lang w:eastAsia="de-DE"/>
        </w:rPr>
        <w:t>bei Öffnung des ZfsL vorliegen. Der schulpraktische Teil muss dann spätestens am Dienstag nach den Herbstferien (17.10.2023) begonnen werden. Später oder nicht eingehende EFZ führen dazu, dass der schulpraktische Teil nicht absolviert werden kann.</w:t>
      </w:r>
    </w:p>
    <w:p w14:paraId="03E92E05" w14:textId="77777777" w:rsidR="008016C9" w:rsidRPr="008016C9" w:rsidRDefault="008016C9" w:rsidP="008016C9">
      <w:pPr>
        <w:shd w:val="clear" w:color="auto" w:fill="FFFFFF"/>
        <w:spacing w:after="0" w:line="240" w:lineRule="auto"/>
        <w:ind w:left="144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Courier New" w:eastAsia="Times New Roman" w:hAnsi="Courier New" w:cs="Courier New"/>
          <w:lang w:eastAsia="de-DE"/>
        </w:rPr>
        <w:t>o</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 xml:space="preserve">&lt;![endif]&gt;Der Eingang der EFZ wird durch die ZfsL in PVP eingetragen. Die PSS werden mit der Einladung der Prabas darüber informiert, dass sie in PVP nachschauen und sich selbst um nicht vorliegende EFZ kümmern müssen. </w:t>
      </w:r>
      <w:r w:rsidRPr="003F05E6">
        <w:rPr>
          <w:rFonts w:ascii="Calibri" w:eastAsia="Times New Roman" w:hAnsi="Calibri" w:cs="Times New Roman"/>
          <w:color w:val="FF0000"/>
          <w:lang w:eastAsia="de-DE"/>
        </w:rPr>
        <w:t>Eine weitere individuelle Kontaktaufnahme und Beratung der ZfsL zu den EFZ erfolgt nicht.</w:t>
      </w:r>
    </w:p>
    <w:p w14:paraId="23972B04" w14:textId="77777777" w:rsidR="008016C9" w:rsidRPr="003F05E6" w:rsidRDefault="008016C9" w:rsidP="008016C9">
      <w:pPr>
        <w:shd w:val="clear" w:color="auto" w:fill="FFFFFF"/>
        <w:spacing w:after="0" w:line="240" w:lineRule="auto"/>
        <w:ind w:left="1440" w:hanging="360"/>
        <w:rPr>
          <w:rFonts w:ascii="Calibri" w:eastAsia="Times New Roman" w:hAnsi="Calibri" w:cs="Times New Roman"/>
          <w:color w:val="FF0000"/>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Courier New" w:eastAsia="Times New Roman" w:hAnsi="Courier New" w:cs="Courier New"/>
          <w:lang w:eastAsia="de-DE"/>
        </w:rPr>
        <w:t>o</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w:t>
      </w:r>
      <w:r w:rsidRPr="003F05E6">
        <w:rPr>
          <w:rFonts w:ascii="Calibri" w:eastAsia="Times New Roman" w:hAnsi="Calibri" w:cs="Times New Roman"/>
          <w:color w:val="FF0000"/>
          <w:lang w:eastAsia="de-DE"/>
        </w:rPr>
        <w:t>Die ZfsL tragen den Eingang der EFZ ab dem 15.01. und ab dem 15.08. regelmäßig in PVP ein. Dort informieren sich die PSS über den Eingang ihres EFZ.</w:t>
      </w:r>
    </w:p>
    <w:p w14:paraId="795A10F1" w14:textId="77777777" w:rsidR="008016C9" w:rsidRPr="008016C9" w:rsidRDefault="008016C9" w:rsidP="008016C9">
      <w:pPr>
        <w:shd w:val="clear" w:color="auto" w:fill="FFFFFF"/>
        <w:spacing w:after="0" w:line="240" w:lineRule="auto"/>
        <w:ind w:left="72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&lt;![endif]&gt;Die Universität sollte die PSS deutlich früher über den Beginn des schulpraktischen Teils informieren, und zwar mindestens ein Kalenderjahr vor Beginn. Im Durchgang 09/2023 fällt in mehreren Einzelfällen auf, dass PSS aus gutem Grund lange vom 15.09. als Beginn ausgegangen sind und nun nicht an den ersten beiden Wochen des schulpraktischen Teils teilnehmen können. Eine aktive Bekanntgabe des Zeitfenstermodells könnte dabei helfen.</w:t>
      </w:r>
    </w:p>
    <w:p w14:paraId="0F48DB40" w14:textId="77777777" w:rsidR="008016C9" w:rsidRPr="008016C9" w:rsidRDefault="008016C9" w:rsidP="008016C9">
      <w:pPr>
        <w:shd w:val="clear" w:color="auto" w:fill="FFFFFF"/>
        <w:spacing w:after="0" w:line="240" w:lineRule="auto"/>
        <w:ind w:left="72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&lt;![endif]&gt;Abschlusseintrag Schulen – BPG Formular</w:t>
      </w:r>
    </w:p>
    <w:p w14:paraId="790FD6BA" w14:textId="77777777" w:rsidR="008016C9" w:rsidRPr="008016C9" w:rsidRDefault="008016C9" w:rsidP="008016C9">
      <w:pPr>
        <w:shd w:val="clear" w:color="auto" w:fill="FFFFFF"/>
        <w:spacing w:after="0" w:line="240" w:lineRule="auto"/>
        <w:ind w:left="144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Courier New" w:eastAsia="Times New Roman" w:hAnsi="Courier New" w:cs="Courier New"/>
          <w:lang w:eastAsia="de-DE"/>
        </w:rPr>
        <w:t>o</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&lt;![endif]&gt;Der Abschlusseintrag der Schulen enthält in aller Regel den letzten Tag des schulpraktischen Teils. In Einzelfällen werden frühere Termine eingetragen. Viele Schulen tragen bisher nichts ein.</w:t>
      </w:r>
    </w:p>
    <w:p w14:paraId="6FAD8B6A" w14:textId="77777777" w:rsidR="008016C9" w:rsidRPr="008016C9" w:rsidRDefault="008016C9" w:rsidP="008016C9">
      <w:pPr>
        <w:shd w:val="clear" w:color="auto" w:fill="FFFFFF"/>
        <w:spacing w:after="0" w:line="240" w:lineRule="auto"/>
        <w:ind w:left="144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Courier New" w:eastAsia="Times New Roman" w:hAnsi="Courier New" w:cs="Courier New"/>
          <w:lang w:eastAsia="de-DE"/>
        </w:rPr>
        <w:t>o</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&lt;![endif]&gt;Das schriftliche BPG-Doppel-Formular enthält den Zeitraum des schulpraktischen Teils. Dort können die Schulen entsprechend ein früheres Ende eintragen, falls PSS in Einzelfällen an den letzten Tagen nicht mehr an der Schule erscheinen.</w:t>
      </w:r>
    </w:p>
    <w:p w14:paraId="6FCA466F" w14:textId="77777777" w:rsidR="008016C9" w:rsidRPr="008016C9" w:rsidRDefault="008016C9" w:rsidP="008016C9">
      <w:pPr>
        <w:shd w:val="clear" w:color="auto" w:fill="FFFFFF"/>
        <w:spacing w:after="0" w:line="240" w:lineRule="auto"/>
        <w:ind w:left="1440" w:hanging="360"/>
        <w:rPr>
          <w:rFonts w:ascii="Calibri" w:eastAsia="Times New Roman" w:hAnsi="Calibri" w:cs="Times New Roman"/>
          <w:lang w:eastAsia="de-DE"/>
        </w:rPr>
      </w:pPr>
      <w:proofErr w:type="gramStart"/>
      <w:r w:rsidRPr="008016C9">
        <w:rPr>
          <w:rFonts w:ascii="Calibri" w:eastAsia="Times New Roman" w:hAnsi="Calibri" w:cs="Times New Roman"/>
          <w:lang w:eastAsia="de-DE"/>
        </w:rPr>
        <w:t>&lt;![</w:t>
      </w:r>
      <w:proofErr w:type="gramEnd"/>
      <w:r w:rsidRPr="008016C9">
        <w:rPr>
          <w:rFonts w:ascii="Calibri" w:eastAsia="Times New Roman" w:hAnsi="Calibri" w:cs="Times New Roman"/>
          <w:lang w:eastAsia="de-DE"/>
        </w:rPr>
        <w:t>if !supportLists]&gt;</w:t>
      </w:r>
      <w:r w:rsidRPr="008016C9">
        <w:rPr>
          <w:rFonts w:ascii="Courier New" w:eastAsia="Times New Roman" w:hAnsi="Courier New" w:cs="Courier New"/>
          <w:lang w:eastAsia="de-DE"/>
        </w:rPr>
        <w:t>o</w:t>
      </w:r>
      <w:r w:rsidRPr="008016C9">
        <w:rPr>
          <w:rFonts w:ascii="Times New Roman" w:eastAsia="Times New Roman" w:hAnsi="Times New Roman" w:cs="Times New Roman"/>
          <w:sz w:val="14"/>
          <w:szCs w:val="14"/>
          <w:lang w:eastAsia="de-DE"/>
        </w:rPr>
        <w:t>   </w:t>
      </w:r>
      <w:r w:rsidRPr="008016C9">
        <w:rPr>
          <w:rFonts w:ascii="Calibri" w:eastAsia="Times New Roman" w:hAnsi="Calibri" w:cs="Times New Roman"/>
          <w:lang w:eastAsia="de-DE"/>
        </w:rPr>
        <w:t>&lt;![endif]&gt;Der PVP-Eintrag und das BPG-Formular sind redundant. Es sollte daher ein Nachweis entfallen. Wir präferieren die Beibehaltung des schriftlichen Formulars und das Wegfallen des Eintrags in PVP. Wenn das nicht möglich ist, sollte einheitlich der letzte Tag des schulpraktischen Teils in PVP eingetragen werden.</w:t>
      </w:r>
    </w:p>
    <w:p w14:paraId="3DFD03F0" w14:textId="77777777" w:rsidR="008016C9" w:rsidRPr="008016C9" w:rsidRDefault="008016C9" w:rsidP="008016C9">
      <w:pPr>
        <w:shd w:val="clear" w:color="auto" w:fill="FFFFFF"/>
        <w:spacing w:after="240" w:line="240" w:lineRule="auto"/>
        <w:rPr>
          <w:rFonts w:ascii="Fira Sans" w:eastAsia="Times New Roman" w:hAnsi="Fira Sans" w:cs="Times New Roman"/>
          <w:sz w:val="27"/>
          <w:szCs w:val="27"/>
          <w:lang w:eastAsia="de-DE"/>
        </w:rPr>
      </w:pPr>
      <w:r w:rsidRPr="008016C9">
        <w:rPr>
          <w:rFonts w:ascii="Fira Sans" w:eastAsia="Times New Roman" w:hAnsi="Fira Sans" w:cs="Times New Roman"/>
          <w:sz w:val="27"/>
          <w:szCs w:val="27"/>
          <w:lang w:eastAsia="de-DE"/>
        </w:rPr>
        <w:t> </w:t>
      </w:r>
    </w:p>
    <w:p w14:paraId="2E8CF285" w14:textId="77777777" w:rsidR="008016C9" w:rsidRPr="008016C9" w:rsidRDefault="008016C9" w:rsidP="008016C9">
      <w:pPr>
        <w:shd w:val="clear" w:color="auto" w:fill="FFFFFF"/>
        <w:spacing w:after="0" w:line="240" w:lineRule="auto"/>
        <w:rPr>
          <w:rFonts w:ascii="Calibri" w:eastAsia="Times New Roman" w:hAnsi="Calibri" w:cs="Times New Roman"/>
          <w:lang w:eastAsia="de-DE"/>
        </w:rPr>
      </w:pPr>
      <w:r w:rsidRPr="008016C9">
        <w:rPr>
          <w:rFonts w:ascii="Calibri" w:eastAsia="Times New Roman" w:hAnsi="Calibri" w:cs="Times New Roman"/>
          <w:lang w:eastAsia="de-DE"/>
        </w:rPr>
        <w:t>Viele Grüße</w:t>
      </w:r>
    </w:p>
    <w:p w14:paraId="7040941B" w14:textId="77777777" w:rsidR="008016C9" w:rsidRPr="008016C9" w:rsidRDefault="008016C9" w:rsidP="008016C9">
      <w:pPr>
        <w:shd w:val="clear" w:color="auto" w:fill="FFFFFF"/>
        <w:spacing w:after="240" w:line="240" w:lineRule="auto"/>
        <w:rPr>
          <w:rFonts w:ascii="Fira Sans" w:eastAsia="Times New Roman" w:hAnsi="Fira Sans" w:cs="Times New Roman"/>
          <w:sz w:val="27"/>
          <w:szCs w:val="27"/>
          <w:lang w:eastAsia="de-DE"/>
        </w:rPr>
      </w:pPr>
      <w:r w:rsidRPr="008016C9">
        <w:rPr>
          <w:rFonts w:ascii="Fira Sans" w:eastAsia="Times New Roman" w:hAnsi="Fira Sans" w:cs="Times New Roman"/>
          <w:sz w:val="27"/>
          <w:szCs w:val="27"/>
          <w:lang w:eastAsia="de-DE"/>
        </w:rPr>
        <w:t> </w:t>
      </w:r>
    </w:p>
    <w:p w14:paraId="787ECE0F" w14:textId="77777777" w:rsidR="008016C9" w:rsidRPr="008016C9" w:rsidRDefault="008016C9" w:rsidP="008016C9">
      <w:pPr>
        <w:shd w:val="clear" w:color="auto" w:fill="FFFFFF"/>
        <w:spacing w:after="0" w:line="240" w:lineRule="auto"/>
        <w:rPr>
          <w:rFonts w:ascii="Calibri" w:eastAsia="Times New Roman" w:hAnsi="Calibri" w:cs="Times New Roman"/>
          <w:lang w:eastAsia="de-DE"/>
        </w:rPr>
      </w:pPr>
      <w:r w:rsidRPr="008016C9">
        <w:rPr>
          <w:rFonts w:ascii="Calibri" w:eastAsia="Times New Roman" w:hAnsi="Calibri" w:cs="Times New Roman"/>
          <w:lang w:eastAsia="de-DE"/>
        </w:rPr>
        <w:t>Christian</w:t>
      </w:r>
    </w:p>
    <w:p w14:paraId="0987BDB5" w14:textId="77777777" w:rsidR="00301A37" w:rsidRDefault="00301A37"/>
    <w:sectPr w:rsidR="00301A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Fira Sans">
    <w:altName w:val="Fira Sans"/>
    <w:charset w:val="00"/>
    <w:family w:val="swiss"/>
    <w:pitch w:val="variable"/>
    <w:sig w:usb0="600002FF" w:usb1="00000001"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80C"/>
    <w:rsid w:val="000109E9"/>
    <w:rsid w:val="000148A1"/>
    <w:rsid w:val="0004283F"/>
    <w:rsid w:val="00044863"/>
    <w:rsid w:val="000448B0"/>
    <w:rsid w:val="0006253B"/>
    <w:rsid w:val="000A366D"/>
    <w:rsid w:val="000B0B14"/>
    <w:rsid w:val="00114398"/>
    <w:rsid w:val="00133907"/>
    <w:rsid w:val="001552D1"/>
    <w:rsid w:val="00165BD4"/>
    <w:rsid w:val="00196836"/>
    <w:rsid w:val="001A1FEF"/>
    <w:rsid w:val="001B021B"/>
    <w:rsid w:val="001B6F41"/>
    <w:rsid w:val="001F6AC7"/>
    <w:rsid w:val="00225500"/>
    <w:rsid w:val="0026648C"/>
    <w:rsid w:val="002953BB"/>
    <w:rsid w:val="002B4012"/>
    <w:rsid w:val="002E186D"/>
    <w:rsid w:val="00301A37"/>
    <w:rsid w:val="0032474F"/>
    <w:rsid w:val="00341B32"/>
    <w:rsid w:val="00356B9D"/>
    <w:rsid w:val="00376E04"/>
    <w:rsid w:val="003F05E6"/>
    <w:rsid w:val="00491919"/>
    <w:rsid w:val="004D33E3"/>
    <w:rsid w:val="00506695"/>
    <w:rsid w:val="00506D3D"/>
    <w:rsid w:val="0052218C"/>
    <w:rsid w:val="00557345"/>
    <w:rsid w:val="0056137A"/>
    <w:rsid w:val="00574043"/>
    <w:rsid w:val="005C78F4"/>
    <w:rsid w:val="005D5349"/>
    <w:rsid w:val="005F4385"/>
    <w:rsid w:val="0060017E"/>
    <w:rsid w:val="00635D56"/>
    <w:rsid w:val="00652834"/>
    <w:rsid w:val="006611AB"/>
    <w:rsid w:val="00675720"/>
    <w:rsid w:val="00675C72"/>
    <w:rsid w:val="006D5F06"/>
    <w:rsid w:val="0076624D"/>
    <w:rsid w:val="00782844"/>
    <w:rsid w:val="007C2ED5"/>
    <w:rsid w:val="007C3934"/>
    <w:rsid w:val="007E72BC"/>
    <w:rsid w:val="00800BFF"/>
    <w:rsid w:val="008016C9"/>
    <w:rsid w:val="008038B2"/>
    <w:rsid w:val="00807126"/>
    <w:rsid w:val="00840BFE"/>
    <w:rsid w:val="0085180C"/>
    <w:rsid w:val="0089722D"/>
    <w:rsid w:val="008C0A18"/>
    <w:rsid w:val="00944EDF"/>
    <w:rsid w:val="00950151"/>
    <w:rsid w:val="00980A39"/>
    <w:rsid w:val="009B55BF"/>
    <w:rsid w:val="009E3E44"/>
    <w:rsid w:val="009F3698"/>
    <w:rsid w:val="00A06745"/>
    <w:rsid w:val="00AD1A65"/>
    <w:rsid w:val="00B0412A"/>
    <w:rsid w:val="00B812EF"/>
    <w:rsid w:val="00B937C3"/>
    <w:rsid w:val="00BD4343"/>
    <w:rsid w:val="00BD7CA9"/>
    <w:rsid w:val="00C768F5"/>
    <w:rsid w:val="00C8202C"/>
    <w:rsid w:val="00CC2F7F"/>
    <w:rsid w:val="00CE0189"/>
    <w:rsid w:val="00CF1148"/>
    <w:rsid w:val="00D46586"/>
    <w:rsid w:val="00D53E5B"/>
    <w:rsid w:val="00DF1C69"/>
    <w:rsid w:val="00E136DD"/>
    <w:rsid w:val="00E55C76"/>
    <w:rsid w:val="00E77431"/>
    <w:rsid w:val="00E86068"/>
    <w:rsid w:val="00F04CF0"/>
    <w:rsid w:val="00F237BD"/>
    <w:rsid w:val="00F27796"/>
    <w:rsid w:val="00FB15C2"/>
    <w:rsid w:val="00FB1A9D"/>
    <w:rsid w:val="00FD5248"/>
    <w:rsid w:val="00FF19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768D89-0B32-4324-8A85-47E96790A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90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Words>
  <Characters>2274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4</cp:revision>
  <dcterms:created xsi:type="dcterms:W3CDTF">2023-08-21T08:17:00Z</dcterms:created>
  <dcterms:modified xsi:type="dcterms:W3CDTF">2023-08-22T08:33:00Z</dcterms:modified>
</cp:coreProperties>
</file>