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D546"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b/>
          <w:bCs/>
          <w:color w:val="000000"/>
          <w:sz w:val="20"/>
          <w:szCs w:val="20"/>
          <w:lang w:eastAsia="de-DE"/>
        </w:rPr>
        <w:t>AN DIE SCHULLEITUNGEN UND DIE AUSBILDUNGSBEAUFTRAGTEN IM PRAXISSEMESTER</w:t>
      </w:r>
    </w:p>
    <w:p w14:paraId="5844E7D9"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p>
    <w:p w14:paraId="667F4EC4"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b/>
          <w:bCs/>
          <w:color w:val="000000"/>
          <w:sz w:val="20"/>
          <w:szCs w:val="20"/>
          <w:lang w:eastAsia="de-DE"/>
        </w:rPr>
        <w:t>Sehr geehrte Damen und Herren, liebe ABBAs im PS,</w:t>
      </w:r>
    </w:p>
    <w:p w14:paraId="3CFD945D"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p>
    <w:p w14:paraId="6731817C"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zu unserer eigenen Überraschung melden wir uns zwei Tage vor der zentralen Einführungsveranstaltung ins PS 09/2021 doch noch einmal bei Ihnen.</w:t>
      </w:r>
    </w:p>
    <w:p w14:paraId="714159BF"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p>
    <w:p w14:paraId="731CDD35"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Der Grund:</w:t>
      </w:r>
    </w:p>
    <w:p w14:paraId="355F3EF4"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Wir haben erst gestern in Erfahrung bringen können, dass die Landesregierung am 28.06. 2021 recht geräuschlos die Erlasslage bzgl. der Präsenzflicht im Praxissemester wieder rückformuliert hat. Es gilt nun wieder der Wortlaut des Praxiselemente-Erlasses vom 28.06.2012</w:t>
      </w:r>
    </w:p>
    <w:p w14:paraId="21FEE47E"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mit allen dort formulierten Anwesenheitspflichten der PS-Studierenden an den beiden sog. schulseitigen Lernorten Schule und ZfsL (z.B. 250 Zeitstunden).</w:t>
      </w:r>
    </w:p>
    <w:p w14:paraId="4A90850C"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hyperlink r:id="rId4" w:tgtFrame="_blank" w:history="1">
        <w:r w:rsidRPr="00484C7D">
          <w:rPr>
            <w:rFonts w:ascii="Segoe UI" w:eastAsia="Times New Roman" w:hAnsi="Segoe UI" w:cs="Segoe UI"/>
            <w:color w:val="3C61AA"/>
            <w:sz w:val="20"/>
            <w:szCs w:val="20"/>
            <w:u w:val="single"/>
            <w:lang w:eastAsia="de-DE"/>
          </w:rPr>
          <w:t>https://bass.schul-welt.de/12448.htm</w:t>
        </w:r>
      </w:hyperlink>
    </w:p>
    <w:p w14:paraId="254CFDF2"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p>
    <w:p w14:paraId="15B6E590"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Die coronabedingten Flexibilisierungsmöglichkeiten der Schulen (RdErl. v. 12.02.2021 (ABl. NRW. 02/21); RdErl. v. 19.07.2020 (ABl. NRW. 08/2020) sind somit wieder aufgehoben.</w:t>
      </w:r>
    </w:p>
    <w:p w14:paraId="24918514"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p>
    <w:p w14:paraId="7DAB19D7"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Entsprechend haben wir nun die "Corona-Seiten</w:t>
      </w:r>
      <w:proofErr w:type="gramStart"/>
      <w:r w:rsidRPr="00484C7D">
        <w:rPr>
          <w:rFonts w:ascii="Segoe UI" w:eastAsia="Times New Roman" w:hAnsi="Segoe UI" w:cs="Segoe UI"/>
          <w:color w:val="000000"/>
          <w:sz w:val="20"/>
          <w:szCs w:val="20"/>
          <w:lang w:eastAsia="de-DE"/>
        </w:rPr>
        <w:t>"  unserer</w:t>
      </w:r>
      <w:proofErr w:type="gramEnd"/>
      <w:r w:rsidRPr="00484C7D">
        <w:rPr>
          <w:rFonts w:ascii="Segoe UI" w:eastAsia="Times New Roman" w:hAnsi="Segoe UI" w:cs="Segoe UI"/>
          <w:color w:val="000000"/>
          <w:sz w:val="20"/>
          <w:szCs w:val="20"/>
          <w:lang w:eastAsia="de-DE"/>
        </w:rPr>
        <w:t xml:space="preserve"> PS-INFO angepasst (S.56f.)</w:t>
      </w:r>
    </w:p>
    <w:p w14:paraId="280B5B8C"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Bitte entschuldigen Sie diese recht späte Korrektur.</w:t>
      </w:r>
    </w:p>
    <w:p w14:paraId="56C3C8DF"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Wir vermuten, dass auch viele Schulen von dieser Änderung überrascht sind und hätten uns eine deutlichere Kommunikation der veränderten landesweiten Regelungen für das Praxissemester gewünscht.</w:t>
      </w:r>
    </w:p>
    <w:p w14:paraId="2FFE0A00"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p>
    <w:p w14:paraId="3FD2668F"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Viele Grüße</w:t>
      </w:r>
    </w:p>
    <w:p w14:paraId="05B55D82"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Sabine Badde &amp; Udo Nesselbosch</w:t>
      </w:r>
    </w:p>
    <w:p w14:paraId="19D10ABD" w14:textId="77777777" w:rsidR="00484C7D" w:rsidRPr="00484C7D" w:rsidRDefault="00484C7D" w:rsidP="00484C7D">
      <w:pPr>
        <w:spacing w:after="0" w:line="240" w:lineRule="auto"/>
        <w:rPr>
          <w:rFonts w:ascii="Segoe UI" w:eastAsia="Times New Roman" w:hAnsi="Segoe UI" w:cs="Segoe UI"/>
          <w:color w:val="000000"/>
          <w:sz w:val="20"/>
          <w:szCs w:val="20"/>
          <w:lang w:eastAsia="de-DE"/>
        </w:rPr>
      </w:pPr>
      <w:r w:rsidRPr="00484C7D">
        <w:rPr>
          <w:rFonts w:ascii="Segoe UI" w:eastAsia="Times New Roman" w:hAnsi="Segoe UI" w:cs="Segoe UI"/>
          <w:color w:val="000000"/>
          <w:sz w:val="20"/>
          <w:szCs w:val="20"/>
          <w:lang w:eastAsia="de-DE"/>
        </w:rPr>
        <w:t>Praba-Team ZfsL MS GyGe  </w:t>
      </w:r>
    </w:p>
    <w:p w14:paraId="251DD8F0"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0F99"/>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F96"/>
    <w:rsid w:val="0017641E"/>
    <w:rsid w:val="00176A11"/>
    <w:rsid w:val="001775EB"/>
    <w:rsid w:val="00177C80"/>
    <w:rsid w:val="00177D47"/>
    <w:rsid w:val="00180F99"/>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7D"/>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40A"/>
    <w:rsid w:val="005409AE"/>
    <w:rsid w:val="00541FDF"/>
    <w:rsid w:val="00542452"/>
    <w:rsid w:val="00542B21"/>
    <w:rsid w:val="00544390"/>
    <w:rsid w:val="00544470"/>
    <w:rsid w:val="005462EB"/>
    <w:rsid w:val="005465E4"/>
    <w:rsid w:val="005470C7"/>
    <w:rsid w:val="00547410"/>
    <w:rsid w:val="00550871"/>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4BD2"/>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63E0"/>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D9D"/>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5BA0"/>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601AB"/>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26F"/>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4DD"/>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712D0-D5BB-4865-8CEE-93EA9F56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6765">
      <w:bodyDiv w:val="1"/>
      <w:marLeft w:val="0"/>
      <w:marRight w:val="0"/>
      <w:marTop w:val="0"/>
      <w:marBottom w:val="0"/>
      <w:divBdr>
        <w:top w:val="none" w:sz="0" w:space="0" w:color="auto"/>
        <w:left w:val="none" w:sz="0" w:space="0" w:color="auto"/>
        <w:bottom w:val="none" w:sz="0" w:space="0" w:color="auto"/>
        <w:right w:val="none" w:sz="0" w:space="0" w:color="auto"/>
      </w:divBdr>
      <w:divsChild>
        <w:div w:id="423765389">
          <w:marLeft w:val="0"/>
          <w:marRight w:val="0"/>
          <w:marTop w:val="0"/>
          <w:marBottom w:val="0"/>
          <w:divBdr>
            <w:top w:val="none" w:sz="0" w:space="0" w:color="auto"/>
            <w:left w:val="none" w:sz="0" w:space="0" w:color="auto"/>
            <w:bottom w:val="none" w:sz="0" w:space="0" w:color="auto"/>
            <w:right w:val="none" w:sz="0" w:space="0" w:color="auto"/>
          </w:divBdr>
        </w:div>
        <w:div w:id="759446843">
          <w:marLeft w:val="0"/>
          <w:marRight w:val="0"/>
          <w:marTop w:val="0"/>
          <w:marBottom w:val="0"/>
          <w:divBdr>
            <w:top w:val="none" w:sz="0" w:space="0" w:color="auto"/>
            <w:left w:val="none" w:sz="0" w:space="0" w:color="auto"/>
            <w:bottom w:val="none" w:sz="0" w:space="0" w:color="auto"/>
            <w:right w:val="none" w:sz="0" w:space="0" w:color="auto"/>
          </w:divBdr>
        </w:div>
        <w:div w:id="437716894">
          <w:marLeft w:val="0"/>
          <w:marRight w:val="0"/>
          <w:marTop w:val="0"/>
          <w:marBottom w:val="0"/>
          <w:divBdr>
            <w:top w:val="none" w:sz="0" w:space="0" w:color="auto"/>
            <w:left w:val="none" w:sz="0" w:space="0" w:color="auto"/>
            <w:bottom w:val="none" w:sz="0" w:space="0" w:color="auto"/>
            <w:right w:val="none" w:sz="0" w:space="0" w:color="auto"/>
          </w:divBdr>
        </w:div>
        <w:div w:id="868303559">
          <w:marLeft w:val="0"/>
          <w:marRight w:val="0"/>
          <w:marTop w:val="0"/>
          <w:marBottom w:val="0"/>
          <w:divBdr>
            <w:top w:val="none" w:sz="0" w:space="0" w:color="auto"/>
            <w:left w:val="none" w:sz="0" w:space="0" w:color="auto"/>
            <w:bottom w:val="none" w:sz="0" w:space="0" w:color="auto"/>
            <w:right w:val="none" w:sz="0" w:space="0" w:color="auto"/>
          </w:divBdr>
        </w:div>
        <w:div w:id="2037345189">
          <w:marLeft w:val="0"/>
          <w:marRight w:val="0"/>
          <w:marTop w:val="0"/>
          <w:marBottom w:val="0"/>
          <w:divBdr>
            <w:top w:val="none" w:sz="0" w:space="0" w:color="auto"/>
            <w:left w:val="none" w:sz="0" w:space="0" w:color="auto"/>
            <w:bottom w:val="none" w:sz="0" w:space="0" w:color="auto"/>
            <w:right w:val="none" w:sz="0" w:space="0" w:color="auto"/>
          </w:divBdr>
        </w:div>
        <w:div w:id="1002203408">
          <w:marLeft w:val="0"/>
          <w:marRight w:val="0"/>
          <w:marTop w:val="0"/>
          <w:marBottom w:val="0"/>
          <w:divBdr>
            <w:top w:val="none" w:sz="0" w:space="0" w:color="auto"/>
            <w:left w:val="none" w:sz="0" w:space="0" w:color="auto"/>
            <w:bottom w:val="none" w:sz="0" w:space="0" w:color="auto"/>
            <w:right w:val="none" w:sz="0" w:space="0" w:color="auto"/>
          </w:divBdr>
        </w:div>
        <w:div w:id="898246981">
          <w:marLeft w:val="0"/>
          <w:marRight w:val="0"/>
          <w:marTop w:val="0"/>
          <w:marBottom w:val="0"/>
          <w:divBdr>
            <w:top w:val="none" w:sz="0" w:space="0" w:color="auto"/>
            <w:left w:val="none" w:sz="0" w:space="0" w:color="auto"/>
            <w:bottom w:val="none" w:sz="0" w:space="0" w:color="auto"/>
            <w:right w:val="none" w:sz="0" w:space="0" w:color="auto"/>
          </w:divBdr>
        </w:div>
        <w:div w:id="1410082332">
          <w:marLeft w:val="0"/>
          <w:marRight w:val="0"/>
          <w:marTop w:val="0"/>
          <w:marBottom w:val="0"/>
          <w:divBdr>
            <w:top w:val="none" w:sz="0" w:space="0" w:color="auto"/>
            <w:left w:val="none" w:sz="0" w:space="0" w:color="auto"/>
            <w:bottom w:val="none" w:sz="0" w:space="0" w:color="auto"/>
            <w:right w:val="none" w:sz="0" w:space="0" w:color="auto"/>
          </w:divBdr>
        </w:div>
        <w:div w:id="121584775">
          <w:marLeft w:val="0"/>
          <w:marRight w:val="0"/>
          <w:marTop w:val="0"/>
          <w:marBottom w:val="0"/>
          <w:divBdr>
            <w:top w:val="none" w:sz="0" w:space="0" w:color="auto"/>
            <w:left w:val="none" w:sz="0" w:space="0" w:color="auto"/>
            <w:bottom w:val="none" w:sz="0" w:space="0" w:color="auto"/>
            <w:right w:val="none" w:sz="0" w:space="0" w:color="auto"/>
          </w:divBdr>
        </w:div>
        <w:div w:id="756514305">
          <w:marLeft w:val="0"/>
          <w:marRight w:val="0"/>
          <w:marTop w:val="0"/>
          <w:marBottom w:val="0"/>
          <w:divBdr>
            <w:top w:val="none" w:sz="0" w:space="0" w:color="auto"/>
            <w:left w:val="none" w:sz="0" w:space="0" w:color="auto"/>
            <w:bottom w:val="none" w:sz="0" w:space="0" w:color="auto"/>
            <w:right w:val="none" w:sz="0" w:space="0" w:color="auto"/>
          </w:divBdr>
        </w:div>
        <w:div w:id="284821022">
          <w:marLeft w:val="0"/>
          <w:marRight w:val="0"/>
          <w:marTop w:val="0"/>
          <w:marBottom w:val="0"/>
          <w:divBdr>
            <w:top w:val="none" w:sz="0" w:space="0" w:color="auto"/>
            <w:left w:val="none" w:sz="0" w:space="0" w:color="auto"/>
            <w:bottom w:val="none" w:sz="0" w:space="0" w:color="auto"/>
            <w:right w:val="none" w:sz="0" w:space="0" w:color="auto"/>
          </w:divBdr>
        </w:div>
        <w:div w:id="1124158267">
          <w:marLeft w:val="0"/>
          <w:marRight w:val="0"/>
          <w:marTop w:val="0"/>
          <w:marBottom w:val="0"/>
          <w:divBdr>
            <w:top w:val="none" w:sz="0" w:space="0" w:color="auto"/>
            <w:left w:val="none" w:sz="0" w:space="0" w:color="auto"/>
            <w:bottom w:val="none" w:sz="0" w:space="0" w:color="auto"/>
            <w:right w:val="none" w:sz="0" w:space="0" w:color="auto"/>
          </w:divBdr>
        </w:div>
        <w:div w:id="869876975">
          <w:marLeft w:val="0"/>
          <w:marRight w:val="0"/>
          <w:marTop w:val="0"/>
          <w:marBottom w:val="0"/>
          <w:divBdr>
            <w:top w:val="none" w:sz="0" w:space="0" w:color="auto"/>
            <w:left w:val="none" w:sz="0" w:space="0" w:color="auto"/>
            <w:bottom w:val="none" w:sz="0" w:space="0" w:color="auto"/>
            <w:right w:val="none" w:sz="0" w:space="0" w:color="auto"/>
          </w:divBdr>
        </w:div>
        <w:div w:id="797727684">
          <w:marLeft w:val="0"/>
          <w:marRight w:val="0"/>
          <w:marTop w:val="0"/>
          <w:marBottom w:val="0"/>
          <w:divBdr>
            <w:top w:val="none" w:sz="0" w:space="0" w:color="auto"/>
            <w:left w:val="none" w:sz="0" w:space="0" w:color="auto"/>
            <w:bottom w:val="none" w:sz="0" w:space="0" w:color="auto"/>
            <w:right w:val="none" w:sz="0" w:space="0" w:color="auto"/>
          </w:divBdr>
        </w:div>
        <w:div w:id="2146044548">
          <w:marLeft w:val="0"/>
          <w:marRight w:val="0"/>
          <w:marTop w:val="0"/>
          <w:marBottom w:val="0"/>
          <w:divBdr>
            <w:top w:val="none" w:sz="0" w:space="0" w:color="auto"/>
            <w:left w:val="none" w:sz="0" w:space="0" w:color="auto"/>
            <w:bottom w:val="none" w:sz="0" w:space="0" w:color="auto"/>
            <w:right w:val="none" w:sz="0" w:space="0" w:color="auto"/>
          </w:divBdr>
        </w:div>
        <w:div w:id="2017464273">
          <w:marLeft w:val="0"/>
          <w:marRight w:val="0"/>
          <w:marTop w:val="0"/>
          <w:marBottom w:val="0"/>
          <w:divBdr>
            <w:top w:val="none" w:sz="0" w:space="0" w:color="auto"/>
            <w:left w:val="none" w:sz="0" w:space="0" w:color="auto"/>
            <w:bottom w:val="none" w:sz="0" w:space="0" w:color="auto"/>
            <w:right w:val="none" w:sz="0" w:space="0" w:color="auto"/>
          </w:divBdr>
        </w:div>
        <w:div w:id="1198351147">
          <w:marLeft w:val="0"/>
          <w:marRight w:val="0"/>
          <w:marTop w:val="0"/>
          <w:marBottom w:val="0"/>
          <w:divBdr>
            <w:top w:val="none" w:sz="0" w:space="0" w:color="auto"/>
            <w:left w:val="none" w:sz="0" w:space="0" w:color="auto"/>
            <w:bottom w:val="none" w:sz="0" w:space="0" w:color="auto"/>
            <w:right w:val="none" w:sz="0" w:space="0" w:color="auto"/>
          </w:divBdr>
        </w:div>
        <w:div w:id="521943745">
          <w:marLeft w:val="0"/>
          <w:marRight w:val="0"/>
          <w:marTop w:val="0"/>
          <w:marBottom w:val="0"/>
          <w:divBdr>
            <w:top w:val="none" w:sz="0" w:space="0" w:color="auto"/>
            <w:left w:val="none" w:sz="0" w:space="0" w:color="auto"/>
            <w:bottom w:val="none" w:sz="0" w:space="0" w:color="auto"/>
            <w:right w:val="none" w:sz="0" w:space="0" w:color="auto"/>
          </w:divBdr>
        </w:div>
        <w:div w:id="459685045">
          <w:marLeft w:val="0"/>
          <w:marRight w:val="0"/>
          <w:marTop w:val="0"/>
          <w:marBottom w:val="0"/>
          <w:divBdr>
            <w:top w:val="none" w:sz="0" w:space="0" w:color="auto"/>
            <w:left w:val="none" w:sz="0" w:space="0" w:color="auto"/>
            <w:bottom w:val="none" w:sz="0" w:space="0" w:color="auto"/>
            <w:right w:val="none" w:sz="0" w:space="0" w:color="auto"/>
          </w:divBdr>
        </w:div>
        <w:div w:id="37901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s.schul-welt.de/12448.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1192</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2021-09-13T19:18:00Z</dcterms:created>
  <dcterms:modified xsi:type="dcterms:W3CDTF">2021-09-13T19:18:00Z</dcterms:modified>
</cp:coreProperties>
</file>