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40"/>
        <w:gridCol w:w="1258"/>
        <w:gridCol w:w="1741"/>
        <w:gridCol w:w="1584"/>
        <w:gridCol w:w="1439"/>
      </w:tblGrid>
      <w:tr w:rsidR="00ED350B" w:rsidTr="00ED350B">
        <w:trPr>
          <w:trHeight w:val="708"/>
        </w:trPr>
        <w:tc>
          <w:tcPr>
            <w:tcW w:w="4335" w:type="dxa"/>
            <w:gridSpan w:val="2"/>
            <w:vAlign w:val="center"/>
          </w:tcPr>
          <w:p w:rsidR="00ED350B" w:rsidRPr="00ED350B" w:rsidRDefault="009D1E9E" w:rsidP="008701B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ZfsL </w:t>
            </w:r>
          </w:p>
        </w:tc>
        <w:tc>
          <w:tcPr>
            <w:tcW w:w="4877" w:type="dxa"/>
            <w:gridSpan w:val="3"/>
            <w:vAlign w:val="center"/>
          </w:tcPr>
          <w:p w:rsidR="00ED350B" w:rsidRPr="00ED350B" w:rsidRDefault="009D1E9E" w:rsidP="00ED350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Seminar</w:t>
            </w:r>
          </w:p>
        </w:tc>
      </w:tr>
      <w:tr w:rsidR="008701B3" w:rsidTr="008701B3">
        <w:trPr>
          <w:trHeight w:val="2267"/>
        </w:trPr>
        <w:tc>
          <w:tcPr>
            <w:tcW w:w="9212" w:type="dxa"/>
            <w:gridSpan w:val="5"/>
            <w:vAlign w:val="center"/>
          </w:tcPr>
          <w:p w:rsidR="008701B3" w:rsidRPr="008701B3" w:rsidRDefault="008701B3" w:rsidP="008701B3">
            <w:pPr>
              <w:jc w:val="center"/>
              <w:rPr>
                <w:b/>
                <w:sz w:val="28"/>
                <w:szCs w:val="28"/>
              </w:rPr>
            </w:pPr>
            <w:r w:rsidRPr="008701B3">
              <w:rPr>
                <w:b/>
                <w:sz w:val="28"/>
                <w:szCs w:val="28"/>
              </w:rPr>
              <w:t>Selbstauskunft</w:t>
            </w:r>
          </w:p>
          <w:p w:rsidR="008701B3" w:rsidRPr="008701B3" w:rsidRDefault="008701B3" w:rsidP="008701B3">
            <w:pPr>
              <w:jc w:val="center"/>
              <w:rPr>
                <w:b/>
                <w:sz w:val="28"/>
                <w:szCs w:val="28"/>
              </w:rPr>
            </w:pPr>
            <w:r w:rsidRPr="008701B3">
              <w:rPr>
                <w:b/>
                <w:sz w:val="28"/>
                <w:szCs w:val="28"/>
              </w:rPr>
              <w:t>zur Steuerung des Personaleinsatzes im ZfsL</w:t>
            </w:r>
          </w:p>
          <w:p w:rsidR="008701B3" w:rsidRDefault="008701B3" w:rsidP="008701B3"/>
          <w:p w:rsidR="008701B3" w:rsidRPr="008701B3" w:rsidRDefault="008701B3" w:rsidP="00ED350B">
            <w:pPr>
              <w:rPr>
                <w:b/>
                <w:sz w:val="28"/>
                <w:szCs w:val="28"/>
              </w:rPr>
            </w:pPr>
            <w:r>
              <w:t>Diese Mitteilung über die Freistellung von der Unterrichtsverpflichtung ist von der Fachleiterin / dem Fachleiter persönlich auszufüllen. Sie dient der Information und Transparenz über deren Tätigkeiten sowie der Steuerung des Personaleinsatzes durch die Seminarleitung, die Leitung des ZfsL und die Bezirksregierung.</w:t>
            </w:r>
          </w:p>
        </w:tc>
      </w:tr>
      <w:tr w:rsidR="000F5C61" w:rsidTr="00296303">
        <w:trPr>
          <w:trHeight w:val="414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0F5C61" w:rsidRPr="00027B5C" w:rsidRDefault="000F5C61" w:rsidP="008701B3">
            <w:r w:rsidRPr="00027B5C">
              <w:t>Name, Vorname</w:t>
            </w:r>
          </w:p>
        </w:tc>
        <w:tc>
          <w:tcPr>
            <w:tcW w:w="6142" w:type="dxa"/>
            <w:gridSpan w:val="4"/>
            <w:vAlign w:val="center"/>
          </w:tcPr>
          <w:p w:rsidR="000F5C61" w:rsidRDefault="000F5C61" w:rsidP="008701B3"/>
        </w:tc>
      </w:tr>
      <w:tr w:rsidR="000F5C61" w:rsidTr="00963AD7">
        <w:trPr>
          <w:trHeight w:val="404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0F5C61" w:rsidRPr="00027B5C" w:rsidRDefault="000F5C61" w:rsidP="008701B3">
            <w:r w:rsidRPr="00027B5C">
              <w:t>Schulname, Schulform, Ort</w:t>
            </w:r>
          </w:p>
        </w:tc>
        <w:tc>
          <w:tcPr>
            <w:tcW w:w="6142" w:type="dxa"/>
            <w:gridSpan w:val="4"/>
            <w:vAlign w:val="center"/>
          </w:tcPr>
          <w:p w:rsidR="000F5C61" w:rsidRDefault="000F5C61" w:rsidP="008701B3"/>
        </w:tc>
      </w:tr>
      <w:tr w:rsidR="000F5C61" w:rsidTr="00957FC2">
        <w:trPr>
          <w:trHeight w:val="422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0F5C61" w:rsidRPr="00027B5C" w:rsidRDefault="000F5C61" w:rsidP="008701B3">
            <w:r w:rsidRPr="00027B5C">
              <w:t>Schulnummer</w:t>
            </w:r>
          </w:p>
        </w:tc>
        <w:tc>
          <w:tcPr>
            <w:tcW w:w="6142" w:type="dxa"/>
            <w:gridSpan w:val="4"/>
            <w:vAlign w:val="center"/>
          </w:tcPr>
          <w:p w:rsidR="000F5C61" w:rsidRDefault="000F5C61" w:rsidP="008701B3"/>
        </w:tc>
      </w:tr>
      <w:tr w:rsidR="008701B3" w:rsidTr="00A9761B">
        <w:tc>
          <w:tcPr>
            <w:tcW w:w="6141" w:type="dxa"/>
            <w:gridSpan w:val="3"/>
            <w:shd w:val="clear" w:color="auto" w:fill="D9D9D9" w:themeFill="background1" w:themeFillShade="D9"/>
            <w:vAlign w:val="center"/>
          </w:tcPr>
          <w:p w:rsidR="008701B3" w:rsidRPr="009D1E9E" w:rsidRDefault="009D1E9E" w:rsidP="00B5573A">
            <w:r>
              <w:t>reguläre wöchentliche</w:t>
            </w:r>
            <w:r w:rsidR="008701B3" w:rsidRPr="009D1E9E">
              <w:t xml:space="preserve"> Pflichtstundenzahl</w:t>
            </w:r>
            <w:r>
              <w:t xml:space="preserve"> a</w:t>
            </w:r>
            <w:r w:rsidR="008A4189" w:rsidRPr="009D1E9E">
              <w:t xml:space="preserve">b dem </w:t>
            </w:r>
            <w:r w:rsidR="00605E5C" w:rsidRPr="009D1E9E">
              <w:rPr>
                <w:color w:val="FF0000"/>
              </w:rPr>
              <w:t>01.0</w:t>
            </w:r>
            <w:r w:rsidR="00B5573A">
              <w:rPr>
                <w:color w:val="FF0000"/>
              </w:rPr>
              <w:t>8</w:t>
            </w:r>
            <w:r w:rsidR="00605E5C" w:rsidRPr="009D1E9E">
              <w:rPr>
                <w:color w:val="FF0000"/>
              </w:rPr>
              <w:t>.</w:t>
            </w:r>
            <w:r w:rsidRPr="009D1E9E">
              <w:rPr>
                <w:color w:val="FF0000"/>
              </w:rPr>
              <w:t>22</w:t>
            </w:r>
          </w:p>
        </w:tc>
        <w:tc>
          <w:tcPr>
            <w:tcW w:w="1622" w:type="dxa"/>
            <w:shd w:val="clear" w:color="auto" w:fill="B8CCE4" w:themeFill="accent1" w:themeFillTint="66"/>
            <w:vAlign w:val="center"/>
          </w:tcPr>
          <w:p w:rsidR="008701B3" w:rsidRDefault="008701B3" w:rsidP="008701B3">
            <w:pPr>
              <w:jc w:val="center"/>
            </w:pPr>
          </w:p>
        </w:tc>
        <w:tc>
          <w:tcPr>
            <w:tcW w:w="1449" w:type="dxa"/>
            <w:vAlign w:val="center"/>
          </w:tcPr>
          <w:p w:rsidR="008701B3" w:rsidRDefault="008701B3" w:rsidP="008701B3">
            <w:r>
              <w:t>Stunden</w:t>
            </w:r>
          </w:p>
        </w:tc>
      </w:tr>
      <w:tr w:rsidR="009D1E9E" w:rsidTr="00A9761B">
        <w:tc>
          <w:tcPr>
            <w:tcW w:w="6141" w:type="dxa"/>
            <w:gridSpan w:val="3"/>
            <w:shd w:val="clear" w:color="auto" w:fill="D9D9D9" w:themeFill="background1" w:themeFillShade="D9"/>
            <w:vAlign w:val="center"/>
          </w:tcPr>
          <w:p w:rsidR="009D1E9E" w:rsidRPr="009D1E9E" w:rsidRDefault="009D1E9E" w:rsidP="009D1E9E">
            <w:r>
              <w:t>b</w:t>
            </w:r>
            <w:r w:rsidRPr="009D1E9E">
              <w:t>ei Teilzeit: Anzahl der Stunden, um die reduziert wurde</w:t>
            </w:r>
          </w:p>
        </w:tc>
        <w:tc>
          <w:tcPr>
            <w:tcW w:w="1622" w:type="dxa"/>
            <w:shd w:val="clear" w:color="auto" w:fill="FFFF99"/>
            <w:vAlign w:val="center"/>
          </w:tcPr>
          <w:p w:rsidR="009D1E9E" w:rsidRDefault="009D1E9E" w:rsidP="008701B3">
            <w:pPr>
              <w:jc w:val="center"/>
            </w:pPr>
          </w:p>
        </w:tc>
        <w:tc>
          <w:tcPr>
            <w:tcW w:w="1449" w:type="dxa"/>
            <w:vAlign w:val="center"/>
          </w:tcPr>
          <w:p w:rsidR="009D1E9E" w:rsidRDefault="009D1E9E" w:rsidP="008701B3">
            <w:r>
              <w:t>Stunden</w:t>
            </w:r>
          </w:p>
        </w:tc>
      </w:tr>
      <w:tr w:rsidR="008701B3" w:rsidTr="00500E66"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8701B3" w:rsidRDefault="00AA553A" w:rsidP="009D1E9E">
            <w:r>
              <w:t>Ermäßigungsstunden, die an der Schule geführt</w:t>
            </w:r>
            <w:r w:rsidR="009D1E9E">
              <w:t xml:space="preserve"> werden</w:t>
            </w:r>
          </w:p>
        </w:tc>
        <w:tc>
          <w:tcPr>
            <w:tcW w:w="3071" w:type="dxa"/>
            <w:gridSpan w:val="2"/>
            <w:shd w:val="clear" w:color="auto" w:fill="D9D9D9" w:themeFill="background1" w:themeFillShade="D9"/>
            <w:vAlign w:val="center"/>
          </w:tcPr>
          <w:p w:rsidR="008701B3" w:rsidRPr="00E33CC6" w:rsidRDefault="008701B3" w:rsidP="008701B3">
            <w:r w:rsidRPr="00E33CC6">
              <w:t>Alter, Schwerbehinderung</w:t>
            </w:r>
            <w:r w:rsidR="00A9761B">
              <w:t xml:space="preserve">, </w:t>
            </w:r>
            <w:proofErr w:type="spellStart"/>
            <w:r w:rsidR="009D1E9E">
              <w:t>Vorgriffsstunden</w:t>
            </w:r>
            <w:proofErr w:type="spellEnd"/>
          </w:p>
        </w:tc>
        <w:tc>
          <w:tcPr>
            <w:tcW w:w="1622" w:type="dxa"/>
            <w:shd w:val="clear" w:color="auto" w:fill="FFFF99"/>
            <w:vAlign w:val="center"/>
          </w:tcPr>
          <w:p w:rsidR="008701B3" w:rsidRDefault="008701B3" w:rsidP="008701B3">
            <w:pPr>
              <w:jc w:val="center"/>
            </w:pPr>
          </w:p>
        </w:tc>
        <w:tc>
          <w:tcPr>
            <w:tcW w:w="1449" w:type="dxa"/>
          </w:tcPr>
          <w:p w:rsidR="008701B3" w:rsidRDefault="008701B3">
            <w:r w:rsidRPr="00947F1E">
              <w:t>Stunden</w:t>
            </w:r>
          </w:p>
        </w:tc>
      </w:tr>
      <w:tr w:rsidR="000F5C61" w:rsidTr="00500E66">
        <w:tc>
          <w:tcPr>
            <w:tcW w:w="3070" w:type="dxa"/>
            <w:vMerge w:val="restart"/>
            <w:shd w:val="clear" w:color="auto" w:fill="D9D9D9" w:themeFill="background1" w:themeFillShade="D9"/>
            <w:vAlign w:val="center"/>
          </w:tcPr>
          <w:p w:rsidR="000F5C61" w:rsidRPr="009D1E9E" w:rsidRDefault="000F5C61" w:rsidP="000F5C61">
            <w:r w:rsidRPr="009D1E9E">
              <w:t>Anrechnungsstunden</w:t>
            </w:r>
            <w:r w:rsidR="009D1E9E" w:rsidRPr="009D1E9E">
              <w:t xml:space="preserve"> aus </w:t>
            </w:r>
            <w:r w:rsidR="009D1E9E">
              <w:t xml:space="preserve">weiteren </w:t>
            </w:r>
            <w:r w:rsidR="009D1E9E" w:rsidRPr="009D1E9E">
              <w:t>Tä</w:t>
            </w:r>
            <w:r w:rsidR="009D1E9E">
              <w:t>tigkeiten</w:t>
            </w:r>
            <w:r w:rsidRPr="009D1E9E">
              <w:tab/>
            </w:r>
          </w:p>
        </w:tc>
        <w:tc>
          <w:tcPr>
            <w:tcW w:w="3071" w:type="dxa"/>
            <w:gridSpan w:val="2"/>
            <w:shd w:val="clear" w:color="auto" w:fill="D9D9D9" w:themeFill="background1" w:themeFillShade="D9"/>
            <w:vAlign w:val="center"/>
          </w:tcPr>
          <w:p w:rsidR="000F5C61" w:rsidRPr="00E33CC6" w:rsidRDefault="009D1E9E" w:rsidP="008701B3">
            <w:r>
              <w:t>Personalrat</w:t>
            </w:r>
          </w:p>
        </w:tc>
        <w:tc>
          <w:tcPr>
            <w:tcW w:w="1622" w:type="dxa"/>
            <w:shd w:val="clear" w:color="auto" w:fill="FFFF99"/>
            <w:vAlign w:val="center"/>
          </w:tcPr>
          <w:p w:rsidR="000F5C61" w:rsidRDefault="000F5C61" w:rsidP="008701B3">
            <w:pPr>
              <w:jc w:val="center"/>
            </w:pPr>
          </w:p>
        </w:tc>
        <w:tc>
          <w:tcPr>
            <w:tcW w:w="1449" w:type="dxa"/>
          </w:tcPr>
          <w:p w:rsidR="000F5C61" w:rsidRDefault="000F5C61">
            <w:r w:rsidRPr="00947F1E">
              <w:t>Stunden</w:t>
            </w:r>
          </w:p>
        </w:tc>
      </w:tr>
      <w:tr w:rsidR="000F5C61" w:rsidTr="00500E66">
        <w:tc>
          <w:tcPr>
            <w:tcW w:w="3070" w:type="dxa"/>
            <w:vMerge/>
            <w:shd w:val="clear" w:color="auto" w:fill="D9D9D9" w:themeFill="background1" w:themeFillShade="D9"/>
            <w:vAlign w:val="center"/>
          </w:tcPr>
          <w:p w:rsidR="000F5C61" w:rsidRDefault="000F5C61" w:rsidP="008701B3"/>
        </w:tc>
        <w:tc>
          <w:tcPr>
            <w:tcW w:w="3071" w:type="dxa"/>
            <w:gridSpan w:val="2"/>
            <w:shd w:val="clear" w:color="auto" w:fill="D9D9D9" w:themeFill="background1" w:themeFillShade="D9"/>
            <w:vAlign w:val="center"/>
          </w:tcPr>
          <w:p w:rsidR="000F5C61" w:rsidRPr="00E33CC6" w:rsidRDefault="00AA553A" w:rsidP="008701B3">
            <w:r>
              <w:t>Fachberatung</w:t>
            </w:r>
          </w:p>
        </w:tc>
        <w:tc>
          <w:tcPr>
            <w:tcW w:w="1622" w:type="dxa"/>
            <w:shd w:val="clear" w:color="auto" w:fill="FFFF99"/>
            <w:vAlign w:val="center"/>
          </w:tcPr>
          <w:p w:rsidR="000F5C61" w:rsidRDefault="000F5C61" w:rsidP="008701B3">
            <w:pPr>
              <w:jc w:val="center"/>
            </w:pPr>
          </w:p>
        </w:tc>
        <w:tc>
          <w:tcPr>
            <w:tcW w:w="1449" w:type="dxa"/>
          </w:tcPr>
          <w:p w:rsidR="000F5C61" w:rsidRDefault="000F5C61">
            <w:r w:rsidRPr="00947F1E">
              <w:t>Stunden</w:t>
            </w:r>
          </w:p>
        </w:tc>
      </w:tr>
      <w:tr w:rsidR="000F5C61" w:rsidTr="00500E66">
        <w:tc>
          <w:tcPr>
            <w:tcW w:w="3070" w:type="dxa"/>
            <w:vMerge/>
            <w:shd w:val="clear" w:color="auto" w:fill="D9D9D9" w:themeFill="background1" w:themeFillShade="D9"/>
            <w:vAlign w:val="center"/>
          </w:tcPr>
          <w:p w:rsidR="000F5C61" w:rsidRDefault="000F5C61" w:rsidP="008701B3"/>
        </w:tc>
        <w:tc>
          <w:tcPr>
            <w:tcW w:w="3071" w:type="dxa"/>
            <w:gridSpan w:val="2"/>
            <w:shd w:val="clear" w:color="auto" w:fill="D9D9D9" w:themeFill="background1" w:themeFillShade="D9"/>
            <w:vAlign w:val="center"/>
          </w:tcPr>
          <w:p w:rsidR="000F5C61" w:rsidRPr="00E33CC6" w:rsidRDefault="00AA553A" w:rsidP="008701B3">
            <w:r>
              <w:t>Fortbildung/</w:t>
            </w:r>
            <w:r w:rsidR="009D1E9E">
              <w:t>Kompetenzteam</w:t>
            </w:r>
          </w:p>
        </w:tc>
        <w:tc>
          <w:tcPr>
            <w:tcW w:w="1622" w:type="dxa"/>
            <w:shd w:val="clear" w:color="auto" w:fill="FFFF99"/>
            <w:vAlign w:val="center"/>
          </w:tcPr>
          <w:p w:rsidR="000F5C61" w:rsidRDefault="000F5C61" w:rsidP="008701B3">
            <w:pPr>
              <w:jc w:val="center"/>
            </w:pPr>
          </w:p>
        </w:tc>
        <w:tc>
          <w:tcPr>
            <w:tcW w:w="1449" w:type="dxa"/>
          </w:tcPr>
          <w:p w:rsidR="000F5C61" w:rsidRDefault="000F5C61">
            <w:r w:rsidRPr="00947F1E">
              <w:t>Stunden</w:t>
            </w:r>
          </w:p>
        </w:tc>
      </w:tr>
      <w:tr w:rsidR="000F5C61" w:rsidTr="00500E66">
        <w:tc>
          <w:tcPr>
            <w:tcW w:w="3070" w:type="dxa"/>
            <w:vMerge/>
            <w:shd w:val="clear" w:color="auto" w:fill="D9D9D9" w:themeFill="background1" w:themeFillShade="D9"/>
            <w:vAlign w:val="center"/>
          </w:tcPr>
          <w:p w:rsidR="000F5C61" w:rsidRDefault="000F5C61" w:rsidP="008701B3"/>
        </w:tc>
        <w:tc>
          <w:tcPr>
            <w:tcW w:w="3071" w:type="dxa"/>
            <w:gridSpan w:val="2"/>
            <w:shd w:val="clear" w:color="auto" w:fill="D9D9D9" w:themeFill="background1" w:themeFillShade="D9"/>
            <w:vAlign w:val="center"/>
          </w:tcPr>
          <w:p w:rsidR="000F5C61" w:rsidRPr="00E33CC6" w:rsidRDefault="00AA553A" w:rsidP="008701B3">
            <w:proofErr w:type="spellStart"/>
            <w:r>
              <w:t>QuaLis</w:t>
            </w:r>
            <w:proofErr w:type="spellEnd"/>
          </w:p>
        </w:tc>
        <w:tc>
          <w:tcPr>
            <w:tcW w:w="1622" w:type="dxa"/>
            <w:shd w:val="clear" w:color="auto" w:fill="FFFF99"/>
            <w:vAlign w:val="center"/>
          </w:tcPr>
          <w:p w:rsidR="000F5C61" w:rsidRDefault="000F5C61" w:rsidP="008701B3">
            <w:pPr>
              <w:jc w:val="center"/>
            </w:pPr>
          </w:p>
        </w:tc>
        <w:tc>
          <w:tcPr>
            <w:tcW w:w="1449" w:type="dxa"/>
          </w:tcPr>
          <w:p w:rsidR="000F5C61" w:rsidRDefault="000F5C61">
            <w:r w:rsidRPr="00947F1E">
              <w:t>Stunden</w:t>
            </w:r>
          </w:p>
        </w:tc>
      </w:tr>
      <w:tr w:rsidR="000F5C61" w:rsidTr="00A9761B">
        <w:tc>
          <w:tcPr>
            <w:tcW w:w="3070" w:type="dxa"/>
            <w:vMerge/>
            <w:shd w:val="clear" w:color="auto" w:fill="D9D9D9" w:themeFill="background1" w:themeFillShade="D9"/>
            <w:vAlign w:val="center"/>
          </w:tcPr>
          <w:p w:rsidR="000F5C61" w:rsidRDefault="000F5C61" w:rsidP="008701B3"/>
        </w:tc>
        <w:tc>
          <w:tcPr>
            <w:tcW w:w="3071" w:type="dxa"/>
            <w:gridSpan w:val="2"/>
            <w:shd w:val="clear" w:color="auto" w:fill="D9D9D9" w:themeFill="background1" w:themeFillShade="D9"/>
            <w:vAlign w:val="center"/>
          </w:tcPr>
          <w:p w:rsidR="000F5C61" w:rsidRPr="00E33CC6" w:rsidRDefault="00AA553A" w:rsidP="008701B3">
            <w:r>
              <w:t>POB-C</w:t>
            </w:r>
          </w:p>
        </w:tc>
        <w:tc>
          <w:tcPr>
            <w:tcW w:w="1622" w:type="dxa"/>
            <w:shd w:val="clear" w:color="auto" w:fill="FFFF99"/>
            <w:vAlign w:val="center"/>
          </w:tcPr>
          <w:p w:rsidR="000F5C61" w:rsidRDefault="000F5C61" w:rsidP="008701B3">
            <w:pPr>
              <w:jc w:val="center"/>
            </w:pPr>
          </w:p>
        </w:tc>
        <w:tc>
          <w:tcPr>
            <w:tcW w:w="1449" w:type="dxa"/>
          </w:tcPr>
          <w:p w:rsidR="000F5C61" w:rsidRDefault="000F5C61">
            <w:r w:rsidRPr="00947F1E">
              <w:t>Stunden</w:t>
            </w:r>
          </w:p>
        </w:tc>
      </w:tr>
      <w:tr w:rsidR="000F5C61" w:rsidTr="00A9761B">
        <w:tc>
          <w:tcPr>
            <w:tcW w:w="3070" w:type="dxa"/>
            <w:vMerge/>
            <w:shd w:val="clear" w:color="auto" w:fill="D9D9D9" w:themeFill="background1" w:themeFillShade="D9"/>
            <w:vAlign w:val="center"/>
          </w:tcPr>
          <w:p w:rsidR="000F5C61" w:rsidRDefault="000F5C61" w:rsidP="008701B3"/>
        </w:tc>
        <w:tc>
          <w:tcPr>
            <w:tcW w:w="3071" w:type="dxa"/>
            <w:gridSpan w:val="2"/>
            <w:shd w:val="clear" w:color="auto" w:fill="D9D9D9" w:themeFill="background1" w:themeFillShade="D9"/>
            <w:vAlign w:val="center"/>
          </w:tcPr>
          <w:p w:rsidR="000F5C61" w:rsidRPr="00E33CC6" w:rsidRDefault="009D1E9E" w:rsidP="008701B3">
            <w:r>
              <w:t>EOP</w:t>
            </w:r>
          </w:p>
        </w:tc>
        <w:tc>
          <w:tcPr>
            <w:tcW w:w="1622" w:type="dxa"/>
            <w:shd w:val="clear" w:color="auto" w:fill="FFFF99"/>
            <w:vAlign w:val="center"/>
          </w:tcPr>
          <w:p w:rsidR="000F5C61" w:rsidRDefault="000F5C61" w:rsidP="008701B3">
            <w:pPr>
              <w:jc w:val="center"/>
            </w:pPr>
          </w:p>
        </w:tc>
        <w:tc>
          <w:tcPr>
            <w:tcW w:w="1449" w:type="dxa"/>
          </w:tcPr>
          <w:p w:rsidR="000F5C61" w:rsidRDefault="000F5C61">
            <w:r w:rsidRPr="00947F1E">
              <w:t>Stunden</w:t>
            </w:r>
          </w:p>
        </w:tc>
      </w:tr>
      <w:tr w:rsidR="00F76771" w:rsidTr="00A9761B">
        <w:tc>
          <w:tcPr>
            <w:tcW w:w="3070" w:type="dxa"/>
            <w:vMerge/>
            <w:shd w:val="clear" w:color="auto" w:fill="D9D9D9" w:themeFill="background1" w:themeFillShade="D9"/>
            <w:vAlign w:val="center"/>
          </w:tcPr>
          <w:p w:rsidR="00F76771" w:rsidRDefault="00F76771" w:rsidP="008701B3"/>
        </w:tc>
        <w:tc>
          <w:tcPr>
            <w:tcW w:w="3071" w:type="dxa"/>
            <w:gridSpan w:val="2"/>
            <w:shd w:val="clear" w:color="auto" w:fill="D9D9D9" w:themeFill="background1" w:themeFillShade="D9"/>
            <w:vAlign w:val="center"/>
          </w:tcPr>
          <w:p w:rsidR="00F76771" w:rsidRDefault="00F76771" w:rsidP="008701B3">
            <w:r>
              <w:t>Medienberatung</w:t>
            </w:r>
          </w:p>
        </w:tc>
        <w:tc>
          <w:tcPr>
            <w:tcW w:w="1622" w:type="dxa"/>
            <w:shd w:val="clear" w:color="auto" w:fill="FFFF99"/>
            <w:vAlign w:val="center"/>
          </w:tcPr>
          <w:p w:rsidR="00F76771" w:rsidRDefault="00F76771" w:rsidP="008701B3">
            <w:pPr>
              <w:jc w:val="center"/>
            </w:pPr>
          </w:p>
        </w:tc>
        <w:tc>
          <w:tcPr>
            <w:tcW w:w="1449" w:type="dxa"/>
          </w:tcPr>
          <w:p w:rsidR="00F76771" w:rsidRPr="00947F1E" w:rsidRDefault="00F76771"/>
        </w:tc>
      </w:tr>
      <w:tr w:rsidR="000F5C61" w:rsidTr="00B5573A">
        <w:tc>
          <w:tcPr>
            <w:tcW w:w="3070" w:type="dxa"/>
            <w:vMerge/>
            <w:shd w:val="clear" w:color="auto" w:fill="D9D9D9" w:themeFill="background1" w:themeFillShade="D9"/>
            <w:vAlign w:val="center"/>
          </w:tcPr>
          <w:p w:rsidR="000F5C61" w:rsidRDefault="000F5C61" w:rsidP="008701B3"/>
        </w:tc>
        <w:tc>
          <w:tcPr>
            <w:tcW w:w="3071" w:type="dxa"/>
            <w:gridSpan w:val="2"/>
            <w:shd w:val="clear" w:color="auto" w:fill="D9D9D9" w:themeFill="background1" w:themeFillShade="D9"/>
            <w:vAlign w:val="center"/>
          </w:tcPr>
          <w:p w:rsidR="000F5C61" w:rsidRDefault="00F76771" w:rsidP="008701B3">
            <w:r>
              <w:t>Sonstige (bitte nennen):</w:t>
            </w:r>
          </w:p>
          <w:p w:rsidR="00F76771" w:rsidRPr="00E33CC6" w:rsidRDefault="00F76771" w:rsidP="008701B3"/>
        </w:tc>
        <w:tc>
          <w:tcPr>
            <w:tcW w:w="1622" w:type="dxa"/>
            <w:shd w:val="clear" w:color="auto" w:fill="FFFF99"/>
            <w:vAlign w:val="center"/>
          </w:tcPr>
          <w:p w:rsidR="000F5C61" w:rsidRDefault="000F5C61" w:rsidP="008701B3">
            <w:pPr>
              <w:jc w:val="center"/>
            </w:pPr>
          </w:p>
        </w:tc>
        <w:tc>
          <w:tcPr>
            <w:tcW w:w="1449" w:type="dxa"/>
          </w:tcPr>
          <w:p w:rsidR="000F5C61" w:rsidRDefault="000F5C61">
            <w:r w:rsidRPr="00947F1E">
              <w:t>Stunden</w:t>
            </w:r>
          </w:p>
        </w:tc>
      </w:tr>
      <w:tr w:rsidR="008701B3" w:rsidTr="00AA553A">
        <w:trPr>
          <w:trHeight w:val="166"/>
        </w:trPr>
        <w:tc>
          <w:tcPr>
            <w:tcW w:w="6141" w:type="dxa"/>
            <w:gridSpan w:val="3"/>
            <w:shd w:val="clear" w:color="auto" w:fill="D9D9D9" w:themeFill="background1" w:themeFillShade="D9"/>
            <w:vAlign w:val="center"/>
          </w:tcPr>
          <w:p w:rsidR="008701B3" w:rsidRPr="00D75347" w:rsidRDefault="00D75347" w:rsidP="00D75347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</w:t>
            </w:r>
            <w:r w:rsidRPr="00D75347">
              <w:rPr>
                <w:b/>
              </w:rPr>
              <w:t xml:space="preserve">Verbleibende Pflichtstundenzahl </w:t>
            </w:r>
            <w:r>
              <w:rPr>
                <w:b/>
              </w:rPr>
              <w:t>=</w:t>
            </w:r>
          </w:p>
        </w:tc>
        <w:tc>
          <w:tcPr>
            <w:tcW w:w="1622" w:type="dxa"/>
            <w:shd w:val="clear" w:color="auto" w:fill="D9D9D9" w:themeFill="background1" w:themeFillShade="D9"/>
            <w:vAlign w:val="center"/>
          </w:tcPr>
          <w:p w:rsidR="008701B3" w:rsidRDefault="008701B3" w:rsidP="008701B3">
            <w:pPr>
              <w:jc w:val="center"/>
            </w:pPr>
          </w:p>
        </w:tc>
        <w:tc>
          <w:tcPr>
            <w:tcW w:w="1449" w:type="dxa"/>
            <w:vAlign w:val="center"/>
          </w:tcPr>
          <w:p w:rsidR="008701B3" w:rsidRDefault="008701B3" w:rsidP="008701B3">
            <w:r w:rsidRPr="00947F1E">
              <w:t>Stunden</w:t>
            </w:r>
          </w:p>
        </w:tc>
      </w:tr>
      <w:tr w:rsidR="000F5C61" w:rsidTr="00AA553A">
        <w:tc>
          <w:tcPr>
            <w:tcW w:w="6141" w:type="dxa"/>
            <w:gridSpan w:val="3"/>
            <w:shd w:val="clear" w:color="auto" w:fill="D9D9D9" w:themeFill="background1" w:themeFillShade="D9"/>
            <w:vAlign w:val="center"/>
          </w:tcPr>
          <w:p w:rsidR="000F5C61" w:rsidRDefault="000F5C61" w:rsidP="008701B3">
            <w:r w:rsidRPr="000F5C61">
              <w:t>ggf. beantragtes Ausscheiden aus dem Dienst oder Wechse</w:t>
            </w:r>
            <w:r>
              <w:t>l in eine andere Funktion zum:</w:t>
            </w:r>
          </w:p>
        </w:tc>
        <w:tc>
          <w:tcPr>
            <w:tcW w:w="1622" w:type="dxa"/>
            <w:shd w:val="clear" w:color="auto" w:fill="D9D9D9" w:themeFill="background1" w:themeFillShade="D9"/>
            <w:vAlign w:val="center"/>
          </w:tcPr>
          <w:p w:rsidR="000F5C61" w:rsidRDefault="000F5C61" w:rsidP="008701B3">
            <w:pPr>
              <w:jc w:val="center"/>
            </w:pPr>
          </w:p>
        </w:tc>
        <w:tc>
          <w:tcPr>
            <w:tcW w:w="1449" w:type="dxa"/>
            <w:shd w:val="clear" w:color="auto" w:fill="D9D9D9" w:themeFill="background1" w:themeFillShade="D9"/>
            <w:vAlign w:val="center"/>
          </w:tcPr>
          <w:p w:rsidR="000F5C61" w:rsidRDefault="000F5C61" w:rsidP="008701B3"/>
        </w:tc>
      </w:tr>
      <w:tr w:rsidR="00506582" w:rsidTr="00506582">
        <w:trPr>
          <w:trHeight w:val="759"/>
        </w:trPr>
        <w:tc>
          <w:tcPr>
            <w:tcW w:w="9212" w:type="dxa"/>
            <w:gridSpan w:val="5"/>
            <w:vAlign w:val="center"/>
          </w:tcPr>
          <w:p w:rsidR="00506582" w:rsidRDefault="00506582" w:rsidP="008701B3">
            <w:r w:rsidRPr="00506582">
              <w:t>Die inhaltliche Richtigkeit meiner Selbstauskunft bestätige ich hiermit. Die Schulleitung ist von mir informiert worden.</w:t>
            </w:r>
          </w:p>
        </w:tc>
      </w:tr>
      <w:tr w:rsidR="00506582" w:rsidTr="001F0FE2">
        <w:trPr>
          <w:trHeight w:val="1408"/>
        </w:trPr>
        <w:tc>
          <w:tcPr>
            <w:tcW w:w="3070" w:type="dxa"/>
          </w:tcPr>
          <w:p w:rsidR="00506582" w:rsidRDefault="00506582" w:rsidP="00506582">
            <w:r>
              <w:t>Datum:</w:t>
            </w:r>
          </w:p>
          <w:p w:rsidR="007C50C0" w:rsidRDefault="007C50C0" w:rsidP="00506582"/>
          <w:p w:rsidR="007C50C0" w:rsidRDefault="007C50C0" w:rsidP="00506582"/>
          <w:p w:rsidR="007C50C0" w:rsidRDefault="001F0FE2" w:rsidP="00506582">
            <w:r>
              <w:t>_______________________</w:t>
            </w:r>
          </w:p>
        </w:tc>
        <w:tc>
          <w:tcPr>
            <w:tcW w:w="6142" w:type="dxa"/>
            <w:gridSpan w:val="4"/>
            <w:vAlign w:val="center"/>
          </w:tcPr>
          <w:p w:rsidR="00506582" w:rsidRDefault="00506582" w:rsidP="00506582">
            <w:pPr>
              <w:jc w:val="center"/>
            </w:pPr>
          </w:p>
          <w:p w:rsidR="00506582" w:rsidRDefault="00506582" w:rsidP="00506582">
            <w:pPr>
              <w:jc w:val="center"/>
            </w:pPr>
          </w:p>
          <w:p w:rsidR="001F0FE2" w:rsidRDefault="001F0FE2" w:rsidP="00506582">
            <w:pPr>
              <w:jc w:val="center"/>
              <w:rPr>
                <w:sz w:val="18"/>
                <w:szCs w:val="18"/>
              </w:rPr>
            </w:pPr>
          </w:p>
          <w:p w:rsidR="001F0FE2" w:rsidRDefault="009041BF" w:rsidP="005065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</w:t>
            </w:r>
          </w:p>
          <w:p w:rsidR="00506582" w:rsidRDefault="00B95BAE" w:rsidP="00506582">
            <w:pPr>
              <w:jc w:val="center"/>
            </w:pPr>
            <w:r>
              <w:rPr>
                <w:sz w:val="18"/>
                <w:szCs w:val="18"/>
              </w:rPr>
              <w:t>Unterschrift Fachleitung</w:t>
            </w:r>
          </w:p>
        </w:tc>
      </w:tr>
      <w:tr w:rsidR="00506582" w:rsidTr="006E359B">
        <w:trPr>
          <w:trHeight w:val="546"/>
        </w:trPr>
        <w:tc>
          <w:tcPr>
            <w:tcW w:w="6141" w:type="dxa"/>
            <w:gridSpan w:val="3"/>
            <w:vAlign w:val="center"/>
          </w:tcPr>
          <w:p w:rsidR="00506582" w:rsidRPr="00506582" w:rsidRDefault="008A4189" w:rsidP="00B5573A">
            <w:pPr>
              <w:jc w:val="right"/>
              <w:rPr>
                <w:b/>
              </w:rPr>
            </w:pPr>
            <w:r w:rsidRPr="00DF12E8">
              <w:rPr>
                <w:b/>
              </w:rPr>
              <w:t xml:space="preserve">Entlastungsstunden für geleistete Tätigkeiten </w:t>
            </w:r>
            <w:r w:rsidR="00506582" w:rsidRPr="00DF12E8">
              <w:rPr>
                <w:b/>
              </w:rPr>
              <w:t xml:space="preserve"> </w:t>
            </w:r>
            <w:r w:rsidR="00506582" w:rsidRPr="00506582">
              <w:rPr>
                <w:b/>
              </w:rPr>
              <w:t>im Seminar</w:t>
            </w:r>
            <w:r w:rsidR="00605E5C">
              <w:rPr>
                <w:b/>
              </w:rPr>
              <w:t xml:space="preserve"> ab </w:t>
            </w:r>
            <w:r w:rsidR="00605E5C" w:rsidRPr="00605E5C">
              <w:rPr>
                <w:b/>
                <w:color w:val="FF0000"/>
              </w:rPr>
              <w:t>01.0</w:t>
            </w:r>
            <w:r w:rsidR="00B5573A">
              <w:rPr>
                <w:b/>
                <w:color w:val="FF0000"/>
              </w:rPr>
              <w:t>8</w:t>
            </w:r>
            <w:bookmarkStart w:id="0" w:name="_GoBack"/>
            <w:bookmarkEnd w:id="0"/>
            <w:r w:rsidR="00605E5C" w:rsidRPr="00605E5C">
              <w:rPr>
                <w:b/>
                <w:color w:val="FF0000"/>
              </w:rPr>
              <w:t>.</w:t>
            </w:r>
            <w:r w:rsidR="00AA553A">
              <w:rPr>
                <w:b/>
                <w:color w:val="FF0000"/>
              </w:rPr>
              <w:t>22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506582" w:rsidRDefault="00506582" w:rsidP="008701B3">
            <w:pPr>
              <w:jc w:val="center"/>
            </w:pPr>
          </w:p>
        </w:tc>
        <w:tc>
          <w:tcPr>
            <w:tcW w:w="1449" w:type="dxa"/>
            <w:vAlign w:val="center"/>
          </w:tcPr>
          <w:p w:rsidR="00506582" w:rsidRDefault="00506582" w:rsidP="008701B3">
            <w:r w:rsidRPr="00506582">
              <w:t>Stunden</w:t>
            </w:r>
          </w:p>
        </w:tc>
      </w:tr>
      <w:tr w:rsidR="009041BF" w:rsidTr="007109A8">
        <w:trPr>
          <w:trHeight w:val="851"/>
        </w:trPr>
        <w:tc>
          <w:tcPr>
            <w:tcW w:w="6141" w:type="dxa"/>
            <w:gridSpan w:val="3"/>
            <w:vAlign w:val="center"/>
          </w:tcPr>
          <w:p w:rsidR="009041BF" w:rsidRPr="00506582" w:rsidRDefault="00EA1AFA" w:rsidP="00506582">
            <w:pPr>
              <w:jc w:val="right"/>
              <w:rPr>
                <w:b/>
              </w:rPr>
            </w:pPr>
            <w:r>
              <w:rPr>
                <w:b/>
              </w:rPr>
              <w:t>Unterschrift</w:t>
            </w:r>
            <w:r w:rsidR="009041BF" w:rsidRPr="00506582">
              <w:rPr>
                <w:b/>
              </w:rPr>
              <w:t xml:space="preserve"> Seminarleitung</w:t>
            </w:r>
          </w:p>
        </w:tc>
        <w:tc>
          <w:tcPr>
            <w:tcW w:w="3071" w:type="dxa"/>
            <w:gridSpan w:val="2"/>
            <w:vAlign w:val="center"/>
          </w:tcPr>
          <w:p w:rsidR="003E47D9" w:rsidRDefault="003E47D9" w:rsidP="003E47D9">
            <w:pPr>
              <w:jc w:val="center"/>
            </w:pPr>
          </w:p>
          <w:p w:rsidR="009041BF" w:rsidRDefault="003E47D9" w:rsidP="003E47D9">
            <w:pPr>
              <w:jc w:val="center"/>
            </w:pPr>
            <w:r>
              <w:t>_____________________</w:t>
            </w:r>
          </w:p>
        </w:tc>
      </w:tr>
    </w:tbl>
    <w:p w:rsidR="00560DAD" w:rsidRDefault="00560DAD"/>
    <w:p w:rsidR="00EA1AFA" w:rsidRPr="00EA1AFA" w:rsidRDefault="00EA1AFA" w:rsidP="00EA1AFA">
      <w:pPr>
        <w:jc w:val="center"/>
        <w:rPr>
          <w:b/>
        </w:rPr>
      </w:pPr>
      <w:r w:rsidRPr="00EA1AFA">
        <w:rPr>
          <w:b/>
        </w:rPr>
        <w:t xml:space="preserve">Rücklauf dieser Selbstauskunft bis zum </w:t>
      </w:r>
    </w:p>
    <w:sectPr w:rsidR="00EA1AFA" w:rsidRPr="00EA1A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4A"/>
    <w:rsid w:val="000F5C61"/>
    <w:rsid w:val="001F0FE2"/>
    <w:rsid w:val="003E47D9"/>
    <w:rsid w:val="00500E66"/>
    <w:rsid w:val="00506582"/>
    <w:rsid w:val="00560DAD"/>
    <w:rsid w:val="005B464A"/>
    <w:rsid w:val="00605E5C"/>
    <w:rsid w:val="006E359B"/>
    <w:rsid w:val="007C50C0"/>
    <w:rsid w:val="008701B3"/>
    <w:rsid w:val="008A4189"/>
    <w:rsid w:val="008D267D"/>
    <w:rsid w:val="009041BF"/>
    <w:rsid w:val="009D1E9E"/>
    <w:rsid w:val="00A9761B"/>
    <w:rsid w:val="00AA553A"/>
    <w:rsid w:val="00B5573A"/>
    <w:rsid w:val="00B95BAE"/>
    <w:rsid w:val="00D24FE9"/>
    <w:rsid w:val="00D75347"/>
    <w:rsid w:val="00DF12E8"/>
    <w:rsid w:val="00E073E8"/>
    <w:rsid w:val="00EA1AFA"/>
    <w:rsid w:val="00ED350B"/>
    <w:rsid w:val="00F7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05E21"/>
  <w15:docId w15:val="{1BEEEB1D-6EB9-428A-B5E0-6E431716C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B4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Zentrum für schulpraktische Lehrerausbildung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Sieberg, Harald</dc:creator>
  <cp:lastModifiedBy>Himmerich, Dr. Karin</cp:lastModifiedBy>
  <cp:revision>2</cp:revision>
  <cp:lastPrinted>2016-10-28T09:51:00Z</cp:lastPrinted>
  <dcterms:created xsi:type="dcterms:W3CDTF">2021-11-23T07:49:00Z</dcterms:created>
  <dcterms:modified xsi:type="dcterms:W3CDTF">2021-11-23T07:49:00Z</dcterms:modified>
</cp:coreProperties>
</file>