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DD2" w:rsidRPr="00047CEA" w:rsidRDefault="00804E53">
      <w:pPr>
        <w:rPr>
          <w:b/>
          <w:sz w:val="24"/>
          <w:szCs w:val="24"/>
        </w:rPr>
      </w:pPr>
      <w:r w:rsidRPr="00047CEA">
        <w:rPr>
          <w:b/>
          <w:sz w:val="24"/>
          <w:szCs w:val="24"/>
        </w:rPr>
        <w:t>PVP</w:t>
      </w:r>
      <w:r w:rsidR="00047CEA">
        <w:rPr>
          <w:b/>
          <w:sz w:val="24"/>
          <w:szCs w:val="24"/>
        </w:rPr>
        <w:t xml:space="preserve"> 2.0 </w:t>
      </w:r>
      <w:r w:rsidRPr="00047CEA">
        <w:rPr>
          <w:b/>
          <w:sz w:val="24"/>
          <w:szCs w:val="24"/>
        </w:rPr>
        <w:t>- Änderungsbedarfe</w:t>
      </w:r>
      <w:r w:rsidR="00047CEA">
        <w:rPr>
          <w:b/>
          <w:sz w:val="24"/>
          <w:szCs w:val="24"/>
        </w:rPr>
        <w:t xml:space="preserve"> </w:t>
      </w:r>
      <w:r w:rsidR="00047CEA" w:rsidRPr="00047CEA">
        <w:rPr>
          <w:b/>
          <w:sz w:val="24"/>
          <w:szCs w:val="24"/>
        </w:rPr>
        <w:t xml:space="preserve">/ Problemstellungen am Beispiel: </w:t>
      </w:r>
      <w:r w:rsidRPr="00047CEA">
        <w:rPr>
          <w:b/>
          <w:sz w:val="24"/>
          <w:szCs w:val="24"/>
        </w:rPr>
        <w:t>MUSS 01 – Flexibilisierung der Ausbildungsregionen</w:t>
      </w:r>
    </w:p>
    <w:p w:rsidR="006B3F8B" w:rsidRDefault="002E2482" w:rsidP="006B3F8B">
      <w:pPr>
        <w:ind w:left="7788" w:firstLine="708"/>
      </w:pPr>
      <w:r>
        <w:t xml:space="preserve">BR … </w:t>
      </w:r>
    </w:p>
    <w:p w:rsidR="002E2482" w:rsidRDefault="002E2482" w:rsidP="006B3F8B">
      <w:pPr>
        <w:ind w:left="7788" w:firstLine="708"/>
      </w:pPr>
      <w:r>
        <w:t xml:space="preserve">Verfasser/in </w:t>
      </w:r>
    </w:p>
    <w:p w:rsidR="002E2482" w:rsidRDefault="002E2482" w:rsidP="006B3F8B">
      <w:pPr>
        <w:ind w:left="7788" w:firstLine="708"/>
      </w:pPr>
      <w:r>
        <w:t xml:space="preserve">Datum </w:t>
      </w:r>
    </w:p>
    <w:tbl>
      <w:tblPr>
        <w:tblStyle w:val="Tabellenraster"/>
        <w:tblW w:w="14437" w:type="dxa"/>
        <w:tblLook w:val="04A0" w:firstRow="1" w:lastRow="0" w:firstColumn="1" w:lastColumn="0" w:noHBand="0" w:noVBand="1"/>
      </w:tblPr>
      <w:tblGrid>
        <w:gridCol w:w="2901"/>
        <w:gridCol w:w="3757"/>
        <w:gridCol w:w="3118"/>
        <w:gridCol w:w="4661"/>
      </w:tblGrid>
      <w:tr w:rsidR="000D6CDE" w:rsidTr="00437B48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6CDE" w:rsidRPr="00D33A76" w:rsidRDefault="000D6CDE" w:rsidP="00804E53">
            <w:pPr>
              <w:rPr>
                <w:b/>
              </w:rPr>
            </w:pPr>
            <w:r w:rsidRPr="00D33A76">
              <w:rPr>
                <w:b/>
              </w:rPr>
              <w:t>Problembereiche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6CDE" w:rsidRPr="00D33A76" w:rsidRDefault="000D6CDE">
            <w:pPr>
              <w:rPr>
                <w:b/>
              </w:rPr>
            </w:pPr>
            <w:r w:rsidRPr="00D33A76">
              <w:rPr>
                <w:b/>
              </w:rPr>
              <w:t>Fragestellungen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CDE" w:rsidRPr="00D33A76" w:rsidRDefault="000D6CDE" w:rsidP="00437B48">
            <w:pPr>
              <w:rPr>
                <w:b/>
              </w:rPr>
            </w:pPr>
            <w:r w:rsidRPr="00D33A76">
              <w:rPr>
                <w:b/>
              </w:rPr>
              <w:t>Erläuterungen</w:t>
            </w:r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CDE" w:rsidRPr="00D33A76" w:rsidRDefault="000D6CDE" w:rsidP="00437B48">
            <w:pPr>
              <w:rPr>
                <w:b/>
              </w:rPr>
            </w:pPr>
            <w:r>
              <w:rPr>
                <w:b/>
              </w:rPr>
              <w:t>Vorschläge</w:t>
            </w:r>
          </w:p>
        </w:tc>
      </w:tr>
      <w:tr w:rsidR="000D6CDE" w:rsidTr="00437B48">
        <w:trPr>
          <w:trHeight w:val="1294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6CDE" w:rsidRPr="00D33A76" w:rsidRDefault="000D6CDE" w:rsidP="00804E53">
            <w:pPr>
              <w:rPr>
                <w:b/>
              </w:rPr>
            </w:pPr>
            <w:r>
              <w:rPr>
                <w:b/>
              </w:rPr>
              <w:t xml:space="preserve">Regionaler Zuschnitt, neue Grenzziehung, Durchlässigkeit an den Rändern 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6CDE" w:rsidRPr="00D33A76" w:rsidRDefault="000D6CDE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DE" w:rsidRPr="00D33A76" w:rsidRDefault="000D6CDE">
            <w:pPr>
              <w:rPr>
                <w:b/>
              </w:rPr>
            </w:pPr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DE" w:rsidRDefault="000D6CDE">
            <w:pPr>
              <w:rPr>
                <w:b/>
              </w:rPr>
            </w:pPr>
          </w:p>
        </w:tc>
      </w:tr>
      <w:tr w:rsidR="000D6CDE" w:rsidTr="00437B48">
        <w:trPr>
          <w:trHeight w:val="1084"/>
        </w:trPr>
        <w:tc>
          <w:tcPr>
            <w:tcW w:w="2901" w:type="dxa"/>
            <w:tcBorders>
              <w:top w:val="single" w:sz="4" w:space="0" w:color="auto"/>
            </w:tcBorders>
          </w:tcPr>
          <w:p w:rsidR="000D6CDE" w:rsidRPr="000D6CDE" w:rsidRDefault="000D6CDE" w:rsidP="000D6CDE">
            <w:pPr>
              <w:ind w:left="13"/>
              <w:rPr>
                <w:b/>
              </w:rPr>
            </w:pPr>
            <w:r w:rsidRPr="000D6CDE">
              <w:rPr>
                <w:b/>
              </w:rPr>
              <w:t>Entlastung der Ausbildungsschule</w:t>
            </w:r>
          </w:p>
        </w:tc>
        <w:tc>
          <w:tcPr>
            <w:tcW w:w="3757" w:type="dxa"/>
            <w:tcBorders>
              <w:top w:val="single" w:sz="4" w:space="0" w:color="auto"/>
            </w:tcBorders>
          </w:tcPr>
          <w:p w:rsidR="000D6CDE" w:rsidRDefault="000D6CDE" w:rsidP="00DC72CE"/>
        </w:tc>
        <w:tc>
          <w:tcPr>
            <w:tcW w:w="3118" w:type="dxa"/>
            <w:tcBorders>
              <w:top w:val="single" w:sz="4" w:space="0" w:color="auto"/>
            </w:tcBorders>
          </w:tcPr>
          <w:p w:rsidR="000D6CDE" w:rsidRDefault="000D6CDE" w:rsidP="000247F5"/>
        </w:tc>
        <w:tc>
          <w:tcPr>
            <w:tcW w:w="4661" w:type="dxa"/>
            <w:tcBorders>
              <w:top w:val="single" w:sz="4" w:space="0" w:color="auto"/>
            </w:tcBorders>
          </w:tcPr>
          <w:p w:rsidR="000D6CDE" w:rsidRDefault="000D6CDE" w:rsidP="000247F5"/>
        </w:tc>
      </w:tr>
      <w:tr w:rsidR="000D6CDE" w:rsidTr="00437B48">
        <w:trPr>
          <w:trHeight w:val="1099"/>
        </w:trPr>
        <w:tc>
          <w:tcPr>
            <w:tcW w:w="2901" w:type="dxa"/>
          </w:tcPr>
          <w:p w:rsidR="000D6CDE" w:rsidRDefault="000D6CDE" w:rsidP="000D6CDE">
            <w:pPr>
              <w:ind w:left="13"/>
              <w:rPr>
                <w:b/>
              </w:rPr>
            </w:pPr>
            <w:r w:rsidRPr="000D6CDE">
              <w:rPr>
                <w:b/>
              </w:rPr>
              <w:t>Zuweisungsverfahren in PVP</w:t>
            </w:r>
          </w:p>
          <w:p w:rsidR="000D6CDE" w:rsidRPr="000D6CDE" w:rsidRDefault="000D6CDE" w:rsidP="000D6CDE">
            <w:pPr>
              <w:ind w:left="13"/>
              <w:rPr>
                <w:b/>
              </w:rPr>
            </w:pPr>
            <w:r>
              <w:rPr>
                <w:b/>
              </w:rPr>
              <w:t>Akademischer Kalender</w:t>
            </w:r>
          </w:p>
        </w:tc>
        <w:tc>
          <w:tcPr>
            <w:tcW w:w="3757" w:type="dxa"/>
          </w:tcPr>
          <w:p w:rsidR="000D6CDE" w:rsidRDefault="000D6CDE" w:rsidP="00DC72CE"/>
        </w:tc>
        <w:tc>
          <w:tcPr>
            <w:tcW w:w="3118" w:type="dxa"/>
          </w:tcPr>
          <w:p w:rsidR="000D6CDE" w:rsidRDefault="000D6CDE" w:rsidP="00047CEA"/>
        </w:tc>
        <w:tc>
          <w:tcPr>
            <w:tcW w:w="4661" w:type="dxa"/>
          </w:tcPr>
          <w:p w:rsidR="000D6CDE" w:rsidRDefault="000D6CDE" w:rsidP="00047CEA"/>
        </w:tc>
      </w:tr>
      <w:tr w:rsidR="000D6CDE" w:rsidTr="00437B48">
        <w:trPr>
          <w:trHeight w:val="1276"/>
        </w:trPr>
        <w:tc>
          <w:tcPr>
            <w:tcW w:w="2901" w:type="dxa"/>
          </w:tcPr>
          <w:p w:rsidR="000D6CDE" w:rsidRPr="000D6CDE" w:rsidRDefault="000D6CDE" w:rsidP="000D6CDE">
            <w:pPr>
              <w:ind w:left="13"/>
              <w:rPr>
                <w:b/>
              </w:rPr>
            </w:pPr>
            <w:r w:rsidRPr="000D6CDE">
              <w:rPr>
                <w:b/>
              </w:rPr>
              <w:t>Betreuung der Studierenden anderer Universitäten</w:t>
            </w:r>
          </w:p>
        </w:tc>
        <w:tc>
          <w:tcPr>
            <w:tcW w:w="3757" w:type="dxa"/>
          </w:tcPr>
          <w:p w:rsidR="000D6CDE" w:rsidRDefault="000D6CDE" w:rsidP="00DC72CE"/>
        </w:tc>
        <w:tc>
          <w:tcPr>
            <w:tcW w:w="3118" w:type="dxa"/>
          </w:tcPr>
          <w:p w:rsidR="000D6CDE" w:rsidRDefault="000D6CDE" w:rsidP="001B0045"/>
        </w:tc>
        <w:tc>
          <w:tcPr>
            <w:tcW w:w="4661" w:type="dxa"/>
          </w:tcPr>
          <w:p w:rsidR="000D6CDE" w:rsidRDefault="000D6CDE" w:rsidP="001B0045"/>
        </w:tc>
      </w:tr>
      <w:tr w:rsidR="000D6CDE" w:rsidTr="00437B48">
        <w:trPr>
          <w:trHeight w:val="1476"/>
        </w:trPr>
        <w:tc>
          <w:tcPr>
            <w:tcW w:w="2901" w:type="dxa"/>
          </w:tcPr>
          <w:p w:rsidR="000D6CDE" w:rsidRPr="000D6CDE" w:rsidRDefault="000D6CDE" w:rsidP="000D6CDE">
            <w:pPr>
              <w:ind w:left="29"/>
              <w:rPr>
                <w:b/>
              </w:rPr>
            </w:pPr>
            <w:r w:rsidRPr="000D6CDE">
              <w:rPr>
                <w:b/>
              </w:rPr>
              <w:t>Entlastung der Fachleitungen</w:t>
            </w:r>
          </w:p>
        </w:tc>
        <w:tc>
          <w:tcPr>
            <w:tcW w:w="3757" w:type="dxa"/>
          </w:tcPr>
          <w:p w:rsidR="000D6CDE" w:rsidRDefault="000D6CDE" w:rsidP="00B25C37"/>
        </w:tc>
        <w:tc>
          <w:tcPr>
            <w:tcW w:w="3118" w:type="dxa"/>
          </w:tcPr>
          <w:p w:rsidR="000D6CDE" w:rsidRDefault="000D6CDE" w:rsidP="00B25C37"/>
        </w:tc>
        <w:tc>
          <w:tcPr>
            <w:tcW w:w="4661" w:type="dxa"/>
          </w:tcPr>
          <w:p w:rsidR="000D6CDE" w:rsidRDefault="000D6CDE" w:rsidP="00B25C37"/>
        </w:tc>
      </w:tr>
    </w:tbl>
    <w:p w:rsidR="00804E53" w:rsidRDefault="00804E53" w:rsidP="00437B48">
      <w:bookmarkStart w:id="0" w:name="_GoBack"/>
      <w:bookmarkEnd w:id="0"/>
    </w:p>
    <w:sectPr w:rsidR="00804E53" w:rsidSect="00804E5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39DB"/>
    <w:multiLevelType w:val="hybridMultilevel"/>
    <w:tmpl w:val="BE94E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C20D6"/>
    <w:multiLevelType w:val="hybridMultilevel"/>
    <w:tmpl w:val="0E2C2F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B33C0"/>
    <w:multiLevelType w:val="hybridMultilevel"/>
    <w:tmpl w:val="222C5C8C"/>
    <w:lvl w:ilvl="0" w:tplc="F60A6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66201"/>
    <w:multiLevelType w:val="hybridMultilevel"/>
    <w:tmpl w:val="A850A98A"/>
    <w:lvl w:ilvl="0" w:tplc="E8F48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53"/>
    <w:rsid w:val="000247F5"/>
    <w:rsid w:val="00047CEA"/>
    <w:rsid w:val="000D6CDE"/>
    <w:rsid w:val="001B0045"/>
    <w:rsid w:val="002E2482"/>
    <w:rsid w:val="00437B48"/>
    <w:rsid w:val="004D26A8"/>
    <w:rsid w:val="006B3F8B"/>
    <w:rsid w:val="00804E53"/>
    <w:rsid w:val="009E4AFB"/>
    <w:rsid w:val="00A0427F"/>
    <w:rsid w:val="00A60DD2"/>
    <w:rsid w:val="00B33498"/>
    <w:rsid w:val="00D33A76"/>
    <w:rsid w:val="00D75F2B"/>
    <w:rsid w:val="00D93A83"/>
    <w:rsid w:val="00DA36BD"/>
    <w:rsid w:val="00DC72CE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5C25"/>
  <w15:chartTrackingRefBased/>
  <w15:docId w15:val="{E0DE8055-0F8A-43ED-8B0E-7EA9EFF0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0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4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403</Characters>
  <Application>Microsoft Office Word</Application>
  <DocSecurity>0</DocSecurity>
  <Lines>40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Radetzki, Ursula</dc:creator>
  <cp:keywords/>
  <dc:description/>
  <cp:lastModifiedBy>Busse, Anette</cp:lastModifiedBy>
  <cp:revision>8</cp:revision>
  <dcterms:created xsi:type="dcterms:W3CDTF">2020-12-09T14:49:00Z</dcterms:created>
  <dcterms:modified xsi:type="dcterms:W3CDTF">2020-12-28T14:34:00Z</dcterms:modified>
</cp:coreProperties>
</file>