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11B91" w14:textId="7A72427D" w:rsidR="004A471A" w:rsidRDefault="00210B63">
      <w:pPr>
        <w:rPr>
          <w:b/>
          <w:bCs/>
          <w:sz w:val="40"/>
          <w:szCs w:val="40"/>
        </w:rPr>
      </w:pPr>
      <w:r w:rsidRPr="00210B63">
        <w:rPr>
          <w:b/>
          <w:bCs/>
          <w:sz w:val="40"/>
          <w:szCs w:val="40"/>
        </w:rPr>
        <w:t>PS 09-</w:t>
      </w:r>
      <w:r w:rsidR="00E81D01">
        <w:rPr>
          <w:b/>
          <w:bCs/>
          <w:sz w:val="40"/>
          <w:szCs w:val="40"/>
        </w:rPr>
        <w:t xml:space="preserve">2021 </w:t>
      </w:r>
      <w:r w:rsidRPr="00210B63">
        <w:rPr>
          <w:b/>
          <w:bCs/>
          <w:sz w:val="40"/>
          <w:szCs w:val="40"/>
        </w:rPr>
        <w:t>Schuldatenüberprüfung ZfsL MS GyGe</w:t>
      </w:r>
      <w:r>
        <w:rPr>
          <w:b/>
          <w:bCs/>
          <w:sz w:val="40"/>
          <w:szCs w:val="40"/>
        </w:rPr>
        <w:t>-</w:t>
      </w:r>
    </w:p>
    <w:p w14:paraId="22647BBD" w14:textId="59AC4E69" w:rsidR="00210B63" w:rsidRDefault="00210B63">
      <w:pPr>
        <w:rPr>
          <w:b/>
          <w:bCs/>
          <w:sz w:val="40"/>
          <w:szCs w:val="40"/>
        </w:rPr>
      </w:pPr>
      <w:r>
        <w:rPr>
          <w:b/>
          <w:bCs/>
          <w:sz w:val="40"/>
          <w:szCs w:val="40"/>
        </w:rPr>
        <w:t>Änderungsanträge der Schulen</w:t>
      </w:r>
    </w:p>
    <w:tbl>
      <w:tblPr>
        <w:tblStyle w:val="Tabellenraster"/>
        <w:tblW w:w="14459" w:type="dxa"/>
        <w:jc w:val="center"/>
        <w:tblLayout w:type="fixed"/>
        <w:tblLook w:val="04A0" w:firstRow="1" w:lastRow="0" w:firstColumn="1" w:lastColumn="0" w:noHBand="0" w:noVBand="1"/>
      </w:tblPr>
      <w:tblGrid>
        <w:gridCol w:w="2972"/>
        <w:gridCol w:w="709"/>
        <w:gridCol w:w="709"/>
        <w:gridCol w:w="708"/>
        <w:gridCol w:w="709"/>
        <w:gridCol w:w="709"/>
        <w:gridCol w:w="709"/>
        <w:gridCol w:w="714"/>
        <w:gridCol w:w="709"/>
        <w:gridCol w:w="708"/>
        <w:gridCol w:w="851"/>
        <w:gridCol w:w="709"/>
        <w:gridCol w:w="708"/>
        <w:gridCol w:w="709"/>
        <w:gridCol w:w="709"/>
        <w:gridCol w:w="709"/>
        <w:gridCol w:w="708"/>
      </w:tblGrid>
      <w:tr w:rsidR="00C52E75" w14:paraId="1AB86113" w14:textId="1F51D94B" w:rsidTr="00C52E75">
        <w:trPr>
          <w:jc w:val="center"/>
        </w:trPr>
        <w:tc>
          <w:tcPr>
            <w:tcW w:w="2972" w:type="dxa"/>
          </w:tcPr>
          <w:p w14:paraId="55F27D78" w14:textId="77777777" w:rsidR="00C52E75" w:rsidRPr="00210B63" w:rsidRDefault="00C52E75">
            <w:pPr>
              <w:rPr>
                <w:b/>
                <w:bCs/>
                <w:sz w:val="24"/>
                <w:szCs w:val="24"/>
              </w:rPr>
            </w:pPr>
            <w:r w:rsidRPr="00210B63">
              <w:rPr>
                <w:b/>
                <w:bCs/>
                <w:sz w:val="24"/>
                <w:szCs w:val="24"/>
              </w:rPr>
              <w:t>Schule/</w:t>
            </w:r>
          </w:p>
          <w:p w14:paraId="7E2D9C2C" w14:textId="03C23103" w:rsidR="00C52E75" w:rsidRPr="00210B63" w:rsidRDefault="00C52E75" w:rsidP="0071544D">
            <w:pPr>
              <w:rPr>
                <w:b/>
                <w:bCs/>
                <w:sz w:val="24"/>
                <w:szCs w:val="24"/>
              </w:rPr>
            </w:pPr>
            <w:r w:rsidRPr="00210B63">
              <w:rPr>
                <w:b/>
                <w:bCs/>
                <w:sz w:val="24"/>
                <w:szCs w:val="24"/>
              </w:rPr>
              <w:t>Fac</w:t>
            </w:r>
            <w:r>
              <w:rPr>
                <w:b/>
                <w:bCs/>
                <w:sz w:val="24"/>
                <w:szCs w:val="24"/>
              </w:rPr>
              <w:t>h</w:t>
            </w:r>
          </w:p>
        </w:tc>
        <w:tc>
          <w:tcPr>
            <w:tcW w:w="709" w:type="dxa"/>
          </w:tcPr>
          <w:p w14:paraId="5FD71ED5" w14:textId="56E202A7" w:rsidR="00C52E75" w:rsidRDefault="00C52E75">
            <w:pPr>
              <w:rPr>
                <w:b/>
                <w:bCs/>
                <w:sz w:val="24"/>
                <w:szCs w:val="24"/>
              </w:rPr>
            </w:pPr>
            <w:r>
              <w:rPr>
                <w:b/>
                <w:bCs/>
                <w:sz w:val="24"/>
                <w:szCs w:val="24"/>
              </w:rPr>
              <w:t>Ev. Rel.</w:t>
            </w:r>
          </w:p>
        </w:tc>
        <w:tc>
          <w:tcPr>
            <w:tcW w:w="709" w:type="dxa"/>
          </w:tcPr>
          <w:p w14:paraId="058F9D14" w14:textId="64B5DEF7" w:rsidR="00C52E75" w:rsidRDefault="00C52E75">
            <w:pPr>
              <w:rPr>
                <w:b/>
                <w:bCs/>
                <w:sz w:val="24"/>
                <w:szCs w:val="24"/>
              </w:rPr>
            </w:pPr>
            <w:r>
              <w:rPr>
                <w:b/>
                <w:bCs/>
                <w:sz w:val="24"/>
                <w:szCs w:val="24"/>
              </w:rPr>
              <w:t>Geografie</w:t>
            </w:r>
          </w:p>
          <w:p w14:paraId="0FC4A236" w14:textId="77777777" w:rsidR="00C52E75" w:rsidRDefault="00C52E75">
            <w:pPr>
              <w:rPr>
                <w:b/>
                <w:bCs/>
                <w:sz w:val="24"/>
                <w:szCs w:val="24"/>
              </w:rPr>
            </w:pPr>
          </w:p>
        </w:tc>
        <w:tc>
          <w:tcPr>
            <w:tcW w:w="708" w:type="dxa"/>
          </w:tcPr>
          <w:p w14:paraId="79410123" w14:textId="36CDC9D4" w:rsidR="00C52E75" w:rsidRDefault="00C52E75">
            <w:pPr>
              <w:rPr>
                <w:b/>
                <w:bCs/>
                <w:sz w:val="24"/>
                <w:szCs w:val="24"/>
              </w:rPr>
            </w:pPr>
            <w:r>
              <w:rPr>
                <w:b/>
                <w:bCs/>
                <w:sz w:val="24"/>
                <w:szCs w:val="24"/>
              </w:rPr>
              <w:t>Ge-</w:t>
            </w:r>
          </w:p>
          <w:p w14:paraId="5E7EC915" w14:textId="1614BA9A" w:rsidR="00C52E75" w:rsidRDefault="00C52E75">
            <w:pPr>
              <w:rPr>
                <w:b/>
                <w:bCs/>
                <w:sz w:val="24"/>
                <w:szCs w:val="24"/>
              </w:rPr>
            </w:pPr>
            <w:r>
              <w:rPr>
                <w:b/>
                <w:bCs/>
                <w:sz w:val="24"/>
                <w:szCs w:val="24"/>
              </w:rPr>
              <w:t>Schi</w:t>
            </w:r>
          </w:p>
          <w:p w14:paraId="36CD3B0C" w14:textId="51E87935" w:rsidR="00C52E75" w:rsidRPr="00210B63" w:rsidRDefault="00C52E75">
            <w:pPr>
              <w:rPr>
                <w:b/>
                <w:bCs/>
                <w:sz w:val="24"/>
                <w:szCs w:val="24"/>
              </w:rPr>
            </w:pPr>
            <w:proofErr w:type="spellStart"/>
            <w:r>
              <w:rPr>
                <w:b/>
                <w:bCs/>
                <w:sz w:val="24"/>
                <w:szCs w:val="24"/>
              </w:rPr>
              <w:t>chte</w:t>
            </w:r>
            <w:proofErr w:type="spellEnd"/>
          </w:p>
        </w:tc>
        <w:tc>
          <w:tcPr>
            <w:tcW w:w="709" w:type="dxa"/>
          </w:tcPr>
          <w:p w14:paraId="4E5837B0" w14:textId="1FAA044D" w:rsidR="00C52E75" w:rsidRDefault="00C52E75">
            <w:pPr>
              <w:rPr>
                <w:b/>
                <w:bCs/>
                <w:sz w:val="24"/>
                <w:szCs w:val="24"/>
              </w:rPr>
            </w:pPr>
            <w:r>
              <w:rPr>
                <w:b/>
                <w:bCs/>
                <w:sz w:val="24"/>
                <w:szCs w:val="24"/>
              </w:rPr>
              <w:t>Französisch</w:t>
            </w:r>
          </w:p>
          <w:p w14:paraId="1B6D6213" w14:textId="77777777" w:rsidR="00C52E75" w:rsidRPr="00210B63" w:rsidRDefault="00C52E75">
            <w:pPr>
              <w:rPr>
                <w:b/>
                <w:bCs/>
                <w:sz w:val="24"/>
                <w:szCs w:val="24"/>
              </w:rPr>
            </w:pPr>
          </w:p>
        </w:tc>
        <w:tc>
          <w:tcPr>
            <w:tcW w:w="709" w:type="dxa"/>
          </w:tcPr>
          <w:p w14:paraId="7A5F06F5" w14:textId="3E7B4E08" w:rsidR="00C52E75" w:rsidRPr="00210B63" w:rsidRDefault="00C52E75">
            <w:pPr>
              <w:rPr>
                <w:b/>
                <w:bCs/>
                <w:sz w:val="24"/>
                <w:szCs w:val="24"/>
              </w:rPr>
            </w:pPr>
            <w:r>
              <w:rPr>
                <w:b/>
                <w:bCs/>
                <w:sz w:val="24"/>
                <w:szCs w:val="24"/>
              </w:rPr>
              <w:t>Infor-</w:t>
            </w:r>
            <w:proofErr w:type="spellStart"/>
            <w:r>
              <w:rPr>
                <w:b/>
                <w:bCs/>
                <w:sz w:val="24"/>
                <w:szCs w:val="24"/>
              </w:rPr>
              <w:t>matik</w:t>
            </w:r>
            <w:proofErr w:type="spellEnd"/>
          </w:p>
        </w:tc>
        <w:tc>
          <w:tcPr>
            <w:tcW w:w="709" w:type="dxa"/>
          </w:tcPr>
          <w:p w14:paraId="2654D7A6" w14:textId="77777777" w:rsidR="00C52E75" w:rsidRDefault="00C52E75">
            <w:pPr>
              <w:rPr>
                <w:b/>
                <w:bCs/>
                <w:sz w:val="24"/>
                <w:szCs w:val="24"/>
              </w:rPr>
            </w:pPr>
            <w:proofErr w:type="spellStart"/>
            <w:r>
              <w:rPr>
                <w:b/>
                <w:bCs/>
                <w:sz w:val="24"/>
                <w:szCs w:val="24"/>
              </w:rPr>
              <w:t>Italie</w:t>
            </w:r>
            <w:proofErr w:type="spellEnd"/>
            <w:r>
              <w:rPr>
                <w:b/>
                <w:bCs/>
                <w:sz w:val="24"/>
                <w:szCs w:val="24"/>
              </w:rPr>
              <w:t>-</w:t>
            </w:r>
          </w:p>
          <w:p w14:paraId="2A9AEFC6" w14:textId="4AB53F93" w:rsidR="00C52E75" w:rsidRPr="00210B63" w:rsidRDefault="00C52E75">
            <w:pPr>
              <w:rPr>
                <w:b/>
                <w:bCs/>
                <w:sz w:val="24"/>
                <w:szCs w:val="24"/>
              </w:rPr>
            </w:pPr>
            <w:proofErr w:type="spellStart"/>
            <w:r>
              <w:rPr>
                <w:b/>
                <w:bCs/>
                <w:sz w:val="24"/>
                <w:szCs w:val="24"/>
              </w:rPr>
              <w:t>nisch</w:t>
            </w:r>
            <w:proofErr w:type="spellEnd"/>
          </w:p>
        </w:tc>
        <w:tc>
          <w:tcPr>
            <w:tcW w:w="714" w:type="dxa"/>
          </w:tcPr>
          <w:p w14:paraId="1D83B446" w14:textId="040AC25A" w:rsidR="00C52E75" w:rsidRDefault="00C52E75">
            <w:pPr>
              <w:rPr>
                <w:b/>
                <w:bCs/>
                <w:sz w:val="24"/>
                <w:szCs w:val="24"/>
              </w:rPr>
            </w:pPr>
            <w:r>
              <w:rPr>
                <w:b/>
                <w:bCs/>
                <w:sz w:val="24"/>
                <w:szCs w:val="24"/>
              </w:rPr>
              <w:t>Kath. Rel.</w:t>
            </w:r>
          </w:p>
          <w:p w14:paraId="25BEA319" w14:textId="77777777" w:rsidR="00C52E75" w:rsidRPr="00210B63" w:rsidRDefault="00C52E75">
            <w:pPr>
              <w:rPr>
                <w:b/>
                <w:bCs/>
                <w:sz w:val="24"/>
                <w:szCs w:val="24"/>
              </w:rPr>
            </w:pPr>
          </w:p>
        </w:tc>
        <w:tc>
          <w:tcPr>
            <w:tcW w:w="709" w:type="dxa"/>
          </w:tcPr>
          <w:p w14:paraId="35E6A026" w14:textId="494CE374" w:rsidR="00C52E75" w:rsidRDefault="00C52E75">
            <w:pPr>
              <w:rPr>
                <w:b/>
                <w:bCs/>
                <w:sz w:val="24"/>
                <w:szCs w:val="24"/>
              </w:rPr>
            </w:pPr>
            <w:r>
              <w:rPr>
                <w:b/>
                <w:bCs/>
                <w:sz w:val="24"/>
                <w:szCs w:val="24"/>
              </w:rPr>
              <w:t>Kunst</w:t>
            </w:r>
          </w:p>
          <w:p w14:paraId="70BDA16C" w14:textId="77777777" w:rsidR="00C52E75" w:rsidRPr="00210B63" w:rsidRDefault="00C52E75">
            <w:pPr>
              <w:rPr>
                <w:b/>
                <w:bCs/>
                <w:sz w:val="24"/>
                <w:szCs w:val="24"/>
              </w:rPr>
            </w:pPr>
          </w:p>
        </w:tc>
        <w:tc>
          <w:tcPr>
            <w:tcW w:w="708" w:type="dxa"/>
          </w:tcPr>
          <w:p w14:paraId="14ED41B2" w14:textId="7A24CC46" w:rsidR="00C52E75" w:rsidRPr="00D101EF" w:rsidRDefault="00C52E75">
            <w:pPr>
              <w:rPr>
                <w:b/>
                <w:bCs/>
                <w:sz w:val="24"/>
                <w:szCs w:val="24"/>
              </w:rPr>
            </w:pPr>
            <w:r w:rsidRPr="00D101EF">
              <w:rPr>
                <w:b/>
                <w:bCs/>
                <w:sz w:val="24"/>
                <w:szCs w:val="24"/>
              </w:rPr>
              <w:t>Latein</w:t>
            </w:r>
          </w:p>
        </w:tc>
        <w:tc>
          <w:tcPr>
            <w:tcW w:w="851" w:type="dxa"/>
          </w:tcPr>
          <w:p w14:paraId="7F17CAC3" w14:textId="77777777" w:rsidR="00C52E75" w:rsidRDefault="00C52E75">
            <w:pPr>
              <w:rPr>
                <w:b/>
                <w:bCs/>
                <w:sz w:val="24"/>
                <w:szCs w:val="24"/>
              </w:rPr>
            </w:pPr>
            <w:r>
              <w:rPr>
                <w:b/>
                <w:bCs/>
                <w:sz w:val="24"/>
                <w:szCs w:val="24"/>
              </w:rPr>
              <w:t>Mathe-</w:t>
            </w:r>
          </w:p>
          <w:p w14:paraId="66272B05" w14:textId="46A59BA5" w:rsidR="00C52E75" w:rsidRPr="00D101EF" w:rsidRDefault="00C52E75">
            <w:pPr>
              <w:rPr>
                <w:b/>
                <w:bCs/>
                <w:sz w:val="24"/>
                <w:szCs w:val="24"/>
              </w:rPr>
            </w:pPr>
            <w:proofErr w:type="spellStart"/>
            <w:r>
              <w:rPr>
                <w:b/>
                <w:bCs/>
                <w:sz w:val="24"/>
                <w:szCs w:val="24"/>
              </w:rPr>
              <w:t>matik</w:t>
            </w:r>
            <w:proofErr w:type="spellEnd"/>
          </w:p>
        </w:tc>
        <w:tc>
          <w:tcPr>
            <w:tcW w:w="709" w:type="dxa"/>
          </w:tcPr>
          <w:p w14:paraId="27DFA47C" w14:textId="5C46BA03" w:rsidR="00C52E75" w:rsidRDefault="00C52E75">
            <w:pPr>
              <w:rPr>
                <w:b/>
                <w:bCs/>
                <w:sz w:val="24"/>
                <w:szCs w:val="24"/>
              </w:rPr>
            </w:pPr>
            <w:r>
              <w:rPr>
                <w:b/>
                <w:bCs/>
                <w:sz w:val="24"/>
                <w:szCs w:val="24"/>
              </w:rPr>
              <w:t>Mu</w:t>
            </w:r>
          </w:p>
          <w:p w14:paraId="2DF4FC74" w14:textId="614825D1" w:rsidR="00C52E75" w:rsidRPr="00D101EF" w:rsidRDefault="00C52E75">
            <w:pPr>
              <w:rPr>
                <w:b/>
                <w:bCs/>
                <w:sz w:val="24"/>
                <w:szCs w:val="24"/>
              </w:rPr>
            </w:pPr>
            <w:proofErr w:type="spellStart"/>
            <w:r>
              <w:rPr>
                <w:b/>
                <w:bCs/>
                <w:sz w:val="24"/>
                <w:szCs w:val="24"/>
              </w:rPr>
              <w:t>sik</w:t>
            </w:r>
            <w:proofErr w:type="spellEnd"/>
          </w:p>
        </w:tc>
        <w:tc>
          <w:tcPr>
            <w:tcW w:w="708" w:type="dxa"/>
          </w:tcPr>
          <w:p w14:paraId="193679FB" w14:textId="099B1663" w:rsidR="00C52E75" w:rsidRDefault="00C52E75">
            <w:pPr>
              <w:rPr>
                <w:b/>
                <w:bCs/>
                <w:sz w:val="24"/>
                <w:szCs w:val="24"/>
              </w:rPr>
            </w:pPr>
            <w:r>
              <w:rPr>
                <w:b/>
                <w:bCs/>
                <w:sz w:val="24"/>
                <w:szCs w:val="24"/>
              </w:rPr>
              <w:t>Philosophie</w:t>
            </w:r>
          </w:p>
          <w:p w14:paraId="1B369D1F" w14:textId="77777777" w:rsidR="00C52E75" w:rsidRPr="00D101EF" w:rsidRDefault="00C52E75">
            <w:pPr>
              <w:rPr>
                <w:b/>
                <w:bCs/>
                <w:sz w:val="24"/>
                <w:szCs w:val="24"/>
              </w:rPr>
            </w:pPr>
          </w:p>
        </w:tc>
        <w:tc>
          <w:tcPr>
            <w:tcW w:w="709" w:type="dxa"/>
          </w:tcPr>
          <w:p w14:paraId="19F71891" w14:textId="2EA8C266" w:rsidR="00C52E75" w:rsidRDefault="00C52E75">
            <w:pPr>
              <w:rPr>
                <w:b/>
                <w:bCs/>
                <w:sz w:val="24"/>
                <w:szCs w:val="24"/>
              </w:rPr>
            </w:pPr>
            <w:proofErr w:type="spellStart"/>
            <w:r>
              <w:rPr>
                <w:b/>
                <w:bCs/>
                <w:sz w:val="24"/>
                <w:szCs w:val="24"/>
              </w:rPr>
              <w:t>Phy-sik</w:t>
            </w:r>
            <w:proofErr w:type="spellEnd"/>
          </w:p>
          <w:p w14:paraId="6735E74B" w14:textId="77777777" w:rsidR="00C52E75" w:rsidRPr="00D101EF" w:rsidRDefault="00C52E75">
            <w:pPr>
              <w:rPr>
                <w:b/>
                <w:bCs/>
                <w:sz w:val="24"/>
                <w:szCs w:val="24"/>
              </w:rPr>
            </w:pPr>
          </w:p>
        </w:tc>
        <w:tc>
          <w:tcPr>
            <w:tcW w:w="709" w:type="dxa"/>
          </w:tcPr>
          <w:p w14:paraId="28D24A29" w14:textId="5FC12DC0" w:rsidR="00C52E75" w:rsidRPr="009207E9" w:rsidRDefault="00C52E75">
            <w:pPr>
              <w:rPr>
                <w:b/>
                <w:bCs/>
                <w:sz w:val="24"/>
                <w:szCs w:val="24"/>
              </w:rPr>
            </w:pPr>
            <w:proofErr w:type="spellStart"/>
            <w:r>
              <w:rPr>
                <w:b/>
                <w:bCs/>
                <w:sz w:val="24"/>
                <w:szCs w:val="24"/>
              </w:rPr>
              <w:t>SoWi</w:t>
            </w:r>
            <w:proofErr w:type="spellEnd"/>
          </w:p>
        </w:tc>
        <w:tc>
          <w:tcPr>
            <w:tcW w:w="709" w:type="dxa"/>
          </w:tcPr>
          <w:p w14:paraId="1700C4A4" w14:textId="1DB67D41" w:rsidR="00C52E75" w:rsidRDefault="00C52E75">
            <w:pPr>
              <w:rPr>
                <w:b/>
                <w:bCs/>
                <w:sz w:val="24"/>
                <w:szCs w:val="24"/>
              </w:rPr>
            </w:pPr>
            <w:proofErr w:type="spellStart"/>
            <w:r w:rsidRPr="009207E9">
              <w:rPr>
                <w:b/>
                <w:bCs/>
                <w:sz w:val="24"/>
                <w:szCs w:val="24"/>
              </w:rPr>
              <w:t>Spa</w:t>
            </w:r>
            <w:proofErr w:type="spellEnd"/>
          </w:p>
          <w:p w14:paraId="6BE8D292" w14:textId="2257A279" w:rsidR="00C52E75" w:rsidRDefault="00C52E75">
            <w:pPr>
              <w:rPr>
                <w:b/>
                <w:bCs/>
                <w:sz w:val="24"/>
                <w:szCs w:val="24"/>
              </w:rPr>
            </w:pPr>
            <w:proofErr w:type="spellStart"/>
            <w:r w:rsidRPr="009207E9">
              <w:rPr>
                <w:b/>
                <w:bCs/>
                <w:sz w:val="24"/>
                <w:szCs w:val="24"/>
              </w:rPr>
              <w:t>nisch</w:t>
            </w:r>
            <w:proofErr w:type="spellEnd"/>
          </w:p>
        </w:tc>
        <w:tc>
          <w:tcPr>
            <w:tcW w:w="708" w:type="dxa"/>
          </w:tcPr>
          <w:p w14:paraId="6BF5FBBF" w14:textId="2327BAB3" w:rsidR="00C52E75" w:rsidRDefault="00C52E75">
            <w:pPr>
              <w:rPr>
                <w:b/>
                <w:bCs/>
                <w:sz w:val="24"/>
                <w:szCs w:val="24"/>
              </w:rPr>
            </w:pPr>
            <w:r>
              <w:rPr>
                <w:b/>
                <w:bCs/>
                <w:sz w:val="24"/>
                <w:szCs w:val="24"/>
              </w:rPr>
              <w:t>Sport</w:t>
            </w:r>
          </w:p>
          <w:p w14:paraId="2209C5CD" w14:textId="77777777" w:rsidR="00C52E75" w:rsidRDefault="00C52E75">
            <w:pPr>
              <w:rPr>
                <w:b/>
                <w:bCs/>
                <w:sz w:val="24"/>
                <w:szCs w:val="24"/>
              </w:rPr>
            </w:pPr>
          </w:p>
        </w:tc>
      </w:tr>
      <w:tr w:rsidR="00C52E75" w14:paraId="629706E7" w14:textId="163807E0" w:rsidTr="00C52E75">
        <w:trPr>
          <w:jc w:val="center"/>
        </w:trPr>
        <w:tc>
          <w:tcPr>
            <w:tcW w:w="2972" w:type="dxa"/>
          </w:tcPr>
          <w:p w14:paraId="2E70CCC0" w14:textId="2991DD7C" w:rsidR="00C52E75" w:rsidRPr="00210B63" w:rsidRDefault="00C52E75">
            <w:pPr>
              <w:rPr>
                <w:b/>
                <w:bCs/>
                <w:sz w:val="24"/>
                <w:szCs w:val="24"/>
              </w:rPr>
            </w:pPr>
            <w:r w:rsidRPr="00210B63">
              <w:rPr>
                <w:b/>
                <w:bCs/>
                <w:sz w:val="24"/>
                <w:szCs w:val="24"/>
              </w:rPr>
              <w:t>Schlaun-Gymnasium</w:t>
            </w:r>
            <w:r>
              <w:rPr>
                <w:b/>
                <w:bCs/>
                <w:sz w:val="24"/>
                <w:szCs w:val="24"/>
              </w:rPr>
              <w:t xml:space="preserve"> </w:t>
            </w:r>
            <w:r w:rsidRPr="00210B63">
              <w:rPr>
                <w:b/>
                <w:bCs/>
                <w:sz w:val="24"/>
                <w:szCs w:val="24"/>
              </w:rPr>
              <w:t>MS</w:t>
            </w:r>
          </w:p>
        </w:tc>
        <w:tc>
          <w:tcPr>
            <w:tcW w:w="709" w:type="dxa"/>
          </w:tcPr>
          <w:p w14:paraId="169447A0" w14:textId="77777777" w:rsidR="00C52E75" w:rsidRPr="00257746" w:rsidRDefault="00C52E75">
            <w:pPr>
              <w:rPr>
                <w:b/>
                <w:bCs/>
                <w:color w:val="FF0000"/>
                <w:sz w:val="36"/>
                <w:szCs w:val="36"/>
              </w:rPr>
            </w:pPr>
          </w:p>
        </w:tc>
        <w:tc>
          <w:tcPr>
            <w:tcW w:w="709" w:type="dxa"/>
          </w:tcPr>
          <w:p w14:paraId="6767B735" w14:textId="77777777" w:rsidR="00C52E75" w:rsidRPr="00257746" w:rsidRDefault="00C52E75">
            <w:pPr>
              <w:rPr>
                <w:b/>
                <w:bCs/>
                <w:color w:val="FF0000"/>
                <w:sz w:val="36"/>
                <w:szCs w:val="36"/>
              </w:rPr>
            </w:pPr>
          </w:p>
        </w:tc>
        <w:tc>
          <w:tcPr>
            <w:tcW w:w="708" w:type="dxa"/>
          </w:tcPr>
          <w:p w14:paraId="386BBA17" w14:textId="68B4492A" w:rsidR="00C52E75" w:rsidRPr="00257746" w:rsidRDefault="00C52E75">
            <w:pPr>
              <w:rPr>
                <w:b/>
                <w:bCs/>
                <w:sz w:val="36"/>
                <w:szCs w:val="36"/>
              </w:rPr>
            </w:pPr>
            <w:r w:rsidRPr="00257746">
              <w:rPr>
                <w:b/>
                <w:bCs/>
                <w:color w:val="FF0000"/>
                <w:sz w:val="36"/>
                <w:szCs w:val="36"/>
              </w:rPr>
              <w:t>0</w:t>
            </w:r>
          </w:p>
        </w:tc>
        <w:tc>
          <w:tcPr>
            <w:tcW w:w="709" w:type="dxa"/>
          </w:tcPr>
          <w:p w14:paraId="2C02654A" w14:textId="77777777" w:rsidR="00C52E75" w:rsidRPr="00257746" w:rsidRDefault="00C52E75" w:rsidP="00D205C7">
            <w:pPr>
              <w:rPr>
                <w:b/>
                <w:bCs/>
                <w:sz w:val="36"/>
                <w:szCs w:val="36"/>
              </w:rPr>
            </w:pPr>
          </w:p>
        </w:tc>
        <w:tc>
          <w:tcPr>
            <w:tcW w:w="709" w:type="dxa"/>
          </w:tcPr>
          <w:p w14:paraId="17CEE41E" w14:textId="2C5DF811" w:rsidR="00C52E75" w:rsidRPr="009207E9" w:rsidRDefault="00C52E75">
            <w:pPr>
              <w:rPr>
                <w:b/>
                <w:bCs/>
                <w:sz w:val="36"/>
                <w:szCs w:val="36"/>
              </w:rPr>
            </w:pPr>
          </w:p>
        </w:tc>
        <w:tc>
          <w:tcPr>
            <w:tcW w:w="709" w:type="dxa"/>
          </w:tcPr>
          <w:p w14:paraId="77120B9E" w14:textId="166FA988" w:rsidR="00C52E75" w:rsidRPr="009207E9" w:rsidRDefault="00C52E75">
            <w:pPr>
              <w:rPr>
                <w:b/>
                <w:bCs/>
                <w:sz w:val="36"/>
                <w:szCs w:val="36"/>
              </w:rPr>
            </w:pPr>
            <w:r w:rsidRPr="00902B17">
              <w:rPr>
                <w:b/>
                <w:bCs/>
                <w:color w:val="FF0000"/>
                <w:sz w:val="36"/>
                <w:szCs w:val="36"/>
              </w:rPr>
              <w:t>0</w:t>
            </w:r>
          </w:p>
        </w:tc>
        <w:tc>
          <w:tcPr>
            <w:tcW w:w="714" w:type="dxa"/>
          </w:tcPr>
          <w:p w14:paraId="53551D4C" w14:textId="77777777" w:rsidR="00C52E75" w:rsidRPr="009207E9" w:rsidRDefault="00C52E75" w:rsidP="00C52E75">
            <w:pPr>
              <w:rPr>
                <w:b/>
                <w:bCs/>
                <w:sz w:val="36"/>
                <w:szCs w:val="36"/>
              </w:rPr>
            </w:pPr>
          </w:p>
        </w:tc>
        <w:tc>
          <w:tcPr>
            <w:tcW w:w="709" w:type="dxa"/>
          </w:tcPr>
          <w:p w14:paraId="2758A93E" w14:textId="60165203" w:rsidR="00C52E75" w:rsidRPr="009207E9" w:rsidRDefault="00C52E75" w:rsidP="00147617">
            <w:pPr>
              <w:rPr>
                <w:b/>
                <w:bCs/>
                <w:sz w:val="36"/>
                <w:szCs w:val="36"/>
              </w:rPr>
            </w:pPr>
          </w:p>
        </w:tc>
        <w:tc>
          <w:tcPr>
            <w:tcW w:w="708" w:type="dxa"/>
          </w:tcPr>
          <w:p w14:paraId="0A54997F" w14:textId="5056A72F" w:rsidR="00C52E75" w:rsidRPr="009207E9" w:rsidRDefault="00C52E75">
            <w:pPr>
              <w:rPr>
                <w:b/>
                <w:bCs/>
                <w:sz w:val="36"/>
                <w:szCs w:val="36"/>
              </w:rPr>
            </w:pPr>
          </w:p>
        </w:tc>
        <w:tc>
          <w:tcPr>
            <w:tcW w:w="851" w:type="dxa"/>
          </w:tcPr>
          <w:p w14:paraId="29D904DC" w14:textId="77777777" w:rsidR="00C52E75" w:rsidRPr="009207E9" w:rsidRDefault="00C52E75">
            <w:pPr>
              <w:rPr>
                <w:b/>
                <w:bCs/>
                <w:sz w:val="36"/>
                <w:szCs w:val="36"/>
              </w:rPr>
            </w:pPr>
          </w:p>
        </w:tc>
        <w:tc>
          <w:tcPr>
            <w:tcW w:w="709" w:type="dxa"/>
          </w:tcPr>
          <w:p w14:paraId="514300AF" w14:textId="77777777" w:rsidR="00C52E75" w:rsidRPr="009207E9" w:rsidRDefault="00C52E75">
            <w:pPr>
              <w:rPr>
                <w:b/>
                <w:bCs/>
                <w:sz w:val="36"/>
                <w:szCs w:val="36"/>
              </w:rPr>
            </w:pPr>
          </w:p>
        </w:tc>
        <w:tc>
          <w:tcPr>
            <w:tcW w:w="708" w:type="dxa"/>
          </w:tcPr>
          <w:p w14:paraId="7F1C1DC4" w14:textId="77777777" w:rsidR="00C52E75" w:rsidRPr="009207E9" w:rsidRDefault="00C52E75">
            <w:pPr>
              <w:rPr>
                <w:b/>
                <w:bCs/>
                <w:sz w:val="36"/>
                <w:szCs w:val="36"/>
              </w:rPr>
            </w:pPr>
          </w:p>
        </w:tc>
        <w:tc>
          <w:tcPr>
            <w:tcW w:w="709" w:type="dxa"/>
          </w:tcPr>
          <w:p w14:paraId="40662A9A" w14:textId="444DFE28" w:rsidR="00C52E75" w:rsidRPr="009207E9" w:rsidRDefault="00C52E75">
            <w:pPr>
              <w:rPr>
                <w:b/>
                <w:bCs/>
                <w:sz w:val="36"/>
                <w:szCs w:val="36"/>
              </w:rPr>
            </w:pPr>
          </w:p>
        </w:tc>
        <w:tc>
          <w:tcPr>
            <w:tcW w:w="709" w:type="dxa"/>
          </w:tcPr>
          <w:p w14:paraId="42682D2C" w14:textId="255B7362" w:rsidR="00C52E75" w:rsidRPr="009207E9" w:rsidRDefault="00C52E75">
            <w:pPr>
              <w:rPr>
                <w:b/>
                <w:bCs/>
                <w:sz w:val="36"/>
                <w:szCs w:val="36"/>
              </w:rPr>
            </w:pPr>
          </w:p>
        </w:tc>
        <w:tc>
          <w:tcPr>
            <w:tcW w:w="709" w:type="dxa"/>
          </w:tcPr>
          <w:p w14:paraId="6BA341DD" w14:textId="77777777" w:rsidR="00C52E75" w:rsidRPr="009207E9" w:rsidRDefault="00C52E75">
            <w:pPr>
              <w:rPr>
                <w:b/>
                <w:bCs/>
                <w:sz w:val="36"/>
                <w:szCs w:val="36"/>
              </w:rPr>
            </w:pPr>
          </w:p>
        </w:tc>
        <w:tc>
          <w:tcPr>
            <w:tcW w:w="708" w:type="dxa"/>
          </w:tcPr>
          <w:p w14:paraId="7E92D83D" w14:textId="77777777" w:rsidR="00C52E75" w:rsidRPr="009207E9" w:rsidRDefault="00C52E75">
            <w:pPr>
              <w:rPr>
                <w:b/>
                <w:bCs/>
                <w:sz w:val="36"/>
                <w:szCs w:val="36"/>
              </w:rPr>
            </w:pPr>
          </w:p>
        </w:tc>
      </w:tr>
      <w:tr w:rsidR="00C52E75" w14:paraId="3A348BEF" w14:textId="2F6C5FD4" w:rsidTr="00C52E75">
        <w:trPr>
          <w:jc w:val="center"/>
        </w:trPr>
        <w:tc>
          <w:tcPr>
            <w:tcW w:w="2972" w:type="dxa"/>
          </w:tcPr>
          <w:p w14:paraId="713CFBA2" w14:textId="5EAB5DCC" w:rsidR="00C52E75" w:rsidRPr="00210B63" w:rsidRDefault="00C52E75" w:rsidP="00D101EF">
            <w:pPr>
              <w:rPr>
                <w:b/>
                <w:bCs/>
                <w:sz w:val="24"/>
                <w:szCs w:val="24"/>
              </w:rPr>
            </w:pPr>
            <w:r>
              <w:rPr>
                <w:b/>
                <w:bCs/>
                <w:sz w:val="24"/>
                <w:szCs w:val="24"/>
              </w:rPr>
              <w:t xml:space="preserve">TMG </w:t>
            </w:r>
            <w:r w:rsidRPr="00210B63">
              <w:rPr>
                <w:b/>
                <w:bCs/>
                <w:sz w:val="24"/>
                <w:szCs w:val="24"/>
              </w:rPr>
              <w:t>Oelde</w:t>
            </w:r>
          </w:p>
        </w:tc>
        <w:tc>
          <w:tcPr>
            <w:tcW w:w="709" w:type="dxa"/>
          </w:tcPr>
          <w:p w14:paraId="169C4ADE" w14:textId="77777777" w:rsidR="00C52E75" w:rsidRPr="00210B63" w:rsidRDefault="00C52E75">
            <w:pPr>
              <w:rPr>
                <w:b/>
                <w:bCs/>
                <w:sz w:val="24"/>
                <w:szCs w:val="24"/>
              </w:rPr>
            </w:pPr>
          </w:p>
        </w:tc>
        <w:tc>
          <w:tcPr>
            <w:tcW w:w="709" w:type="dxa"/>
          </w:tcPr>
          <w:p w14:paraId="6D590F88" w14:textId="77777777" w:rsidR="00C52E75" w:rsidRPr="00210B63" w:rsidRDefault="00C52E75">
            <w:pPr>
              <w:rPr>
                <w:b/>
                <w:bCs/>
                <w:sz w:val="24"/>
                <w:szCs w:val="24"/>
              </w:rPr>
            </w:pPr>
          </w:p>
        </w:tc>
        <w:tc>
          <w:tcPr>
            <w:tcW w:w="708" w:type="dxa"/>
          </w:tcPr>
          <w:p w14:paraId="4B8E64BF" w14:textId="2D2486ED" w:rsidR="00C52E75" w:rsidRPr="00210B63" w:rsidRDefault="00C52E75">
            <w:pPr>
              <w:rPr>
                <w:b/>
                <w:bCs/>
                <w:sz w:val="24"/>
                <w:szCs w:val="24"/>
              </w:rPr>
            </w:pPr>
          </w:p>
        </w:tc>
        <w:tc>
          <w:tcPr>
            <w:tcW w:w="709" w:type="dxa"/>
          </w:tcPr>
          <w:p w14:paraId="011AF39D" w14:textId="77777777" w:rsidR="00C52E75" w:rsidRPr="00210B63" w:rsidRDefault="00C52E75">
            <w:pPr>
              <w:rPr>
                <w:b/>
                <w:bCs/>
                <w:sz w:val="24"/>
                <w:szCs w:val="24"/>
              </w:rPr>
            </w:pPr>
          </w:p>
        </w:tc>
        <w:tc>
          <w:tcPr>
            <w:tcW w:w="709" w:type="dxa"/>
          </w:tcPr>
          <w:p w14:paraId="30BBC6A2" w14:textId="3561B9A0" w:rsidR="00C52E75" w:rsidRPr="00902B17" w:rsidRDefault="00C52E75">
            <w:pPr>
              <w:rPr>
                <w:b/>
                <w:bCs/>
                <w:color w:val="FF0000"/>
                <w:sz w:val="36"/>
                <w:szCs w:val="36"/>
              </w:rPr>
            </w:pPr>
            <w:r w:rsidRPr="00902B17">
              <w:rPr>
                <w:b/>
                <w:bCs/>
                <w:color w:val="FF0000"/>
                <w:sz w:val="36"/>
                <w:szCs w:val="36"/>
              </w:rPr>
              <w:t>0</w:t>
            </w:r>
          </w:p>
        </w:tc>
        <w:tc>
          <w:tcPr>
            <w:tcW w:w="709" w:type="dxa"/>
          </w:tcPr>
          <w:p w14:paraId="2EC00720" w14:textId="1923A6FA" w:rsidR="00C52E75" w:rsidRPr="00902B17" w:rsidRDefault="00C52E75">
            <w:pPr>
              <w:rPr>
                <w:b/>
                <w:bCs/>
                <w:color w:val="FF0000"/>
                <w:sz w:val="36"/>
                <w:szCs w:val="36"/>
              </w:rPr>
            </w:pPr>
            <w:r w:rsidRPr="00902B17">
              <w:rPr>
                <w:b/>
                <w:bCs/>
                <w:color w:val="FF0000"/>
                <w:sz w:val="36"/>
                <w:szCs w:val="36"/>
              </w:rPr>
              <w:t>0</w:t>
            </w:r>
          </w:p>
        </w:tc>
        <w:tc>
          <w:tcPr>
            <w:tcW w:w="714" w:type="dxa"/>
          </w:tcPr>
          <w:p w14:paraId="1FBE6F0D" w14:textId="77777777" w:rsidR="00C52E75" w:rsidRPr="00902B17" w:rsidRDefault="00C52E75" w:rsidP="00C52E75">
            <w:pPr>
              <w:rPr>
                <w:b/>
                <w:bCs/>
                <w:color w:val="FF0000"/>
                <w:sz w:val="36"/>
                <w:szCs w:val="36"/>
              </w:rPr>
            </w:pPr>
          </w:p>
        </w:tc>
        <w:tc>
          <w:tcPr>
            <w:tcW w:w="709" w:type="dxa"/>
          </w:tcPr>
          <w:p w14:paraId="365EEA4E" w14:textId="1123A6B0" w:rsidR="00C52E75" w:rsidRPr="00902B17" w:rsidRDefault="00C52E75" w:rsidP="00147617">
            <w:pPr>
              <w:rPr>
                <w:b/>
                <w:bCs/>
                <w:color w:val="FF0000"/>
                <w:sz w:val="36"/>
                <w:szCs w:val="36"/>
              </w:rPr>
            </w:pPr>
          </w:p>
        </w:tc>
        <w:tc>
          <w:tcPr>
            <w:tcW w:w="708" w:type="dxa"/>
          </w:tcPr>
          <w:p w14:paraId="17DE1B0A" w14:textId="26195F04" w:rsidR="00C52E75" w:rsidRPr="009207E9" w:rsidRDefault="00C52E75">
            <w:pPr>
              <w:rPr>
                <w:b/>
                <w:bCs/>
                <w:sz w:val="36"/>
                <w:szCs w:val="36"/>
              </w:rPr>
            </w:pPr>
          </w:p>
        </w:tc>
        <w:tc>
          <w:tcPr>
            <w:tcW w:w="851" w:type="dxa"/>
          </w:tcPr>
          <w:p w14:paraId="525ED2DD" w14:textId="77777777" w:rsidR="00C52E75" w:rsidRPr="009207E9" w:rsidRDefault="00C52E75">
            <w:pPr>
              <w:rPr>
                <w:b/>
                <w:bCs/>
                <w:sz w:val="36"/>
                <w:szCs w:val="36"/>
              </w:rPr>
            </w:pPr>
          </w:p>
        </w:tc>
        <w:tc>
          <w:tcPr>
            <w:tcW w:w="709" w:type="dxa"/>
          </w:tcPr>
          <w:p w14:paraId="3C5A25FE" w14:textId="77777777" w:rsidR="00C52E75" w:rsidRPr="009207E9" w:rsidRDefault="00C52E75">
            <w:pPr>
              <w:rPr>
                <w:b/>
                <w:bCs/>
                <w:sz w:val="36"/>
                <w:szCs w:val="36"/>
              </w:rPr>
            </w:pPr>
          </w:p>
        </w:tc>
        <w:tc>
          <w:tcPr>
            <w:tcW w:w="708" w:type="dxa"/>
          </w:tcPr>
          <w:p w14:paraId="0FC8971F" w14:textId="77777777" w:rsidR="00C52E75" w:rsidRPr="009207E9" w:rsidRDefault="00C52E75">
            <w:pPr>
              <w:rPr>
                <w:b/>
                <w:bCs/>
                <w:sz w:val="36"/>
                <w:szCs w:val="36"/>
              </w:rPr>
            </w:pPr>
          </w:p>
        </w:tc>
        <w:tc>
          <w:tcPr>
            <w:tcW w:w="709" w:type="dxa"/>
          </w:tcPr>
          <w:p w14:paraId="21F2A548" w14:textId="25F3A9DF" w:rsidR="00C52E75" w:rsidRPr="009207E9" w:rsidRDefault="00C52E75">
            <w:pPr>
              <w:rPr>
                <w:b/>
                <w:bCs/>
                <w:sz w:val="36"/>
                <w:szCs w:val="36"/>
              </w:rPr>
            </w:pPr>
          </w:p>
        </w:tc>
        <w:tc>
          <w:tcPr>
            <w:tcW w:w="709" w:type="dxa"/>
          </w:tcPr>
          <w:p w14:paraId="75292542" w14:textId="2B3B6DDE" w:rsidR="00C52E75" w:rsidRPr="009207E9" w:rsidRDefault="00C52E75">
            <w:pPr>
              <w:rPr>
                <w:b/>
                <w:bCs/>
                <w:sz w:val="36"/>
                <w:szCs w:val="36"/>
              </w:rPr>
            </w:pPr>
          </w:p>
        </w:tc>
        <w:tc>
          <w:tcPr>
            <w:tcW w:w="709" w:type="dxa"/>
          </w:tcPr>
          <w:p w14:paraId="575DD755" w14:textId="77777777" w:rsidR="00C52E75" w:rsidRPr="009207E9" w:rsidRDefault="00C52E75">
            <w:pPr>
              <w:rPr>
                <w:b/>
                <w:bCs/>
                <w:sz w:val="36"/>
                <w:szCs w:val="36"/>
              </w:rPr>
            </w:pPr>
          </w:p>
        </w:tc>
        <w:tc>
          <w:tcPr>
            <w:tcW w:w="708" w:type="dxa"/>
          </w:tcPr>
          <w:p w14:paraId="6BA51471" w14:textId="77777777" w:rsidR="00C52E75" w:rsidRPr="009207E9" w:rsidRDefault="00C52E75">
            <w:pPr>
              <w:rPr>
                <w:b/>
                <w:bCs/>
                <w:sz w:val="36"/>
                <w:szCs w:val="36"/>
              </w:rPr>
            </w:pPr>
          </w:p>
        </w:tc>
      </w:tr>
      <w:tr w:rsidR="00C52E75" w14:paraId="5A1DD3DB" w14:textId="4BBEA8B3" w:rsidTr="00C52E75">
        <w:trPr>
          <w:jc w:val="center"/>
        </w:trPr>
        <w:tc>
          <w:tcPr>
            <w:tcW w:w="2972" w:type="dxa"/>
          </w:tcPr>
          <w:p w14:paraId="56F0A754" w14:textId="1375412D" w:rsidR="00C52E75" w:rsidRPr="00210B63" w:rsidRDefault="00C52E75">
            <w:pPr>
              <w:rPr>
                <w:b/>
                <w:bCs/>
                <w:sz w:val="24"/>
                <w:szCs w:val="24"/>
              </w:rPr>
            </w:pPr>
            <w:r w:rsidRPr="00210B63">
              <w:rPr>
                <w:b/>
                <w:bCs/>
                <w:sz w:val="24"/>
                <w:szCs w:val="24"/>
              </w:rPr>
              <w:t>Pascal-</w:t>
            </w:r>
            <w:proofErr w:type="spellStart"/>
            <w:r w:rsidRPr="00210B63">
              <w:rPr>
                <w:b/>
                <w:bCs/>
                <w:sz w:val="24"/>
                <w:szCs w:val="24"/>
              </w:rPr>
              <w:t>Gym</w:t>
            </w:r>
            <w:proofErr w:type="spellEnd"/>
            <w:r>
              <w:rPr>
                <w:b/>
                <w:bCs/>
                <w:sz w:val="24"/>
                <w:szCs w:val="24"/>
              </w:rPr>
              <w:t xml:space="preserve"> </w:t>
            </w:r>
            <w:r w:rsidRPr="00210B63">
              <w:rPr>
                <w:b/>
                <w:bCs/>
                <w:sz w:val="24"/>
                <w:szCs w:val="24"/>
              </w:rPr>
              <w:t>MS</w:t>
            </w:r>
          </w:p>
        </w:tc>
        <w:tc>
          <w:tcPr>
            <w:tcW w:w="709" w:type="dxa"/>
          </w:tcPr>
          <w:p w14:paraId="294B5403" w14:textId="77777777" w:rsidR="00C52E75" w:rsidRDefault="00C52E75">
            <w:pPr>
              <w:rPr>
                <w:b/>
                <w:bCs/>
                <w:sz w:val="40"/>
                <w:szCs w:val="40"/>
              </w:rPr>
            </w:pPr>
          </w:p>
        </w:tc>
        <w:tc>
          <w:tcPr>
            <w:tcW w:w="709" w:type="dxa"/>
          </w:tcPr>
          <w:p w14:paraId="480DE8D6" w14:textId="77777777" w:rsidR="00C52E75" w:rsidRDefault="00C52E75">
            <w:pPr>
              <w:rPr>
                <w:b/>
                <w:bCs/>
                <w:sz w:val="40"/>
                <w:szCs w:val="40"/>
              </w:rPr>
            </w:pPr>
          </w:p>
        </w:tc>
        <w:tc>
          <w:tcPr>
            <w:tcW w:w="708" w:type="dxa"/>
          </w:tcPr>
          <w:p w14:paraId="6950326E" w14:textId="24756E1C" w:rsidR="00C52E75" w:rsidRDefault="00C52E75">
            <w:pPr>
              <w:rPr>
                <w:b/>
                <w:bCs/>
                <w:sz w:val="40"/>
                <w:szCs w:val="40"/>
              </w:rPr>
            </w:pPr>
          </w:p>
        </w:tc>
        <w:tc>
          <w:tcPr>
            <w:tcW w:w="709" w:type="dxa"/>
          </w:tcPr>
          <w:p w14:paraId="67ECFBFB" w14:textId="77777777" w:rsidR="00C52E75" w:rsidRDefault="00C52E75">
            <w:pPr>
              <w:rPr>
                <w:b/>
                <w:bCs/>
                <w:sz w:val="40"/>
                <w:szCs w:val="40"/>
              </w:rPr>
            </w:pPr>
          </w:p>
        </w:tc>
        <w:tc>
          <w:tcPr>
            <w:tcW w:w="709" w:type="dxa"/>
          </w:tcPr>
          <w:p w14:paraId="44AB9BE6" w14:textId="0EC99F32" w:rsidR="00C52E75" w:rsidRPr="009207E9" w:rsidRDefault="00C52E75">
            <w:pPr>
              <w:rPr>
                <w:b/>
                <w:bCs/>
                <w:sz w:val="36"/>
                <w:szCs w:val="36"/>
              </w:rPr>
            </w:pPr>
          </w:p>
        </w:tc>
        <w:tc>
          <w:tcPr>
            <w:tcW w:w="709" w:type="dxa"/>
          </w:tcPr>
          <w:p w14:paraId="06889CA7" w14:textId="0E016E38" w:rsidR="00C52E75" w:rsidRPr="009207E9" w:rsidRDefault="00C52E75">
            <w:pPr>
              <w:rPr>
                <w:b/>
                <w:bCs/>
                <w:sz w:val="36"/>
                <w:szCs w:val="36"/>
              </w:rPr>
            </w:pPr>
            <w:r w:rsidRPr="00E81D01">
              <w:rPr>
                <w:b/>
                <w:bCs/>
                <w:color w:val="FF0000"/>
                <w:sz w:val="36"/>
                <w:szCs w:val="36"/>
              </w:rPr>
              <w:t>0</w:t>
            </w:r>
          </w:p>
        </w:tc>
        <w:tc>
          <w:tcPr>
            <w:tcW w:w="714" w:type="dxa"/>
          </w:tcPr>
          <w:p w14:paraId="65F01B7D" w14:textId="77777777" w:rsidR="00C52E75" w:rsidRPr="009207E9" w:rsidRDefault="00C52E75" w:rsidP="00C52E75">
            <w:pPr>
              <w:rPr>
                <w:b/>
                <w:bCs/>
                <w:sz w:val="36"/>
                <w:szCs w:val="36"/>
              </w:rPr>
            </w:pPr>
          </w:p>
        </w:tc>
        <w:tc>
          <w:tcPr>
            <w:tcW w:w="709" w:type="dxa"/>
          </w:tcPr>
          <w:p w14:paraId="60C7A6F3" w14:textId="28EB4CDA" w:rsidR="00C52E75" w:rsidRPr="009207E9" w:rsidRDefault="00C52E75" w:rsidP="00147617">
            <w:pPr>
              <w:rPr>
                <w:b/>
                <w:bCs/>
                <w:sz w:val="36"/>
                <w:szCs w:val="36"/>
              </w:rPr>
            </w:pPr>
          </w:p>
        </w:tc>
        <w:tc>
          <w:tcPr>
            <w:tcW w:w="708" w:type="dxa"/>
          </w:tcPr>
          <w:p w14:paraId="41EE5AD4" w14:textId="107E852C" w:rsidR="00C52E75" w:rsidRPr="009207E9" w:rsidRDefault="00C52E75">
            <w:pPr>
              <w:rPr>
                <w:b/>
                <w:bCs/>
                <w:sz w:val="36"/>
                <w:szCs w:val="36"/>
              </w:rPr>
            </w:pPr>
            <w:r w:rsidRPr="00E81D01">
              <w:rPr>
                <w:b/>
                <w:bCs/>
                <w:color w:val="FF0000"/>
                <w:sz w:val="36"/>
                <w:szCs w:val="36"/>
              </w:rPr>
              <w:t>0</w:t>
            </w:r>
          </w:p>
        </w:tc>
        <w:tc>
          <w:tcPr>
            <w:tcW w:w="851" w:type="dxa"/>
          </w:tcPr>
          <w:p w14:paraId="28DDD9A0" w14:textId="31446266" w:rsidR="00C52E75" w:rsidRPr="00902B17" w:rsidRDefault="00C52E75">
            <w:pPr>
              <w:rPr>
                <w:b/>
                <w:bCs/>
              </w:rPr>
            </w:pPr>
          </w:p>
        </w:tc>
        <w:tc>
          <w:tcPr>
            <w:tcW w:w="709" w:type="dxa"/>
          </w:tcPr>
          <w:p w14:paraId="1DA25B08" w14:textId="77777777" w:rsidR="00C52E75" w:rsidRPr="00902B17" w:rsidRDefault="00C52E75">
            <w:pPr>
              <w:rPr>
                <w:b/>
                <w:bCs/>
              </w:rPr>
            </w:pPr>
          </w:p>
        </w:tc>
        <w:tc>
          <w:tcPr>
            <w:tcW w:w="708" w:type="dxa"/>
          </w:tcPr>
          <w:p w14:paraId="046B17ED" w14:textId="77777777" w:rsidR="00C52E75" w:rsidRPr="00902B17" w:rsidRDefault="00C52E75">
            <w:pPr>
              <w:rPr>
                <w:b/>
                <w:bCs/>
              </w:rPr>
            </w:pPr>
          </w:p>
        </w:tc>
        <w:tc>
          <w:tcPr>
            <w:tcW w:w="709" w:type="dxa"/>
          </w:tcPr>
          <w:p w14:paraId="5373BE53" w14:textId="6F2BF536" w:rsidR="00C52E75" w:rsidRPr="00902B17" w:rsidRDefault="00C52E75">
            <w:pPr>
              <w:rPr>
                <w:b/>
                <w:bCs/>
              </w:rPr>
            </w:pPr>
          </w:p>
        </w:tc>
        <w:tc>
          <w:tcPr>
            <w:tcW w:w="709" w:type="dxa"/>
          </w:tcPr>
          <w:p w14:paraId="51A7AE5A" w14:textId="2140F13F" w:rsidR="00C52E75" w:rsidRPr="00E81D01" w:rsidRDefault="00C52E75">
            <w:pPr>
              <w:rPr>
                <w:b/>
                <w:bCs/>
                <w:color w:val="FF0000"/>
                <w:sz w:val="36"/>
                <w:szCs w:val="36"/>
              </w:rPr>
            </w:pPr>
          </w:p>
        </w:tc>
        <w:tc>
          <w:tcPr>
            <w:tcW w:w="709" w:type="dxa"/>
          </w:tcPr>
          <w:p w14:paraId="0BB01408" w14:textId="29B435A2" w:rsidR="00C52E75" w:rsidRPr="00E81D01" w:rsidRDefault="00C52E75">
            <w:pPr>
              <w:rPr>
                <w:b/>
                <w:bCs/>
                <w:color w:val="FF0000"/>
                <w:sz w:val="36"/>
                <w:szCs w:val="36"/>
              </w:rPr>
            </w:pPr>
            <w:r>
              <w:rPr>
                <w:b/>
                <w:bCs/>
                <w:color w:val="FF0000"/>
                <w:sz w:val="36"/>
                <w:szCs w:val="36"/>
              </w:rPr>
              <w:t>0</w:t>
            </w:r>
          </w:p>
        </w:tc>
        <w:tc>
          <w:tcPr>
            <w:tcW w:w="708" w:type="dxa"/>
          </w:tcPr>
          <w:p w14:paraId="6C5AC25A" w14:textId="77777777" w:rsidR="00C52E75" w:rsidRPr="00E81D01" w:rsidRDefault="00C52E75" w:rsidP="00147617">
            <w:pPr>
              <w:rPr>
                <w:b/>
                <w:bCs/>
                <w:color w:val="FF0000"/>
                <w:sz w:val="36"/>
                <w:szCs w:val="36"/>
              </w:rPr>
            </w:pPr>
          </w:p>
        </w:tc>
      </w:tr>
      <w:tr w:rsidR="00C52E75" w14:paraId="3F029AD7" w14:textId="73D283FB" w:rsidTr="00C52E75">
        <w:trPr>
          <w:jc w:val="center"/>
        </w:trPr>
        <w:tc>
          <w:tcPr>
            <w:tcW w:w="2972" w:type="dxa"/>
          </w:tcPr>
          <w:p w14:paraId="549B9955" w14:textId="6ED0DDDB" w:rsidR="00C52E75" w:rsidRPr="00210B63" w:rsidRDefault="00C52E75">
            <w:pPr>
              <w:rPr>
                <w:b/>
                <w:bCs/>
                <w:sz w:val="24"/>
                <w:szCs w:val="24"/>
              </w:rPr>
            </w:pPr>
            <w:r>
              <w:rPr>
                <w:b/>
                <w:bCs/>
                <w:sz w:val="24"/>
                <w:szCs w:val="24"/>
              </w:rPr>
              <w:t>Gymnasium Paulinum MS</w:t>
            </w:r>
          </w:p>
        </w:tc>
        <w:tc>
          <w:tcPr>
            <w:tcW w:w="709" w:type="dxa"/>
          </w:tcPr>
          <w:p w14:paraId="19909903" w14:textId="77777777" w:rsidR="00C52E75" w:rsidRDefault="00C52E75">
            <w:pPr>
              <w:rPr>
                <w:b/>
                <w:bCs/>
                <w:sz w:val="40"/>
                <w:szCs w:val="40"/>
              </w:rPr>
            </w:pPr>
          </w:p>
        </w:tc>
        <w:tc>
          <w:tcPr>
            <w:tcW w:w="709" w:type="dxa"/>
          </w:tcPr>
          <w:p w14:paraId="7B2676CA" w14:textId="77777777" w:rsidR="00C52E75" w:rsidRDefault="00C52E75">
            <w:pPr>
              <w:rPr>
                <w:b/>
                <w:bCs/>
                <w:sz w:val="40"/>
                <w:szCs w:val="40"/>
              </w:rPr>
            </w:pPr>
          </w:p>
        </w:tc>
        <w:tc>
          <w:tcPr>
            <w:tcW w:w="708" w:type="dxa"/>
          </w:tcPr>
          <w:p w14:paraId="705626B2" w14:textId="76A03537" w:rsidR="00C52E75" w:rsidRDefault="00C52E75">
            <w:pPr>
              <w:rPr>
                <w:b/>
                <w:bCs/>
                <w:sz w:val="40"/>
                <w:szCs w:val="40"/>
              </w:rPr>
            </w:pPr>
          </w:p>
        </w:tc>
        <w:tc>
          <w:tcPr>
            <w:tcW w:w="709" w:type="dxa"/>
          </w:tcPr>
          <w:p w14:paraId="3FE1BB66" w14:textId="77777777" w:rsidR="00C52E75" w:rsidRDefault="00C52E75">
            <w:pPr>
              <w:rPr>
                <w:b/>
                <w:bCs/>
                <w:sz w:val="40"/>
                <w:szCs w:val="40"/>
              </w:rPr>
            </w:pPr>
          </w:p>
        </w:tc>
        <w:tc>
          <w:tcPr>
            <w:tcW w:w="709" w:type="dxa"/>
          </w:tcPr>
          <w:p w14:paraId="34176C2E" w14:textId="3A007DAA" w:rsidR="00C52E75" w:rsidRPr="009207E9" w:rsidRDefault="00C52E75">
            <w:pPr>
              <w:rPr>
                <w:b/>
                <w:bCs/>
                <w:sz w:val="36"/>
                <w:szCs w:val="36"/>
              </w:rPr>
            </w:pPr>
          </w:p>
        </w:tc>
        <w:tc>
          <w:tcPr>
            <w:tcW w:w="709" w:type="dxa"/>
          </w:tcPr>
          <w:p w14:paraId="019E01BF" w14:textId="77777777" w:rsidR="00C52E75" w:rsidRPr="00E81D01" w:rsidRDefault="00C52E75">
            <w:pPr>
              <w:rPr>
                <w:b/>
                <w:bCs/>
                <w:color w:val="FF0000"/>
                <w:sz w:val="36"/>
                <w:szCs w:val="36"/>
              </w:rPr>
            </w:pPr>
          </w:p>
        </w:tc>
        <w:tc>
          <w:tcPr>
            <w:tcW w:w="714" w:type="dxa"/>
          </w:tcPr>
          <w:p w14:paraId="7CCB06B1" w14:textId="77777777" w:rsidR="00C52E75" w:rsidRPr="00E81D01" w:rsidRDefault="00C52E75">
            <w:pPr>
              <w:rPr>
                <w:b/>
                <w:bCs/>
                <w:color w:val="FF0000"/>
                <w:sz w:val="36"/>
                <w:szCs w:val="36"/>
              </w:rPr>
            </w:pPr>
          </w:p>
        </w:tc>
        <w:tc>
          <w:tcPr>
            <w:tcW w:w="709" w:type="dxa"/>
          </w:tcPr>
          <w:p w14:paraId="6F1B2556" w14:textId="647BCF42" w:rsidR="00C52E75" w:rsidRPr="00E81D01" w:rsidRDefault="00C52E75">
            <w:pPr>
              <w:rPr>
                <w:b/>
                <w:bCs/>
                <w:color w:val="FF0000"/>
                <w:sz w:val="36"/>
                <w:szCs w:val="36"/>
              </w:rPr>
            </w:pPr>
          </w:p>
        </w:tc>
        <w:tc>
          <w:tcPr>
            <w:tcW w:w="708" w:type="dxa"/>
          </w:tcPr>
          <w:p w14:paraId="25B5B87B" w14:textId="732F0D38" w:rsidR="00C52E75" w:rsidRPr="00E81D01" w:rsidRDefault="00C52E75">
            <w:pPr>
              <w:rPr>
                <w:b/>
                <w:bCs/>
                <w:color w:val="FF0000"/>
                <w:sz w:val="36"/>
                <w:szCs w:val="36"/>
              </w:rPr>
            </w:pPr>
          </w:p>
        </w:tc>
        <w:tc>
          <w:tcPr>
            <w:tcW w:w="851" w:type="dxa"/>
          </w:tcPr>
          <w:p w14:paraId="45662A1B" w14:textId="77777777" w:rsidR="00C52E75" w:rsidRPr="0097247A" w:rsidRDefault="00C52E75">
            <w:pPr>
              <w:rPr>
                <w:b/>
                <w:bCs/>
                <w:color w:val="00B050"/>
                <w:sz w:val="18"/>
                <w:szCs w:val="18"/>
              </w:rPr>
            </w:pPr>
            <w:r w:rsidRPr="0097247A">
              <w:rPr>
                <w:b/>
                <w:bCs/>
                <w:color w:val="00B050"/>
                <w:sz w:val="18"/>
                <w:szCs w:val="18"/>
              </w:rPr>
              <w:t xml:space="preserve">von 1 </w:t>
            </w:r>
          </w:p>
          <w:p w14:paraId="47731416" w14:textId="47A2A379" w:rsidR="00C52E75" w:rsidRPr="00902B17" w:rsidRDefault="00C52E75">
            <w:pPr>
              <w:rPr>
                <w:b/>
                <w:bCs/>
                <w:color w:val="00B050"/>
              </w:rPr>
            </w:pPr>
            <w:r w:rsidRPr="0097247A">
              <w:rPr>
                <w:b/>
                <w:bCs/>
                <w:color w:val="00B050"/>
                <w:sz w:val="18"/>
                <w:szCs w:val="18"/>
              </w:rPr>
              <w:t>auf 2</w:t>
            </w:r>
          </w:p>
        </w:tc>
        <w:tc>
          <w:tcPr>
            <w:tcW w:w="709" w:type="dxa"/>
          </w:tcPr>
          <w:p w14:paraId="38DE1E3F" w14:textId="77777777" w:rsidR="00C52E75" w:rsidRDefault="00C52E75">
            <w:pPr>
              <w:rPr>
                <w:b/>
                <w:bCs/>
                <w:color w:val="00B050"/>
              </w:rPr>
            </w:pPr>
          </w:p>
          <w:p w14:paraId="0B723EC1" w14:textId="77777777" w:rsidR="00C52E75" w:rsidRPr="00902B17" w:rsidRDefault="00C52E75">
            <w:pPr>
              <w:rPr>
                <w:b/>
                <w:bCs/>
                <w:color w:val="00B050"/>
              </w:rPr>
            </w:pPr>
          </w:p>
        </w:tc>
        <w:tc>
          <w:tcPr>
            <w:tcW w:w="708" w:type="dxa"/>
          </w:tcPr>
          <w:p w14:paraId="44BAA9DC" w14:textId="77777777" w:rsidR="00C52E75" w:rsidRDefault="00C52E75">
            <w:pPr>
              <w:rPr>
                <w:b/>
                <w:bCs/>
                <w:color w:val="00B050"/>
              </w:rPr>
            </w:pPr>
          </w:p>
          <w:p w14:paraId="5EFA55CE" w14:textId="77777777" w:rsidR="00C52E75" w:rsidRPr="00902B17" w:rsidRDefault="00C52E75">
            <w:pPr>
              <w:rPr>
                <w:b/>
                <w:bCs/>
                <w:color w:val="00B050"/>
              </w:rPr>
            </w:pPr>
          </w:p>
        </w:tc>
        <w:tc>
          <w:tcPr>
            <w:tcW w:w="709" w:type="dxa"/>
          </w:tcPr>
          <w:p w14:paraId="368D98EF" w14:textId="6D4DDBE8" w:rsidR="00C52E75" w:rsidRDefault="00C52E75">
            <w:pPr>
              <w:rPr>
                <w:b/>
                <w:bCs/>
                <w:color w:val="00B050"/>
              </w:rPr>
            </w:pPr>
          </w:p>
          <w:p w14:paraId="2ED82EF1" w14:textId="77777777" w:rsidR="00C52E75" w:rsidRPr="00902B17" w:rsidRDefault="00C52E75">
            <w:pPr>
              <w:rPr>
                <w:b/>
                <w:bCs/>
                <w:color w:val="00B050"/>
              </w:rPr>
            </w:pPr>
          </w:p>
        </w:tc>
        <w:tc>
          <w:tcPr>
            <w:tcW w:w="709" w:type="dxa"/>
          </w:tcPr>
          <w:p w14:paraId="14FEE7AE" w14:textId="2D0B8ACA" w:rsidR="00C52E75" w:rsidRPr="00E81D01" w:rsidRDefault="00C52E75">
            <w:pPr>
              <w:rPr>
                <w:b/>
                <w:bCs/>
                <w:color w:val="FF0000"/>
                <w:sz w:val="36"/>
                <w:szCs w:val="36"/>
              </w:rPr>
            </w:pPr>
          </w:p>
        </w:tc>
        <w:tc>
          <w:tcPr>
            <w:tcW w:w="709" w:type="dxa"/>
          </w:tcPr>
          <w:p w14:paraId="1A29E26D" w14:textId="77777777" w:rsidR="00C52E75" w:rsidRPr="00E81D01" w:rsidRDefault="00C52E75">
            <w:pPr>
              <w:rPr>
                <w:b/>
                <w:bCs/>
                <w:color w:val="FF0000"/>
                <w:sz w:val="36"/>
                <w:szCs w:val="36"/>
              </w:rPr>
            </w:pPr>
          </w:p>
        </w:tc>
        <w:tc>
          <w:tcPr>
            <w:tcW w:w="708" w:type="dxa"/>
          </w:tcPr>
          <w:p w14:paraId="6E1E2CBE" w14:textId="77777777" w:rsidR="00C52E75" w:rsidRPr="00E81D01" w:rsidRDefault="00C52E75">
            <w:pPr>
              <w:rPr>
                <w:b/>
                <w:bCs/>
                <w:color w:val="FF0000"/>
                <w:sz w:val="36"/>
                <w:szCs w:val="36"/>
              </w:rPr>
            </w:pPr>
          </w:p>
        </w:tc>
      </w:tr>
      <w:tr w:rsidR="00C52E75" w14:paraId="49DD6193" w14:textId="6D43A7C5" w:rsidTr="00C52E75">
        <w:trPr>
          <w:jc w:val="center"/>
        </w:trPr>
        <w:tc>
          <w:tcPr>
            <w:tcW w:w="2972" w:type="dxa"/>
          </w:tcPr>
          <w:p w14:paraId="73F54808" w14:textId="2D31E4E4" w:rsidR="00C52E75" w:rsidRPr="00210B63" w:rsidRDefault="00C52E75">
            <w:pPr>
              <w:rPr>
                <w:b/>
                <w:bCs/>
                <w:sz w:val="24"/>
                <w:szCs w:val="24"/>
              </w:rPr>
            </w:pPr>
            <w:r w:rsidRPr="00210B63">
              <w:rPr>
                <w:b/>
                <w:bCs/>
                <w:sz w:val="24"/>
                <w:szCs w:val="24"/>
              </w:rPr>
              <w:t>Ratsgymnasium</w:t>
            </w:r>
            <w:r>
              <w:rPr>
                <w:b/>
                <w:bCs/>
                <w:sz w:val="24"/>
                <w:szCs w:val="24"/>
              </w:rPr>
              <w:t xml:space="preserve"> </w:t>
            </w:r>
            <w:r w:rsidRPr="00210B63">
              <w:rPr>
                <w:b/>
                <w:bCs/>
                <w:sz w:val="24"/>
                <w:szCs w:val="24"/>
              </w:rPr>
              <w:t>MS</w:t>
            </w:r>
          </w:p>
        </w:tc>
        <w:tc>
          <w:tcPr>
            <w:tcW w:w="709" w:type="dxa"/>
          </w:tcPr>
          <w:p w14:paraId="5E8E89E3" w14:textId="77777777" w:rsidR="00C52E75" w:rsidRDefault="00C52E75">
            <w:pPr>
              <w:rPr>
                <w:b/>
                <w:bCs/>
                <w:sz w:val="40"/>
                <w:szCs w:val="40"/>
              </w:rPr>
            </w:pPr>
          </w:p>
        </w:tc>
        <w:tc>
          <w:tcPr>
            <w:tcW w:w="709" w:type="dxa"/>
          </w:tcPr>
          <w:p w14:paraId="7ABC251B" w14:textId="77777777" w:rsidR="00C52E75" w:rsidRDefault="00C52E75">
            <w:pPr>
              <w:rPr>
                <w:b/>
                <w:bCs/>
                <w:sz w:val="40"/>
                <w:szCs w:val="40"/>
              </w:rPr>
            </w:pPr>
          </w:p>
        </w:tc>
        <w:tc>
          <w:tcPr>
            <w:tcW w:w="708" w:type="dxa"/>
          </w:tcPr>
          <w:p w14:paraId="23D95E68" w14:textId="63883091" w:rsidR="00C52E75" w:rsidRDefault="00C52E75">
            <w:pPr>
              <w:rPr>
                <w:b/>
                <w:bCs/>
                <w:sz w:val="40"/>
                <w:szCs w:val="40"/>
              </w:rPr>
            </w:pPr>
          </w:p>
        </w:tc>
        <w:tc>
          <w:tcPr>
            <w:tcW w:w="709" w:type="dxa"/>
          </w:tcPr>
          <w:p w14:paraId="084BC0B8" w14:textId="77777777" w:rsidR="00C52E75" w:rsidRDefault="00C52E75">
            <w:pPr>
              <w:rPr>
                <w:b/>
                <w:bCs/>
                <w:sz w:val="40"/>
                <w:szCs w:val="40"/>
              </w:rPr>
            </w:pPr>
          </w:p>
        </w:tc>
        <w:tc>
          <w:tcPr>
            <w:tcW w:w="709" w:type="dxa"/>
          </w:tcPr>
          <w:p w14:paraId="65078D3A" w14:textId="4A71BC25" w:rsidR="00C52E75" w:rsidRPr="009207E9" w:rsidRDefault="00C52E75">
            <w:pPr>
              <w:rPr>
                <w:b/>
                <w:bCs/>
                <w:sz w:val="36"/>
                <w:szCs w:val="36"/>
              </w:rPr>
            </w:pPr>
          </w:p>
        </w:tc>
        <w:tc>
          <w:tcPr>
            <w:tcW w:w="709" w:type="dxa"/>
          </w:tcPr>
          <w:p w14:paraId="6DC1D4EA" w14:textId="36E4D08F" w:rsidR="00C52E75" w:rsidRPr="009207E9" w:rsidRDefault="00C52E75">
            <w:pPr>
              <w:rPr>
                <w:b/>
                <w:bCs/>
                <w:sz w:val="36"/>
                <w:szCs w:val="36"/>
              </w:rPr>
            </w:pPr>
            <w:r w:rsidRPr="00B8188F">
              <w:rPr>
                <w:b/>
                <w:bCs/>
                <w:color w:val="FF0000"/>
                <w:sz w:val="36"/>
                <w:szCs w:val="36"/>
              </w:rPr>
              <w:t>0</w:t>
            </w:r>
          </w:p>
        </w:tc>
        <w:tc>
          <w:tcPr>
            <w:tcW w:w="714" w:type="dxa"/>
          </w:tcPr>
          <w:p w14:paraId="58D0387E" w14:textId="77777777" w:rsidR="00C52E75" w:rsidRPr="009207E9" w:rsidRDefault="00C52E75" w:rsidP="00C52E75">
            <w:pPr>
              <w:rPr>
                <w:b/>
                <w:bCs/>
                <w:sz w:val="36"/>
                <w:szCs w:val="36"/>
              </w:rPr>
            </w:pPr>
          </w:p>
        </w:tc>
        <w:tc>
          <w:tcPr>
            <w:tcW w:w="709" w:type="dxa"/>
          </w:tcPr>
          <w:p w14:paraId="49F82589" w14:textId="48615394" w:rsidR="00C52E75" w:rsidRPr="009207E9" w:rsidRDefault="00C52E75" w:rsidP="00147617">
            <w:pPr>
              <w:rPr>
                <w:b/>
                <w:bCs/>
                <w:sz w:val="36"/>
                <w:szCs w:val="36"/>
              </w:rPr>
            </w:pPr>
          </w:p>
        </w:tc>
        <w:tc>
          <w:tcPr>
            <w:tcW w:w="708" w:type="dxa"/>
          </w:tcPr>
          <w:p w14:paraId="401215F6" w14:textId="260FDF59" w:rsidR="00C52E75" w:rsidRPr="009207E9" w:rsidRDefault="00C52E75">
            <w:pPr>
              <w:rPr>
                <w:b/>
                <w:bCs/>
                <w:sz w:val="36"/>
                <w:szCs w:val="36"/>
              </w:rPr>
            </w:pPr>
          </w:p>
        </w:tc>
        <w:tc>
          <w:tcPr>
            <w:tcW w:w="851" w:type="dxa"/>
          </w:tcPr>
          <w:p w14:paraId="34D5E294" w14:textId="77777777" w:rsidR="00C52E75" w:rsidRPr="009207E9" w:rsidRDefault="00C52E75">
            <w:pPr>
              <w:rPr>
                <w:b/>
                <w:bCs/>
                <w:sz w:val="36"/>
                <w:szCs w:val="36"/>
              </w:rPr>
            </w:pPr>
          </w:p>
        </w:tc>
        <w:tc>
          <w:tcPr>
            <w:tcW w:w="709" w:type="dxa"/>
          </w:tcPr>
          <w:p w14:paraId="7590D4DA" w14:textId="77777777" w:rsidR="00C52E75" w:rsidRPr="009207E9" w:rsidRDefault="00C52E75">
            <w:pPr>
              <w:rPr>
                <w:b/>
                <w:bCs/>
                <w:sz w:val="36"/>
                <w:szCs w:val="36"/>
              </w:rPr>
            </w:pPr>
          </w:p>
        </w:tc>
        <w:tc>
          <w:tcPr>
            <w:tcW w:w="708" w:type="dxa"/>
          </w:tcPr>
          <w:p w14:paraId="0B4BBB82" w14:textId="77777777" w:rsidR="00C52E75" w:rsidRPr="009207E9" w:rsidRDefault="00C52E75">
            <w:pPr>
              <w:rPr>
                <w:b/>
                <w:bCs/>
                <w:sz w:val="36"/>
                <w:szCs w:val="36"/>
              </w:rPr>
            </w:pPr>
          </w:p>
        </w:tc>
        <w:tc>
          <w:tcPr>
            <w:tcW w:w="709" w:type="dxa"/>
          </w:tcPr>
          <w:p w14:paraId="0EA3B6BD" w14:textId="7DD5B9F4" w:rsidR="00C52E75" w:rsidRPr="009207E9" w:rsidRDefault="00C52E75">
            <w:pPr>
              <w:rPr>
                <w:b/>
                <w:bCs/>
                <w:sz w:val="36"/>
                <w:szCs w:val="36"/>
              </w:rPr>
            </w:pPr>
          </w:p>
        </w:tc>
        <w:tc>
          <w:tcPr>
            <w:tcW w:w="709" w:type="dxa"/>
          </w:tcPr>
          <w:p w14:paraId="4015D5B0" w14:textId="72C870FE" w:rsidR="00C52E75" w:rsidRPr="009207E9" w:rsidRDefault="00C52E75">
            <w:pPr>
              <w:rPr>
                <w:b/>
                <w:bCs/>
                <w:sz w:val="36"/>
                <w:szCs w:val="36"/>
              </w:rPr>
            </w:pPr>
          </w:p>
        </w:tc>
        <w:tc>
          <w:tcPr>
            <w:tcW w:w="709" w:type="dxa"/>
          </w:tcPr>
          <w:p w14:paraId="5CB93304" w14:textId="77777777" w:rsidR="00C52E75" w:rsidRPr="009207E9" w:rsidRDefault="00C52E75">
            <w:pPr>
              <w:rPr>
                <w:b/>
                <w:bCs/>
                <w:sz w:val="36"/>
                <w:szCs w:val="36"/>
              </w:rPr>
            </w:pPr>
          </w:p>
        </w:tc>
        <w:tc>
          <w:tcPr>
            <w:tcW w:w="708" w:type="dxa"/>
          </w:tcPr>
          <w:p w14:paraId="5788206F" w14:textId="77777777" w:rsidR="00C52E75" w:rsidRPr="009207E9" w:rsidRDefault="00C52E75">
            <w:pPr>
              <w:rPr>
                <w:b/>
                <w:bCs/>
                <w:sz w:val="36"/>
                <w:szCs w:val="36"/>
              </w:rPr>
            </w:pPr>
          </w:p>
        </w:tc>
      </w:tr>
      <w:tr w:rsidR="00C52E75" w14:paraId="03BE8C57" w14:textId="717813D7" w:rsidTr="00C52E75">
        <w:trPr>
          <w:jc w:val="center"/>
        </w:trPr>
        <w:tc>
          <w:tcPr>
            <w:tcW w:w="2972" w:type="dxa"/>
          </w:tcPr>
          <w:p w14:paraId="4CF513AD" w14:textId="70CE7A68" w:rsidR="00C52E75" w:rsidRPr="0071544D" w:rsidRDefault="00C52E75">
            <w:pPr>
              <w:rPr>
                <w:b/>
                <w:bCs/>
                <w:sz w:val="24"/>
                <w:szCs w:val="24"/>
              </w:rPr>
            </w:pPr>
            <w:r>
              <w:rPr>
                <w:b/>
                <w:bCs/>
                <w:sz w:val="24"/>
                <w:szCs w:val="24"/>
              </w:rPr>
              <w:t xml:space="preserve">Annette v.D. </w:t>
            </w:r>
            <w:r w:rsidRPr="00D101EF">
              <w:rPr>
                <w:b/>
                <w:bCs/>
                <w:sz w:val="24"/>
                <w:szCs w:val="24"/>
              </w:rPr>
              <w:t>-</w:t>
            </w:r>
            <w:proofErr w:type="spellStart"/>
            <w:r w:rsidRPr="00D101EF">
              <w:rPr>
                <w:b/>
                <w:bCs/>
                <w:sz w:val="24"/>
                <w:szCs w:val="24"/>
              </w:rPr>
              <w:t>Gym</w:t>
            </w:r>
            <w:proofErr w:type="spellEnd"/>
            <w:r>
              <w:rPr>
                <w:b/>
                <w:bCs/>
                <w:sz w:val="24"/>
                <w:szCs w:val="24"/>
              </w:rPr>
              <w:t xml:space="preserve"> </w:t>
            </w:r>
            <w:r w:rsidRPr="00D101EF">
              <w:rPr>
                <w:b/>
                <w:bCs/>
                <w:sz w:val="24"/>
                <w:szCs w:val="24"/>
              </w:rPr>
              <w:t>MS</w:t>
            </w:r>
          </w:p>
        </w:tc>
        <w:tc>
          <w:tcPr>
            <w:tcW w:w="709" w:type="dxa"/>
          </w:tcPr>
          <w:p w14:paraId="22ED78CF" w14:textId="77777777" w:rsidR="00C52E75" w:rsidRDefault="00C52E75">
            <w:pPr>
              <w:rPr>
                <w:b/>
                <w:bCs/>
                <w:sz w:val="40"/>
                <w:szCs w:val="40"/>
              </w:rPr>
            </w:pPr>
          </w:p>
        </w:tc>
        <w:tc>
          <w:tcPr>
            <w:tcW w:w="709" w:type="dxa"/>
          </w:tcPr>
          <w:p w14:paraId="1F5213B2" w14:textId="77777777" w:rsidR="00C52E75" w:rsidRDefault="00C52E75">
            <w:pPr>
              <w:rPr>
                <w:b/>
                <w:bCs/>
                <w:sz w:val="40"/>
                <w:szCs w:val="40"/>
              </w:rPr>
            </w:pPr>
          </w:p>
        </w:tc>
        <w:tc>
          <w:tcPr>
            <w:tcW w:w="708" w:type="dxa"/>
          </w:tcPr>
          <w:p w14:paraId="7100B46D" w14:textId="2F8513B7" w:rsidR="00C52E75" w:rsidRDefault="00C52E75">
            <w:pPr>
              <w:rPr>
                <w:b/>
                <w:bCs/>
                <w:sz w:val="40"/>
                <w:szCs w:val="40"/>
              </w:rPr>
            </w:pPr>
          </w:p>
        </w:tc>
        <w:tc>
          <w:tcPr>
            <w:tcW w:w="709" w:type="dxa"/>
          </w:tcPr>
          <w:p w14:paraId="005C7819" w14:textId="77777777" w:rsidR="00C52E75" w:rsidRDefault="00C52E75">
            <w:pPr>
              <w:rPr>
                <w:b/>
                <w:bCs/>
                <w:sz w:val="40"/>
                <w:szCs w:val="40"/>
              </w:rPr>
            </w:pPr>
          </w:p>
        </w:tc>
        <w:tc>
          <w:tcPr>
            <w:tcW w:w="709" w:type="dxa"/>
          </w:tcPr>
          <w:p w14:paraId="4316BEF8" w14:textId="2AD9CB64" w:rsidR="00C52E75" w:rsidRPr="009207E9" w:rsidRDefault="00C52E75">
            <w:pPr>
              <w:rPr>
                <w:b/>
                <w:bCs/>
                <w:sz w:val="36"/>
                <w:szCs w:val="36"/>
              </w:rPr>
            </w:pPr>
          </w:p>
        </w:tc>
        <w:tc>
          <w:tcPr>
            <w:tcW w:w="709" w:type="dxa"/>
          </w:tcPr>
          <w:p w14:paraId="5AA91638" w14:textId="5B77154C" w:rsidR="00C52E75" w:rsidRPr="009207E9" w:rsidRDefault="00C52E75">
            <w:pPr>
              <w:rPr>
                <w:b/>
                <w:bCs/>
                <w:sz w:val="36"/>
                <w:szCs w:val="36"/>
              </w:rPr>
            </w:pPr>
          </w:p>
        </w:tc>
        <w:tc>
          <w:tcPr>
            <w:tcW w:w="714" w:type="dxa"/>
          </w:tcPr>
          <w:p w14:paraId="2F3F99EC" w14:textId="77777777" w:rsidR="00C52E75" w:rsidRPr="009207E9" w:rsidRDefault="00C52E75">
            <w:pPr>
              <w:rPr>
                <w:b/>
                <w:bCs/>
                <w:sz w:val="36"/>
                <w:szCs w:val="36"/>
              </w:rPr>
            </w:pPr>
          </w:p>
        </w:tc>
        <w:tc>
          <w:tcPr>
            <w:tcW w:w="709" w:type="dxa"/>
          </w:tcPr>
          <w:p w14:paraId="33BF2B6F" w14:textId="55656E26" w:rsidR="00C52E75" w:rsidRPr="009207E9" w:rsidRDefault="00C52E75">
            <w:pPr>
              <w:rPr>
                <w:b/>
                <w:bCs/>
                <w:sz w:val="36"/>
                <w:szCs w:val="36"/>
              </w:rPr>
            </w:pPr>
          </w:p>
        </w:tc>
        <w:tc>
          <w:tcPr>
            <w:tcW w:w="708" w:type="dxa"/>
          </w:tcPr>
          <w:p w14:paraId="23C6524A" w14:textId="18EC13C5" w:rsidR="00C52E75" w:rsidRPr="009207E9" w:rsidRDefault="00C52E75">
            <w:pPr>
              <w:rPr>
                <w:b/>
                <w:bCs/>
                <w:sz w:val="36"/>
                <w:szCs w:val="36"/>
              </w:rPr>
            </w:pPr>
            <w:r w:rsidRPr="00B8188F">
              <w:rPr>
                <w:b/>
                <w:bCs/>
                <w:color w:val="FF0000"/>
                <w:sz w:val="36"/>
                <w:szCs w:val="36"/>
              </w:rPr>
              <w:t>0</w:t>
            </w:r>
          </w:p>
        </w:tc>
        <w:tc>
          <w:tcPr>
            <w:tcW w:w="851" w:type="dxa"/>
          </w:tcPr>
          <w:p w14:paraId="2793F851" w14:textId="77777777" w:rsidR="00C52E75" w:rsidRPr="009207E9" w:rsidRDefault="00C52E75">
            <w:pPr>
              <w:rPr>
                <w:b/>
                <w:bCs/>
                <w:sz w:val="36"/>
                <w:szCs w:val="36"/>
              </w:rPr>
            </w:pPr>
          </w:p>
        </w:tc>
        <w:tc>
          <w:tcPr>
            <w:tcW w:w="709" w:type="dxa"/>
          </w:tcPr>
          <w:p w14:paraId="6621C1C0" w14:textId="77777777" w:rsidR="00C52E75" w:rsidRPr="009207E9" w:rsidRDefault="00C52E75">
            <w:pPr>
              <w:rPr>
                <w:b/>
                <w:bCs/>
                <w:sz w:val="36"/>
                <w:szCs w:val="36"/>
              </w:rPr>
            </w:pPr>
          </w:p>
        </w:tc>
        <w:tc>
          <w:tcPr>
            <w:tcW w:w="708" w:type="dxa"/>
          </w:tcPr>
          <w:p w14:paraId="2F6787EF" w14:textId="77777777" w:rsidR="00C52E75" w:rsidRPr="009207E9" w:rsidRDefault="00C52E75">
            <w:pPr>
              <w:rPr>
                <w:b/>
                <w:bCs/>
                <w:sz w:val="36"/>
                <w:szCs w:val="36"/>
              </w:rPr>
            </w:pPr>
          </w:p>
        </w:tc>
        <w:tc>
          <w:tcPr>
            <w:tcW w:w="709" w:type="dxa"/>
          </w:tcPr>
          <w:p w14:paraId="2572A2FD" w14:textId="481D8441" w:rsidR="00C52E75" w:rsidRPr="009207E9" w:rsidRDefault="00C52E75">
            <w:pPr>
              <w:rPr>
                <w:b/>
                <w:bCs/>
                <w:sz w:val="36"/>
                <w:szCs w:val="36"/>
              </w:rPr>
            </w:pPr>
          </w:p>
        </w:tc>
        <w:tc>
          <w:tcPr>
            <w:tcW w:w="709" w:type="dxa"/>
          </w:tcPr>
          <w:p w14:paraId="22D5D208" w14:textId="3BED9B7B" w:rsidR="00C52E75" w:rsidRPr="009207E9" w:rsidRDefault="00C52E75">
            <w:pPr>
              <w:rPr>
                <w:b/>
                <w:bCs/>
                <w:sz w:val="36"/>
                <w:szCs w:val="36"/>
              </w:rPr>
            </w:pPr>
          </w:p>
        </w:tc>
        <w:tc>
          <w:tcPr>
            <w:tcW w:w="709" w:type="dxa"/>
          </w:tcPr>
          <w:p w14:paraId="04EE8BF9" w14:textId="77777777" w:rsidR="00C52E75" w:rsidRPr="009207E9" w:rsidRDefault="00C52E75">
            <w:pPr>
              <w:rPr>
                <w:b/>
                <w:bCs/>
                <w:sz w:val="36"/>
                <w:szCs w:val="36"/>
              </w:rPr>
            </w:pPr>
          </w:p>
        </w:tc>
        <w:tc>
          <w:tcPr>
            <w:tcW w:w="708" w:type="dxa"/>
          </w:tcPr>
          <w:p w14:paraId="269E2634" w14:textId="77777777" w:rsidR="00C52E75" w:rsidRPr="009207E9" w:rsidRDefault="00C52E75">
            <w:pPr>
              <w:rPr>
                <w:b/>
                <w:bCs/>
                <w:sz w:val="36"/>
                <w:szCs w:val="36"/>
              </w:rPr>
            </w:pPr>
          </w:p>
        </w:tc>
      </w:tr>
      <w:tr w:rsidR="00C52E75" w14:paraId="1123069A" w14:textId="1ED2B7C7" w:rsidTr="00C52E75">
        <w:trPr>
          <w:jc w:val="center"/>
        </w:trPr>
        <w:tc>
          <w:tcPr>
            <w:tcW w:w="2972" w:type="dxa"/>
          </w:tcPr>
          <w:p w14:paraId="282232EE" w14:textId="55587FC0" w:rsidR="00C52E75" w:rsidRPr="0071544D" w:rsidRDefault="00C52E75" w:rsidP="00B25416">
            <w:pPr>
              <w:rPr>
                <w:b/>
                <w:bCs/>
                <w:sz w:val="24"/>
                <w:szCs w:val="24"/>
              </w:rPr>
            </w:pPr>
            <w:proofErr w:type="spellStart"/>
            <w:r w:rsidRPr="00B25416">
              <w:rPr>
                <w:b/>
                <w:bCs/>
                <w:sz w:val="24"/>
                <w:szCs w:val="24"/>
              </w:rPr>
              <w:t>Gym</w:t>
            </w:r>
            <w:proofErr w:type="spellEnd"/>
            <w:r w:rsidRPr="00B25416">
              <w:rPr>
                <w:b/>
                <w:bCs/>
                <w:sz w:val="24"/>
                <w:szCs w:val="24"/>
              </w:rPr>
              <w:t>.</w:t>
            </w:r>
            <w:r>
              <w:rPr>
                <w:b/>
                <w:bCs/>
                <w:sz w:val="24"/>
                <w:szCs w:val="24"/>
              </w:rPr>
              <w:t xml:space="preserve"> </w:t>
            </w:r>
            <w:r w:rsidRPr="00B25416">
              <w:rPr>
                <w:b/>
                <w:bCs/>
                <w:sz w:val="24"/>
                <w:szCs w:val="24"/>
              </w:rPr>
              <w:t>St.</w:t>
            </w:r>
            <w:r>
              <w:rPr>
                <w:b/>
                <w:bCs/>
                <w:sz w:val="24"/>
                <w:szCs w:val="24"/>
              </w:rPr>
              <w:t xml:space="preserve"> </w:t>
            </w:r>
            <w:r w:rsidRPr="00B25416">
              <w:rPr>
                <w:b/>
                <w:bCs/>
                <w:sz w:val="24"/>
                <w:szCs w:val="24"/>
              </w:rPr>
              <w:t>Mauritz</w:t>
            </w:r>
            <w:r>
              <w:rPr>
                <w:b/>
                <w:bCs/>
                <w:sz w:val="24"/>
                <w:szCs w:val="24"/>
              </w:rPr>
              <w:t xml:space="preserve"> </w:t>
            </w:r>
            <w:r w:rsidRPr="00B25416">
              <w:rPr>
                <w:b/>
                <w:bCs/>
                <w:sz w:val="24"/>
                <w:szCs w:val="24"/>
              </w:rPr>
              <w:t>MS</w:t>
            </w:r>
          </w:p>
        </w:tc>
        <w:tc>
          <w:tcPr>
            <w:tcW w:w="709" w:type="dxa"/>
          </w:tcPr>
          <w:p w14:paraId="3EC55E9D" w14:textId="77777777" w:rsidR="00C52E75" w:rsidRPr="00902B17" w:rsidRDefault="00C52E75" w:rsidP="00B25416">
            <w:pPr>
              <w:rPr>
                <w:b/>
                <w:bCs/>
                <w:color w:val="FF0000"/>
                <w:sz w:val="24"/>
                <w:szCs w:val="24"/>
              </w:rPr>
            </w:pPr>
          </w:p>
        </w:tc>
        <w:tc>
          <w:tcPr>
            <w:tcW w:w="709" w:type="dxa"/>
          </w:tcPr>
          <w:p w14:paraId="7590405F" w14:textId="77777777" w:rsidR="00C52E75" w:rsidRPr="00902B17" w:rsidRDefault="00C52E75" w:rsidP="00B25416">
            <w:pPr>
              <w:rPr>
                <w:b/>
                <w:bCs/>
                <w:color w:val="FF0000"/>
                <w:sz w:val="24"/>
                <w:szCs w:val="24"/>
              </w:rPr>
            </w:pPr>
          </w:p>
        </w:tc>
        <w:tc>
          <w:tcPr>
            <w:tcW w:w="708" w:type="dxa"/>
          </w:tcPr>
          <w:p w14:paraId="1CC68995" w14:textId="77777777" w:rsidR="00C52E75" w:rsidRPr="0097247A" w:rsidRDefault="00C52E75" w:rsidP="00B25416">
            <w:pPr>
              <w:rPr>
                <w:b/>
                <w:bCs/>
                <w:color w:val="FF0000"/>
                <w:sz w:val="20"/>
                <w:szCs w:val="20"/>
              </w:rPr>
            </w:pPr>
            <w:r w:rsidRPr="0097247A">
              <w:rPr>
                <w:b/>
                <w:bCs/>
                <w:color w:val="FF0000"/>
                <w:sz w:val="20"/>
                <w:szCs w:val="20"/>
              </w:rPr>
              <w:t xml:space="preserve">von 2 </w:t>
            </w:r>
          </w:p>
          <w:p w14:paraId="4308A310" w14:textId="34AE462A" w:rsidR="00C52E75" w:rsidRPr="00902B17" w:rsidRDefault="00C52E75" w:rsidP="00B25416">
            <w:pPr>
              <w:rPr>
                <w:b/>
                <w:bCs/>
                <w:sz w:val="24"/>
                <w:szCs w:val="24"/>
              </w:rPr>
            </w:pPr>
            <w:r w:rsidRPr="0097247A">
              <w:rPr>
                <w:b/>
                <w:bCs/>
                <w:color w:val="FF0000"/>
                <w:sz w:val="20"/>
                <w:szCs w:val="20"/>
              </w:rPr>
              <w:t>auf 1</w:t>
            </w:r>
          </w:p>
        </w:tc>
        <w:tc>
          <w:tcPr>
            <w:tcW w:w="709" w:type="dxa"/>
          </w:tcPr>
          <w:p w14:paraId="2ADD4731" w14:textId="77777777" w:rsidR="00C52E75" w:rsidRDefault="00C52E75">
            <w:pPr>
              <w:rPr>
                <w:b/>
                <w:bCs/>
                <w:sz w:val="24"/>
                <w:szCs w:val="24"/>
              </w:rPr>
            </w:pPr>
          </w:p>
          <w:p w14:paraId="10C32E8B" w14:textId="77777777" w:rsidR="00C52E75" w:rsidRPr="00902B17" w:rsidRDefault="00C52E75" w:rsidP="00B25416">
            <w:pPr>
              <w:rPr>
                <w:b/>
                <w:bCs/>
                <w:sz w:val="24"/>
                <w:szCs w:val="24"/>
              </w:rPr>
            </w:pPr>
          </w:p>
        </w:tc>
        <w:tc>
          <w:tcPr>
            <w:tcW w:w="709" w:type="dxa"/>
          </w:tcPr>
          <w:p w14:paraId="3D64650B" w14:textId="66F2EEE1" w:rsidR="00C52E75" w:rsidRDefault="00C52E75" w:rsidP="00B25416">
            <w:pPr>
              <w:rPr>
                <w:b/>
                <w:bCs/>
                <w:sz w:val="40"/>
                <w:szCs w:val="40"/>
              </w:rPr>
            </w:pPr>
          </w:p>
        </w:tc>
        <w:tc>
          <w:tcPr>
            <w:tcW w:w="709" w:type="dxa"/>
          </w:tcPr>
          <w:p w14:paraId="4F8534BB" w14:textId="77777777" w:rsidR="00C52E75" w:rsidRDefault="00C52E75" w:rsidP="00B25416">
            <w:pPr>
              <w:rPr>
                <w:b/>
                <w:bCs/>
                <w:sz w:val="40"/>
                <w:szCs w:val="40"/>
              </w:rPr>
            </w:pPr>
          </w:p>
        </w:tc>
        <w:tc>
          <w:tcPr>
            <w:tcW w:w="714" w:type="dxa"/>
          </w:tcPr>
          <w:p w14:paraId="7F58F366" w14:textId="77777777" w:rsidR="00C52E75" w:rsidRDefault="00C52E75" w:rsidP="00B25416">
            <w:pPr>
              <w:rPr>
                <w:b/>
                <w:bCs/>
                <w:sz w:val="40"/>
                <w:szCs w:val="40"/>
              </w:rPr>
            </w:pPr>
          </w:p>
        </w:tc>
        <w:tc>
          <w:tcPr>
            <w:tcW w:w="709" w:type="dxa"/>
          </w:tcPr>
          <w:p w14:paraId="018F30CD" w14:textId="62EED472" w:rsidR="00C52E75" w:rsidRDefault="00C52E75" w:rsidP="00B25416">
            <w:pPr>
              <w:rPr>
                <w:b/>
                <w:bCs/>
                <w:sz w:val="40"/>
                <w:szCs w:val="40"/>
              </w:rPr>
            </w:pPr>
          </w:p>
        </w:tc>
        <w:tc>
          <w:tcPr>
            <w:tcW w:w="708" w:type="dxa"/>
          </w:tcPr>
          <w:p w14:paraId="4444CCB0" w14:textId="30066CF8" w:rsidR="00C52E75" w:rsidRDefault="00C52E75" w:rsidP="00B25416">
            <w:pPr>
              <w:rPr>
                <w:b/>
                <w:bCs/>
                <w:sz w:val="40"/>
                <w:szCs w:val="40"/>
              </w:rPr>
            </w:pPr>
          </w:p>
        </w:tc>
        <w:tc>
          <w:tcPr>
            <w:tcW w:w="851" w:type="dxa"/>
          </w:tcPr>
          <w:p w14:paraId="150EFD90" w14:textId="77777777" w:rsidR="00C52E75" w:rsidRDefault="00C52E75" w:rsidP="00B25416">
            <w:pPr>
              <w:rPr>
                <w:b/>
                <w:bCs/>
                <w:sz w:val="40"/>
                <w:szCs w:val="40"/>
              </w:rPr>
            </w:pPr>
          </w:p>
        </w:tc>
        <w:tc>
          <w:tcPr>
            <w:tcW w:w="709" w:type="dxa"/>
          </w:tcPr>
          <w:p w14:paraId="66641668" w14:textId="77777777" w:rsidR="00C52E75" w:rsidRDefault="00C52E75" w:rsidP="00B25416">
            <w:pPr>
              <w:rPr>
                <w:b/>
                <w:bCs/>
                <w:sz w:val="40"/>
                <w:szCs w:val="40"/>
              </w:rPr>
            </w:pPr>
          </w:p>
        </w:tc>
        <w:tc>
          <w:tcPr>
            <w:tcW w:w="708" w:type="dxa"/>
          </w:tcPr>
          <w:p w14:paraId="38B29F51" w14:textId="77777777" w:rsidR="00C52E75" w:rsidRDefault="00C52E75" w:rsidP="00B25416">
            <w:pPr>
              <w:rPr>
                <w:b/>
                <w:bCs/>
                <w:sz w:val="40"/>
                <w:szCs w:val="40"/>
              </w:rPr>
            </w:pPr>
          </w:p>
        </w:tc>
        <w:tc>
          <w:tcPr>
            <w:tcW w:w="709" w:type="dxa"/>
          </w:tcPr>
          <w:p w14:paraId="7F258BF6" w14:textId="3CB2F6CB" w:rsidR="00C52E75" w:rsidRDefault="00C52E75" w:rsidP="00B25416">
            <w:pPr>
              <w:rPr>
                <w:b/>
                <w:bCs/>
                <w:sz w:val="40"/>
                <w:szCs w:val="40"/>
              </w:rPr>
            </w:pPr>
          </w:p>
        </w:tc>
        <w:tc>
          <w:tcPr>
            <w:tcW w:w="709" w:type="dxa"/>
          </w:tcPr>
          <w:p w14:paraId="64EFBD7C" w14:textId="77EAA0BE" w:rsidR="00C52E75" w:rsidRDefault="00C52E75" w:rsidP="00B25416">
            <w:pPr>
              <w:rPr>
                <w:b/>
                <w:bCs/>
                <w:sz w:val="40"/>
                <w:szCs w:val="40"/>
              </w:rPr>
            </w:pPr>
          </w:p>
        </w:tc>
        <w:tc>
          <w:tcPr>
            <w:tcW w:w="709" w:type="dxa"/>
          </w:tcPr>
          <w:p w14:paraId="175677EA" w14:textId="77777777" w:rsidR="00C52E75" w:rsidRDefault="00C52E75" w:rsidP="00B25416">
            <w:pPr>
              <w:rPr>
                <w:b/>
                <w:bCs/>
                <w:sz w:val="40"/>
                <w:szCs w:val="40"/>
              </w:rPr>
            </w:pPr>
          </w:p>
        </w:tc>
        <w:tc>
          <w:tcPr>
            <w:tcW w:w="708" w:type="dxa"/>
          </w:tcPr>
          <w:p w14:paraId="14E101F8" w14:textId="77777777" w:rsidR="00C52E75" w:rsidRDefault="00C52E75" w:rsidP="00B25416">
            <w:pPr>
              <w:rPr>
                <w:b/>
                <w:bCs/>
                <w:sz w:val="40"/>
                <w:szCs w:val="40"/>
              </w:rPr>
            </w:pPr>
          </w:p>
        </w:tc>
      </w:tr>
      <w:tr w:rsidR="00C52E75" w14:paraId="0F371F2F" w14:textId="7F8485E2" w:rsidTr="00C52E75">
        <w:trPr>
          <w:jc w:val="center"/>
        </w:trPr>
        <w:tc>
          <w:tcPr>
            <w:tcW w:w="2972" w:type="dxa"/>
          </w:tcPr>
          <w:p w14:paraId="498FF68D" w14:textId="5C75A98B" w:rsidR="00C52E75" w:rsidRPr="00147617" w:rsidRDefault="00C52E75" w:rsidP="00B25416">
            <w:pPr>
              <w:rPr>
                <w:b/>
                <w:bCs/>
                <w:color w:val="0070C0"/>
                <w:sz w:val="24"/>
                <w:szCs w:val="24"/>
                <w:lang w:val="fr-FR"/>
              </w:rPr>
            </w:pPr>
            <w:r w:rsidRPr="0071544D">
              <w:rPr>
                <w:b/>
                <w:bCs/>
                <w:sz w:val="24"/>
                <w:szCs w:val="24"/>
                <w:lang w:val="fr-FR"/>
              </w:rPr>
              <w:t>Maria-Sibylla-</w:t>
            </w:r>
            <w:proofErr w:type="spellStart"/>
            <w:r w:rsidRPr="0071544D">
              <w:rPr>
                <w:b/>
                <w:bCs/>
                <w:sz w:val="24"/>
                <w:szCs w:val="24"/>
                <w:lang w:val="fr-FR"/>
              </w:rPr>
              <w:t>Merian</w:t>
            </w:r>
            <w:proofErr w:type="spellEnd"/>
            <w:r w:rsidRPr="0071544D">
              <w:rPr>
                <w:b/>
                <w:bCs/>
                <w:sz w:val="24"/>
                <w:szCs w:val="24"/>
                <w:lang w:val="fr-FR"/>
              </w:rPr>
              <w:t xml:space="preserve">-Gym </w:t>
            </w:r>
            <w:proofErr w:type="spellStart"/>
            <w:r w:rsidRPr="0071544D">
              <w:rPr>
                <w:b/>
                <w:bCs/>
                <w:sz w:val="24"/>
                <w:szCs w:val="24"/>
                <w:lang w:val="fr-FR"/>
              </w:rPr>
              <w:t>Telgte</w:t>
            </w:r>
            <w:proofErr w:type="spellEnd"/>
          </w:p>
        </w:tc>
        <w:tc>
          <w:tcPr>
            <w:tcW w:w="709" w:type="dxa"/>
          </w:tcPr>
          <w:p w14:paraId="7DB77FEA" w14:textId="7409DF54" w:rsidR="00C52E75" w:rsidRPr="00CA1EA8" w:rsidRDefault="00C52E75" w:rsidP="00B25416">
            <w:pPr>
              <w:rPr>
                <w:b/>
                <w:bCs/>
                <w:color w:val="0070C0"/>
                <w:sz w:val="36"/>
                <w:szCs w:val="36"/>
              </w:rPr>
            </w:pPr>
            <w:r w:rsidRPr="0071544D">
              <w:rPr>
                <w:b/>
                <w:bCs/>
                <w:color w:val="FF0000"/>
                <w:sz w:val="36"/>
                <w:szCs w:val="36"/>
              </w:rPr>
              <w:t>0</w:t>
            </w:r>
          </w:p>
        </w:tc>
        <w:tc>
          <w:tcPr>
            <w:tcW w:w="709" w:type="dxa"/>
          </w:tcPr>
          <w:p w14:paraId="55DB85D2" w14:textId="77777777" w:rsidR="00C52E75" w:rsidRPr="00CA1EA8" w:rsidRDefault="00C52E75" w:rsidP="00D205C7">
            <w:pPr>
              <w:rPr>
                <w:b/>
                <w:bCs/>
                <w:color w:val="0070C0"/>
                <w:sz w:val="36"/>
                <w:szCs w:val="36"/>
              </w:rPr>
            </w:pPr>
          </w:p>
        </w:tc>
        <w:tc>
          <w:tcPr>
            <w:tcW w:w="708" w:type="dxa"/>
          </w:tcPr>
          <w:p w14:paraId="32F26AAC" w14:textId="5F6236C1" w:rsidR="00C52E75" w:rsidRPr="00FB2775" w:rsidRDefault="00C52E75" w:rsidP="00B25416">
            <w:pPr>
              <w:rPr>
                <w:b/>
                <w:bCs/>
                <w:color w:val="0070C0"/>
                <w:sz w:val="24"/>
                <w:szCs w:val="24"/>
              </w:rPr>
            </w:pPr>
          </w:p>
        </w:tc>
        <w:tc>
          <w:tcPr>
            <w:tcW w:w="709" w:type="dxa"/>
          </w:tcPr>
          <w:p w14:paraId="5F1DB88F" w14:textId="77777777" w:rsidR="00C52E75" w:rsidRPr="00FB2775" w:rsidRDefault="00C52E75" w:rsidP="00B25416">
            <w:pPr>
              <w:rPr>
                <w:b/>
                <w:bCs/>
                <w:color w:val="0070C0"/>
                <w:sz w:val="24"/>
                <w:szCs w:val="24"/>
              </w:rPr>
            </w:pPr>
          </w:p>
        </w:tc>
        <w:tc>
          <w:tcPr>
            <w:tcW w:w="709" w:type="dxa"/>
          </w:tcPr>
          <w:p w14:paraId="18F30E18" w14:textId="27115605" w:rsidR="00C52E75" w:rsidRPr="00FB2775" w:rsidRDefault="00C52E75" w:rsidP="00B25416">
            <w:pPr>
              <w:rPr>
                <w:b/>
                <w:bCs/>
                <w:color w:val="0070C0"/>
                <w:sz w:val="40"/>
                <w:szCs w:val="40"/>
              </w:rPr>
            </w:pPr>
          </w:p>
        </w:tc>
        <w:tc>
          <w:tcPr>
            <w:tcW w:w="709" w:type="dxa"/>
          </w:tcPr>
          <w:p w14:paraId="3F707EBE" w14:textId="77777777" w:rsidR="00C52E75" w:rsidRPr="00FB2775" w:rsidRDefault="00C52E75" w:rsidP="00B25416">
            <w:pPr>
              <w:rPr>
                <w:b/>
                <w:bCs/>
                <w:color w:val="0070C0"/>
                <w:sz w:val="40"/>
                <w:szCs w:val="40"/>
              </w:rPr>
            </w:pPr>
          </w:p>
        </w:tc>
        <w:tc>
          <w:tcPr>
            <w:tcW w:w="714" w:type="dxa"/>
          </w:tcPr>
          <w:p w14:paraId="041619E8" w14:textId="77777777" w:rsidR="00C52E75" w:rsidRPr="00FB2775" w:rsidRDefault="00C52E75" w:rsidP="00B25416">
            <w:pPr>
              <w:rPr>
                <w:b/>
                <w:bCs/>
                <w:color w:val="0070C0"/>
                <w:sz w:val="40"/>
                <w:szCs w:val="40"/>
              </w:rPr>
            </w:pPr>
          </w:p>
        </w:tc>
        <w:tc>
          <w:tcPr>
            <w:tcW w:w="709" w:type="dxa"/>
          </w:tcPr>
          <w:p w14:paraId="42C266D0" w14:textId="7D5369FD" w:rsidR="00C52E75" w:rsidRPr="00FB2775" w:rsidRDefault="00C52E75" w:rsidP="00B25416">
            <w:pPr>
              <w:rPr>
                <w:b/>
                <w:bCs/>
                <w:color w:val="0070C0"/>
                <w:sz w:val="40"/>
                <w:szCs w:val="40"/>
              </w:rPr>
            </w:pPr>
          </w:p>
        </w:tc>
        <w:tc>
          <w:tcPr>
            <w:tcW w:w="708" w:type="dxa"/>
          </w:tcPr>
          <w:p w14:paraId="59BB1890" w14:textId="4950FB38" w:rsidR="00C52E75" w:rsidRPr="00FB2775" w:rsidRDefault="00C52E75" w:rsidP="00B25416">
            <w:pPr>
              <w:rPr>
                <w:b/>
                <w:bCs/>
                <w:color w:val="0070C0"/>
                <w:sz w:val="40"/>
                <w:szCs w:val="40"/>
              </w:rPr>
            </w:pPr>
          </w:p>
        </w:tc>
        <w:tc>
          <w:tcPr>
            <w:tcW w:w="851" w:type="dxa"/>
          </w:tcPr>
          <w:p w14:paraId="79AA2879" w14:textId="77777777" w:rsidR="00C52E75" w:rsidRPr="00FB2775" w:rsidRDefault="00C52E75" w:rsidP="00B25416">
            <w:pPr>
              <w:rPr>
                <w:b/>
                <w:bCs/>
                <w:color w:val="0070C0"/>
                <w:sz w:val="40"/>
                <w:szCs w:val="40"/>
              </w:rPr>
            </w:pPr>
          </w:p>
        </w:tc>
        <w:tc>
          <w:tcPr>
            <w:tcW w:w="709" w:type="dxa"/>
          </w:tcPr>
          <w:p w14:paraId="45C3B23D" w14:textId="77777777" w:rsidR="00C52E75" w:rsidRPr="00FB2775" w:rsidRDefault="00C52E75" w:rsidP="00B25416">
            <w:pPr>
              <w:rPr>
                <w:b/>
                <w:bCs/>
                <w:color w:val="0070C0"/>
                <w:sz w:val="40"/>
                <w:szCs w:val="40"/>
              </w:rPr>
            </w:pPr>
          </w:p>
        </w:tc>
        <w:tc>
          <w:tcPr>
            <w:tcW w:w="708" w:type="dxa"/>
          </w:tcPr>
          <w:p w14:paraId="777E1916" w14:textId="77777777" w:rsidR="00C52E75" w:rsidRPr="00FB2775" w:rsidRDefault="00C52E75" w:rsidP="00B25416">
            <w:pPr>
              <w:rPr>
                <w:b/>
                <w:bCs/>
                <w:color w:val="0070C0"/>
                <w:sz w:val="40"/>
                <w:szCs w:val="40"/>
              </w:rPr>
            </w:pPr>
          </w:p>
        </w:tc>
        <w:tc>
          <w:tcPr>
            <w:tcW w:w="709" w:type="dxa"/>
          </w:tcPr>
          <w:p w14:paraId="7434A0C0" w14:textId="320EA935" w:rsidR="00C52E75" w:rsidRPr="00FB2775" w:rsidRDefault="00C52E75" w:rsidP="00B25416">
            <w:pPr>
              <w:rPr>
                <w:b/>
                <w:bCs/>
                <w:color w:val="0070C0"/>
                <w:sz w:val="40"/>
                <w:szCs w:val="40"/>
              </w:rPr>
            </w:pPr>
          </w:p>
        </w:tc>
        <w:tc>
          <w:tcPr>
            <w:tcW w:w="709" w:type="dxa"/>
          </w:tcPr>
          <w:p w14:paraId="64E28C68" w14:textId="10F72434" w:rsidR="00C52E75" w:rsidRPr="00CA1EA8" w:rsidRDefault="00C52E75" w:rsidP="00B25416">
            <w:pPr>
              <w:rPr>
                <w:b/>
                <w:bCs/>
                <w:color w:val="0070C0"/>
                <w:sz w:val="36"/>
                <w:szCs w:val="36"/>
              </w:rPr>
            </w:pPr>
            <w:r w:rsidRPr="0071544D">
              <w:rPr>
                <w:b/>
                <w:bCs/>
                <w:color w:val="FF0000"/>
                <w:sz w:val="36"/>
                <w:szCs w:val="36"/>
              </w:rPr>
              <w:t>0</w:t>
            </w:r>
          </w:p>
        </w:tc>
        <w:tc>
          <w:tcPr>
            <w:tcW w:w="709" w:type="dxa"/>
          </w:tcPr>
          <w:p w14:paraId="08B11749" w14:textId="77777777" w:rsidR="00C52E75" w:rsidRPr="00FB2775" w:rsidRDefault="00C52E75" w:rsidP="00B25416">
            <w:pPr>
              <w:rPr>
                <w:b/>
                <w:bCs/>
                <w:color w:val="0070C0"/>
                <w:sz w:val="40"/>
                <w:szCs w:val="40"/>
              </w:rPr>
            </w:pPr>
          </w:p>
        </w:tc>
        <w:tc>
          <w:tcPr>
            <w:tcW w:w="708" w:type="dxa"/>
          </w:tcPr>
          <w:p w14:paraId="1A112DF5" w14:textId="77777777" w:rsidR="00C52E75" w:rsidRPr="00FB2775" w:rsidRDefault="00C52E75" w:rsidP="00B25416">
            <w:pPr>
              <w:rPr>
                <w:b/>
                <w:bCs/>
                <w:color w:val="0070C0"/>
                <w:sz w:val="40"/>
                <w:szCs w:val="40"/>
              </w:rPr>
            </w:pPr>
          </w:p>
        </w:tc>
      </w:tr>
      <w:tr w:rsidR="00C52E75" w14:paraId="592707B9" w14:textId="02762B46" w:rsidTr="00C52E75">
        <w:trPr>
          <w:jc w:val="center"/>
        </w:trPr>
        <w:tc>
          <w:tcPr>
            <w:tcW w:w="2972" w:type="dxa"/>
          </w:tcPr>
          <w:p w14:paraId="511CD6C2" w14:textId="7E41DA11" w:rsidR="00C52E75" w:rsidRPr="00D205C7" w:rsidRDefault="00C52E75" w:rsidP="00B25416">
            <w:pPr>
              <w:rPr>
                <w:b/>
                <w:bCs/>
                <w:sz w:val="24"/>
                <w:szCs w:val="24"/>
              </w:rPr>
            </w:pPr>
            <w:r w:rsidRPr="00D205C7">
              <w:rPr>
                <w:b/>
                <w:bCs/>
                <w:sz w:val="24"/>
                <w:szCs w:val="24"/>
              </w:rPr>
              <w:t>WBK Münster</w:t>
            </w:r>
          </w:p>
        </w:tc>
        <w:tc>
          <w:tcPr>
            <w:tcW w:w="709" w:type="dxa"/>
          </w:tcPr>
          <w:p w14:paraId="5A67C06B" w14:textId="77777777" w:rsidR="00C52E75" w:rsidRPr="00D205C7" w:rsidRDefault="00C52E75" w:rsidP="00B25416">
            <w:pPr>
              <w:rPr>
                <w:b/>
                <w:bCs/>
                <w:sz w:val="36"/>
                <w:szCs w:val="36"/>
              </w:rPr>
            </w:pPr>
          </w:p>
        </w:tc>
        <w:tc>
          <w:tcPr>
            <w:tcW w:w="709" w:type="dxa"/>
          </w:tcPr>
          <w:p w14:paraId="7DDD50E3" w14:textId="77777777" w:rsidR="00C52E75" w:rsidRPr="00D205C7" w:rsidRDefault="00C52E75" w:rsidP="00B25416">
            <w:pPr>
              <w:rPr>
                <w:b/>
                <w:bCs/>
                <w:sz w:val="36"/>
                <w:szCs w:val="36"/>
              </w:rPr>
            </w:pPr>
          </w:p>
        </w:tc>
        <w:tc>
          <w:tcPr>
            <w:tcW w:w="708" w:type="dxa"/>
          </w:tcPr>
          <w:p w14:paraId="594DB0F2" w14:textId="2F44CF9C" w:rsidR="00C52E75" w:rsidRPr="00D205C7" w:rsidRDefault="00C52E75" w:rsidP="00B25416">
            <w:pPr>
              <w:rPr>
                <w:b/>
                <w:bCs/>
                <w:sz w:val="24"/>
                <w:szCs w:val="24"/>
              </w:rPr>
            </w:pPr>
          </w:p>
        </w:tc>
        <w:tc>
          <w:tcPr>
            <w:tcW w:w="709" w:type="dxa"/>
          </w:tcPr>
          <w:p w14:paraId="06E08172" w14:textId="77777777" w:rsidR="00C52E75" w:rsidRPr="00D205C7" w:rsidRDefault="00C52E75" w:rsidP="00B25416">
            <w:pPr>
              <w:rPr>
                <w:b/>
                <w:bCs/>
                <w:sz w:val="24"/>
                <w:szCs w:val="24"/>
              </w:rPr>
            </w:pPr>
          </w:p>
        </w:tc>
        <w:tc>
          <w:tcPr>
            <w:tcW w:w="709" w:type="dxa"/>
          </w:tcPr>
          <w:p w14:paraId="148A1938" w14:textId="34C8653C" w:rsidR="00C52E75" w:rsidRPr="00D205C7" w:rsidRDefault="00C52E75" w:rsidP="00B25416">
            <w:pPr>
              <w:rPr>
                <w:b/>
                <w:bCs/>
                <w:color w:val="FF0000"/>
                <w:sz w:val="40"/>
                <w:szCs w:val="40"/>
              </w:rPr>
            </w:pPr>
            <w:r w:rsidRPr="00D205C7">
              <w:rPr>
                <w:b/>
                <w:bCs/>
                <w:color w:val="FF0000"/>
                <w:sz w:val="40"/>
                <w:szCs w:val="40"/>
              </w:rPr>
              <w:t>0</w:t>
            </w:r>
          </w:p>
        </w:tc>
        <w:tc>
          <w:tcPr>
            <w:tcW w:w="709" w:type="dxa"/>
          </w:tcPr>
          <w:p w14:paraId="10F64300" w14:textId="77777777" w:rsidR="00C52E75" w:rsidRPr="00D205C7" w:rsidRDefault="00C52E75" w:rsidP="00B25416">
            <w:pPr>
              <w:rPr>
                <w:b/>
                <w:bCs/>
                <w:color w:val="FF0000"/>
                <w:sz w:val="40"/>
                <w:szCs w:val="40"/>
              </w:rPr>
            </w:pPr>
          </w:p>
        </w:tc>
        <w:tc>
          <w:tcPr>
            <w:tcW w:w="714" w:type="dxa"/>
          </w:tcPr>
          <w:p w14:paraId="78656B39" w14:textId="77777777" w:rsidR="00C52E75" w:rsidRPr="00D205C7" w:rsidRDefault="00C52E75" w:rsidP="00B25416">
            <w:pPr>
              <w:rPr>
                <w:b/>
                <w:bCs/>
                <w:color w:val="FF0000"/>
                <w:sz w:val="40"/>
                <w:szCs w:val="40"/>
              </w:rPr>
            </w:pPr>
          </w:p>
        </w:tc>
        <w:tc>
          <w:tcPr>
            <w:tcW w:w="709" w:type="dxa"/>
          </w:tcPr>
          <w:p w14:paraId="790D14B4" w14:textId="3BBDB8C0" w:rsidR="00C52E75" w:rsidRPr="00D205C7" w:rsidRDefault="00C52E75" w:rsidP="00B25416">
            <w:pPr>
              <w:rPr>
                <w:b/>
                <w:bCs/>
                <w:color w:val="FF0000"/>
                <w:sz w:val="40"/>
                <w:szCs w:val="40"/>
              </w:rPr>
            </w:pPr>
            <w:r w:rsidRPr="00D205C7">
              <w:rPr>
                <w:b/>
                <w:bCs/>
                <w:color w:val="FF0000"/>
                <w:sz w:val="40"/>
                <w:szCs w:val="40"/>
              </w:rPr>
              <w:t>0</w:t>
            </w:r>
          </w:p>
        </w:tc>
        <w:tc>
          <w:tcPr>
            <w:tcW w:w="708" w:type="dxa"/>
          </w:tcPr>
          <w:p w14:paraId="52751FAE" w14:textId="0E875679" w:rsidR="00C52E75" w:rsidRPr="00D205C7" w:rsidRDefault="00C52E75" w:rsidP="00B25416">
            <w:pPr>
              <w:rPr>
                <w:b/>
                <w:bCs/>
                <w:color w:val="FF0000"/>
                <w:sz w:val="40"/>
                <w:szCs w:val="40"/>
              </w:rPr>
            </w:pPr>
          </w:p>
        </w:tc>
        <w:tc>
          <w:tcPr>
            <w:tcW w:w="851" w:type="dxa"/>
          </w:tcPr>
          <w:p w14:paraId="724D3764" w14:textId="77777777" w:rsidR="00C52E75" w:rsidRPr="00D205C7" w:rsidRDefault="00C52E75" w:rsidP="00B25416">
            <w:pPr>
              <w:rPr>
                <w:b/>
                <w:bCs/>
                <w:color w:val="FF0000"/>
                <w:sz w:val="40"/>
                <w:szCs w:val="40"/>
              </w:rPr>
            </w:pPr>
          </w:p>
        </w:tc>
        <w:tc>
          <w:tcPr>
            <w:tcW w:w="709" w:type="dxa"/>
          </w:tcPr>
          <w:p w14:paraId="4C06C432" w14:textId="77777777" w:rsidR="00C52E75" w:rsidRPr="00D205C7" w:rsidRDefault="00C52E75" w:rsidP="00B25416">
            <w:pPr>
              <w:rPr>
                <w:b/>
                <w:bCs/>
                <w:color w:val="FF0000"/>
                <w:sz w:val="40"/>
                <w:szCs w:val="40"/>
              </w:rPr>
            </w:pPr>
          </w:p>
        </w:tc>
        <w:tc>
          <w:tcPr>
            <w:tcW w:w="708" w:type="dxa"/>
          </w:tcPr>
          <w:p w14:paraId="43FC7652" w14:textId="77777777" w:rsidR="00C52E75" w:rsidRPr="00D205C7" w:rsidRDefault="00C52E75" w:rsidP="00B25416">
            <w:pPr>
              <w:rPr>
                <w:b/>
                <w:bCs/>
                <w:color w:val="FF0000"/>
                <w:sz w:val="40"/>
                <w:szCs w:val="40"/>
              </w:rPr>
            </w:pPr>
          </w:p>
        </w:tc>
        <w:tc>
          <w:tcPr>
            <w:tcW w:w="709" w:type="dxa"/>
          </w:tcPr>
          <w:p w14:paraId="0B897FD3" w14:textId="217FEEE4" w:rsidR="00C52E75" w:rsidRPr="00D205C7" w:rsidRDefault="00C52E75" w:rsidP="00B25416">
            <w:pPr>
              <w:rPr>
                <w:b/>
                <w:bCs/>
                <w:color w:val="FF0000"/>
                <w:sz w:val="40"/>
                <w:szCs w:val="40"/>
              </w:rPr>
            </w:pPr>
          </w:p>
        </w:tc>
        <w:tc>
          <w:tcPr>
            <w:tcW w:w="709" w:type="dxa"/>
          </w:tcPr>
          <w:p w14:paraId="1752E7B9" w14:textId="3AB34C79" w:rsidR="00C52E75" w:rsidRPr="00D205C7" w:rsidRDefault="00C52E75" w:rsidP="00B25416">
            <w:pPr>
              <w:rPr>
                <w:b/>
                <w:bCs/>
                <w:color w:val="FF0000"/>
                <w:sz w:val="36"/>
                <w:szCs w:val="36"/>
              </w:rPr>
            </w:pPr>
          </w:p>
        </w:tc>
        <w:tc>
          <w:tcPr>
            <w:tcW w:w="709" w:type="dxa"/>
          </w:tcPr>
          <w:p w14:paraId="6290695D" w14:textId="54A9B811" w:rsidR="00C52E75" w:rsidRPr="00D205C7" w:rsidRDefault="00C52E75" w:rsidP="00B25416">
            <w:pPr>
              <w:rPr>
                <w:b/>
                <w:bCs/>
                <w:color w:val="FF0000"/>
                <w:sz w:val="40"/>
                <w:szCs w:val="40"/>
              </w:rPr>
            </w:pPr>
            <w:r w:rsidRPr="00D205C7">
              <w:rPr>
                <w:b/>
                <w:bCs/>
                <w:color w:val="FF0000"/>
                <w:sz w:val="40"/>
                <w:szCs w:val="40"/>
              </w:rPr>
              <w:t>0</w:t>
            </w:r>
          </w:p>
        </w:tc>
        <w:tc>
          <w:tcPr>
            <w:tcW w:w="708" w:type="dxa"/>
          </w:tcPr>
          <w:p w14:paraId="0A66C6FE" w14:textId="23ECB859" w:rsidR="00C52E75" w:rsidRPr="00D205C7" w:rsidRDefault="00C52E75" w:rsidP="00147617">
            <w:pPr>
              <w:rPr>
                <w:b/>
                <w:bCs/>
                <w:color w:val="FF0000"/>
                <w:sz w:val="40"/>
                <w:szCs w:val="40"/>
              </w:rPr>
            </w:pPr>
            <w:r w:rsidRPr="00D205C7">
              <w:rPr>
                <w:b/>
                <w:bCs/>
                <w:color w:val="FF0000"/>
                <w:sz w:val="40"/>
                <w:szCs w:val="40"/>
              </w:rPr>
              <w:t>0</w:t>
            </w:r>
          </w:p>
        </w:tc>
      </w:tr>
      <w:tr w:rsidR="00C52E75" w14:paraId="1849CDEE" w14:textId="77777777" w:rsidTr="00C52E75">
        <w:trPr>
          <w:jc w:val="center"/>
        </w:trPr>
        <w:tc>
          <w:tcPr>
            <w:tcW w:w="2972" w:type="dxa"/>
          </w:tcPr>
          <w:p w14:paraId="038A88AC" w14:textId="593980E5" w:rsidR="00C52E75" w:rsidRPr="00D205C7" w:rsidRDefault="00C52E75" w:rsidP="00B25416">
            <w:pPr>
              <w:rPr>
                <w:b/>
                <w:bCs/>
                <w:sz w:val="24"/>
                <w:szCs w:val="24"/>
              </w:rPr>
            </w:pPr>
            <w:r w:rsidRPr="00D205C7">
              <w:rPr>
                <w:b/>
                <w:bCs/>
                <w:sz w:val="24"/>
                <w:szCs w:val="24"/>
              </w:rPr>
              <w:t>Gesamtschule Oelde</w:t>
            </w:r>
          </w:p>
        </w:tc>
        <w:tc>
          <w:tcPr>
            <w:tcW w:w="709" w:type="dxa"/>
          </w:tcPr>
          <w:p w14:paraId="74A9E853" w14:textId="77777777" w:rsidR="00C52E75" w:rsidRPr="00D205C7" w:rsidRDefault="00C52E75" w:rsidP="00B25416">
            <w:pPr>
              <w:rPr>
                <w:b/>
                <w:bCs/>
                <w:sz w:val="36"/>
                <w:szCs w:val="36"/>
              </w:rPr>
            </w:pPr>
          </w:p>
        </w:tc>
        <w:tc>
          <w:tcPr>
            <w:tcW w:w="709" w:type="dxa"/>
          </w:tcPr>
          <w:p w14:paraId="7F856F08" w14:textId="77777777" w:rsidR="00C52E75" w:rsidRPr="00D205C7" w:rsidRDefault="00C52E75" w:rsidP="00B25416">
            <w:pPr>
              <w:rPr>
                <w:b/>
                <w:bCs/>
                <w:sz w:val="36"/>
                <w:szCs w:val="36"/>
              </w:rPr>
            </w:pPr>
          </w:p>
        </w:tc>
        <w:tc>
          <w:tcPr>
            <w:tcW w:w="708" w:type="dxa"/>
          </w:tcPr>
          <w:p w14:paraId="3542C10C" w14:textId="2938B506" w:rsidR="00C52E75" w:rsidRPr="00D205C7" w:rsidRDefault="00C52E75" w:rsidP="00B25416">
            <w:pPr>
              <w:rPr>
                <w:b/>
                <w:bCs/>
                <w:sz w:val="24"/>
                <w:szCs w:val="24"/>
              </w:rPr>
            </w:pPr>
          </w:p>
        </w:tc>
        <w:tc>
          <w:tcPr>
            <w:tcW w:w="709" w:type="dxa"/>
          </w:tcPr>
          <w:p w14:paraId="02F8118B" w14:textId="159277CD" w:rsidR="00C52E75" w:rsidRPr="00D205C7" w:rsidRDefault="00C52E75" w:rsidP="00B25416">
            <w:pPr>
              <w:rPr>
                <w:b/>
                <w:bCs/>
                <w:sz w:val="24"/>
                <w:szCs w:val="24"/>
              </w:rPr>
            </w:pPr>
            <w:r w:rsidRPr="00D205C7">
              <w:rPr>
                <w:b/>
                <w:bCs/>
                <w:color w:val="FF0000"/>
                <w:sz w:val="40"/>
                <w:szCs w:val="40"/>
              </w:rPr>
              <w:t>0</w:t>
            </w:r>
          </w:p>
        </w:tc>
        <w:tc>
          <w:tcPr>
            <w:tcW w:w="709" w:type="dxa"/>
          </w:tcPr>
          <w:p w14:paraId="5CF4BDCD" w14:textId="5916BEA8" w:rsidR="00C52E75" w:rsidRPr="00D205C7" w:rsidRDefault="00C52E75" w:rsidP="00B25416">
            <w:pPr>
              <w:rPr>
                <w:b/>
                <w:bCs/>
                <w:color w:val="FF0000"/>
                <w:sz w:val="40"/>
                <w:szCs w:val="40"/>
              </w:rPr>
            </w:pPr>
          </w:p>
        </w:tc>
        <w:tc>
          <w:tcPr>
            <w:tcW w:w="709" w:type="dxa"/>
          </w:tcPr>
          <w:p w14:paraId="34225683" w14:textId="77777777" w:rsidR="00C52E75" w:rsidRPr="00D205C7" w:rsidRDefault="00C52E75" w:rsidP="00B25416">
            <w:pPr>
              <w:rPr>
                <w:b/>
                <w:bCs/>
                <w:color w:val="FF0000"/>
                <w:sz w:val="40"/>
                <w:szCs w:val="40"/>
              </w:rPr>
            </w:pPr>
          </w:p>
        </w:tc>
        <w:tc>
          <w:tcPr>
            <w:tcW w:w="714" w:type="dxa"/>
          </w:tcPr>
          <w:p w14:paraId="069D43C0" w14:textId="77777777" w:rsidR="00C52E75" w:rsidRPr="00D205C7" w:rsidRDefault="00C52E75" w:rsidP="00B25416">
            <w:pPr>
              <w:rPr>
                <w:b/>
                <w:bCs/>
                <w:color w:val="FF0000"/>
                <w:sz w:val="40"/>
                <w:szCs w:val="40"/>
              </w:rPr>
            </w:pPr>
          </w:p>
        </w:tc>
        <w:tc>
          <w:tcPr>
            <w:tcW w:w="709" w:type="dxa"/>
          </w:tcPr>
          <w:p w14:paraId="245DAECB" w14:textId="5023C083" w:rsidR="00C52E75" w:rsidRPr="00D205C7" w:rsidRDefault="00C52E75" w:rsidP="00B25416">
            <w:pPr>
              <w:rPr>
                <w:b/>
                <w:bCs/>
                <w:color w:val="FF0000"/>
                <w:sz w:val="40"/>
                <w:szCs w:val="40"/>
              </w:rPr>
            </w:pPr>
            <w:r w:rsidRPr="00D205C7">
              <w:rPr>
                <w:b/>
                <w:bCs/>
                <w:color w:val="FF0000"/>
                <w:sz w:val="40"/>
                <w:szCs w:val="40"/>
              </w:rPr>
              <w:t>0</w:t>
            </w:r>
          </w:p>
        </w:tc>
        <w:tc>
          <w:tcPr>
            <w:tcW w:w="708" w:type="dxa"/>
          </w:tcPr>
          <w:p w14:paraId="390754FF" w14:textId="77777777" w:rsidR="00C52E75" w:rsidRPr="00D205C7" w:rsidRDefault="00C52E75" w:rsidP="00B25416">
            <w:pPr>
              <w:rPr>
                <w:b/>
                <w:bCs/>
                <w:color w:val="FF0000"/>
                <w:sz w:val="40"/>
                <w:szCs w:val="40"/>
              </w:rPr>
            </w:pPr>
          </w:p>
        </w:tc>
        <w:tc>
          <w:tcPr>
            <w:tcW w:w="851" w:type="dxa"/>
          </w:tcPr>
          <w:p w14:paraId="69549DC4" w14:textId="77777777" w:rsidR="00C52E75" w:rsidRPr="00D205C7" w:rsidRDefault="00C52E75" w:rsidP="00B25416">
            <w:pPr>
              <w:rPr>
                <w:b/>
                <w:bCs/>
                <w:color w:val="FF0000"/>
                <w:sz w:val="40"/>
                <w:szCs w:val="40"/>
              </w:rPr>
            </w:pPr>
          </w:p>
        </w:tc>
        <w:tc>
          <w:tcPr>
            <w:tcW w:w="709" w:type="dxa"/>
          </w:tcPr>
          <w:p w14:paraId="021FA4C7" w14:textId="148C6689" w:rsidR="00C52E75" w:rsidRPr="00D205C7" w:rsidRDefault="00C52E75" w:rsidP="00B25416">
            <w:pPr>
              <w:rPr>
                <w:b/>
                <w:bCs/>
                <w:color w:val="FF0000"/>
                <w:sz w:val="40"/>
                <w:szCs w:val="40"/>
              </w:rPr>
            </w:pPr>
            <w:r>
              <w:rPr>
                <w:b/>
                <w:bCs/>
                <w:color w:val="FF0000"/>
                <w:sz w:val="40"/>
                <w:szCs w:val="40"/>
              </w:rPr>
              <w:t>0</w:t>
            </w:r>
          </w:p>
        </w:tc>
        <w:tc>
          <w:tcPr>
            <w:tcW w:w="708" w:type="dxa"/>
          </w:tcPr>
          <w:p w14:paraId="6BD63DC4" w14:textId="77777777" w:rsidR="00C52E75" w:rsidRPr="00D205C7" w:rsidRDefault="00C52E75" w:rsidP="0071544D">
            <w:pPr>
              <w:rPr>
                <w:b/>
                <w:bCs/>
                <w:color w:val="FF0000"/>
                <w:sz w:val="40"/>
                <w:szCs w:val="40"/>
              </w:rPr>
            </w:pPr>
          </w:p>
        </w:tc>
        <w:tc>
          <w:tcPr>
            <w:tcW w:w="709" w:type="dxa"/>
          </w:tcPr>
          <w:p w14:paraId="2AA469BE" w14:textId="1C43B07C" w:rsidR="00C52E75" w:rsidRPr="00D205C7" w:rsidRDefault="00C52E75" w:rsidP="00D205C7">
            <w:pPr>
              <w:rPr>
                <w:b/>
                <w:bCs/>
                <w:color w:val="FF0000"/>
                <w:sz w:val="40"/>
                <w:szCs w:val="40"/>
              </w:rPr>
            </w:pPr>
            <w:r>
              <w:rPr>
                <w:b/>
                <w:bCs/>
                <w:color w:val="FF0000"/>
                <w:sz w:val="40"/>
                <w:szCs w:val="40"/>
              </w:rPr>
              <w:t>0</w:t>
            </w:r>
          </w:p>
        </w:tc>
        <w:tc>
          <w:tcPr>
            <w:tcW w:w="709" w:type="dxa"/>
          </w:tcPr>
          <w:p w14:paraId="6E354DF4" w14:textId="100BAACE" w:rsidR="00C52E75" w:rsidRPr="00D205C7" w:rsidRDefault="00C52E75" w:rsidP="00B25416">
            <w:pPr>
              <w:rPr>
                <w:b/>
                <w:bCs/>
                <w:color w:val="FF0000"/>
                <w:sz w:val="36"/>
                <w:szCs w:val="36"/>
              </w:rPr>
            </w:pPr>
          </w:p>
        </w:tc>
        <w:tc>
          <w:tcPr>
            <w:tcW w:w="709" w:type="dxa"/>
          </w:tcPr>
          <w:p w14:paraId="0DFC7D1C" w14:textId="77777777" w:rsidR="00C52E75" w:rsidRPr="00D205C7" w:rsidRDefault="00C52E75" w:rsidP="00B25416">
            <w:pPr>
              <w:rPr>
                <w:b/>
                <w:bCs/>
                <w:color w:val="FF0000"/>
                <w:sz w:val="40"/>
                <w:szCs w:val="40"/>
              </w:rPr>
            </w:pPr>
          </w:p>
        </w:tc>
        <w:tc>
          <w:tcPr>
            <w:tcW w:w="708" w:type="dxa"/>
          </w:tcPr>
          <w:p w14:paraId="2A584B34" w14:textId="77777777" w:rsidR="00C52E75" w:rsidRPr="00D205C7" w:rsidRDefault="00C52E75" w:rsidP="00147617">
            <w:pPr>
              <w:rPr>
                <w:b/>
                <w:bCs/>
                <w:color w:val="FF0000"/>
                <w:sz w:val="40"/>
                <w:szCs w:val="40"/>
              </w:rPr>
            </w:pPr>
          </w:p>
        </w:tc>
      </w:tr>
      <w:tr w:rsidR="00C52E75" w14:paraId="4CA7927E" w14:textId="77777777" w:rsidTr="00C52E75">
        <w:trPr>
          <w:jc w:val="center"/>
        </w:trPr>
        <w:tc>
          <w:tcPr>
            <w:tcW w:w="2972" w:type="dxa"/>
          </w:tcPr>
          <w:p w14:paraId="5596FA85" w14:textId="5845B6AA" w:rsidR="00C52E75" w:rsidRDefault="00C52E75" w:rsidP="00B25416">
            <w:pPr>
              <w:rPr>
                <w:b/>
                <w:bCs/>
                <w:color w:val="0070C0"/>
                <w:sz w:val="24"/>
                <w:szCs w:val="24"/>
              </w:rPr>
            </w:pPr>
            <w:r w:rsidRPr="00D205C7">
              <w:rPr>
                <w:b/>
                <w:bCs/>
                <w:sz w:val="24"/>
                <w:szCs w:val="24"/>
              </w:rPr>
              <w:t>Gesamtschule Ennigerloh Neubeckum</w:t>
            </w:r>
          </w:p>
        </w:tc>
        <w:tc>
          <w:tcPr>
            <w:tcW w:w="709" w:type="dxa"/>
          </w:tcPr>
          <w:p w14:paraId="1C15A180" w14:textId="77777777" w:rsidR="00C52E75" w:rsidRPr="00CA1EA8" w:rsidRDefault="00C52E75" w:rsidP="00B25416">
            <w:pPr>
              <w:rPr>
                <w:b/>
                <w:bCs/>
                <w:color w:val="0070C0"/>
                <w:sz w:val="36"/>
                <w:szCs w:val="36"/>
              </w:rPr>
            </w:pPr>
          </w:p>
        </w:tc>
        <w:tc>
          <w:tcPr>
            <w:tcW w:w="709" w:type="dxa"/>
          </w:tcPr>
          <w:p w14:paraId="22A40F30" w14:textId="0AE7567E" w:rsidR="00C52E75" w:rsidRPr="00CA1EA8" w:rsidRDefault="00C52E75" w:rsidP="00B25416">
            <w:pPr>
              <w:rPr>
                <w:b/>
                <w:bCs/>
                <w:color w:val="0070C0"/>
                <w:sz w:val="36"/>
                <w:szCs w:val="36"/>
              </w:rPr>
            </w:pPr>
            <w:r w:rsidRPr="00D205C7">
              <w:rPr>
                <w:b/>
                <w:bCs/>
                <w:color w:val="FF0000"/>
                <w:sz w:val="40"/>
                <w:szCs w:val="40"/>
              </w:rPr>
              <w:t>0</w:t>
            </w:r>
          </w:p>
        </w:tc>
        <w:tc>
          <w:tcPr>
            <w:tcW w:w="708" w:type="dxa"/>
          </w:tcPr>
          <w:p w14:paraId="04E17588" w14:textId="13D9B93D" w:rsidR="00C52E75" w:rsidRPr="00FB2775" w:rsidRDefault="00C52E75" w:rsidP="00B25416">
            <w:pPr>
              <w:rPr>
                <w:b/>
                <w:bCs/>
                <w:color w:val="0070C0"/>
                <w:sz w:val="24"/>
                <w:szCs w:val="24"/>
              </w:rPr>
            </w:pPr>
          </w:p>
        </w:tc>
        <w:tc>
          <w:tcPr>
            <w:tcW w:w="709" w:type="dxa"/>
          </w:tcPr>
          <w:p w14:paraId="2D62B16D" w14:textId="208FAF87" w:rsidR="00C52E75" w:rsidRPr="00FB2775" w:rsidRDefault="00C52E75" w:rsidP="00B25416">
            <w:pPr>
              <w:rPr>
                <w:b/>
                <w:bCs/>
                <w:color w:val="0070C0"/>
                <w:sz w:val="24"/>
                <w:szCs w:val="24"/>
              </w:rPr>
            </w:pPr>
            <w:r w:rsidRPr="00D205C7">
              <w:rPr>
                <w:b/>
                <w:bCs/>
                <w:color w:val="FF0000"/>
                <w:sz w:val="40"/>
                <w:szCs w:val="40"/>
              </w:rPr>
              <w:t>0</w:t>
            </w:r>
          </w:p>
        </w:tc>
        <w:tc>
          <w:tcPr>
            <w:tcW w:w="709" w:type="dxa"/>
          </w:tcPr>
          <w:p w14:paraId="5866A790" w14:textId="0FB1A70F" w:rsidR="00C52E75" w:rsidRDefault="00C52E75" w:rsidP="00B25416">
            <w:pPr>
              <w:rPr>
                <w:b/>
                <w:bCs/>
                <w:color w:val="0070C0"/>
                <w:sz w:val="40"/>
                <w:szCs w:val="40"/>
              </w:rPr>
            </w:pPr>
          </w:p>
        </w:tc>
        <w:tc>
          <w:tcPr>
            <w:tcW w:w="709" w:type="dxa"/>
          </w:tcPr>
          <w:p w14:paraId="75373240" w14:textId="77777777" w:rsidR="00C52E75" w:rsidRPr="00FB2775" w:rsidRDefault="00C52E75" w:rsidP="00B25416">
            <w:pPr>
              <w:rPr>
                <w:b/>
                <w:bCs/>
                <w:color w:val="0070C0"/>
                <w:sz w:val="40"/>
                <w:szCs w:val="40"/>
              </w:rPr>
            </w:pPr>
          </w:p>
        </w:tc>
        <w:tc>
          <w:tcPr>
            <w:tcW w:w="714" w:type="dxa"/>
          </w:tcPr>
          <w:p w14:paraId="779C8721" w14:textId="77777777" w:rsidR="00C52E75" w:rsidRPr="00FB2775" w:rsidRDefault="00C52E75" w:rsidP="00B25416">
            <w:pPr>
              <w:rPr>
                <w:b/>
                <w:bCs/>
                <w:color w:val="0070C0"/>
                <w:sz w:val="40"/>
                <w:szCs w:val="40"/>
              </w:rPr>
            </w:pPr>
          </w:p>
        </w:tc>
        <w:tc>
          <w:tcPr>
            <w:tcW w:w="709" w:type="dxa"/>
          </w:tcPr>
          <w:p w14:paraId="618FB384" w14:textId="2BABC475" w:rsidR="00C52E75" w:rsidRDefault="00C52E75" w:rsidP="00B25416">
            <w:pPr>
              <w:rPr>
                <w:b/>
                <w:bCs/>
                <w:color w:val="0070C0"/>
                <w:sz w:val="40"/>
                <w:szCs w:val="40"/>
              </w:rPr>
            </w:pPr>
            <w:r w:rsidRPr="00D205C7">
              <w:rPr>
                <w:b/>
                <w:bCs/>
                <w:color w:val="FF0000"/>
                <w:sz w:val="40"/>
                <w:szCs w:val="40"/>
              </w:rPr>
              <w:t>0</w:t>
            </w:r>
          </w:p>
        </w:tc>
        <w:tc>
          <w:tcPr>
            <w:tcW w:w="708" w:type="dxa"/>
          </w:tcPr>
          <w:p w14:paraId="60E6A8F1" w14:textId="77777777" w:rsidR="00C52E75" w:rsidRPr="00FB2775" w:rsidRDefault="00C52E75" w:rsidP="00B25416">
            <w:pPr>
              <w:rPr>
                <w:b/>
                <w:bCs/>
                <w:color w:val="0070C0"/>
                <w:sz w:val="40"/>
                <w:szCs w:val="40"/>
              </w:rPr>
            </w:pPr>
          </w:p>
        </w:tc>
        <w:tc>
          <w:tcPr>
            <w:tcW w:w="851" w:type="dxa"/>
          </w:tcPr>
          <w:p w14:paraId="0BEC052A" w14:textId="77777777" w:rsidR="00C52E75" w:rsidRPr="00FB2775" w:rsidRDefault="00C52E75" w:rsidP="00B25416">
            <w:pPr>
              <w:rPr>
                <w:b/>
                <w:bCs/>
                <w:color w:val="0070C0"/>
                <w:sz w:val="40"/>
                <w:szCs w:val="40"/>
              </w:rPr>
            </w:pPr>
          </w:p>
        </w:tc>
        <w:tc>
          <w:tcPr>
            <w:tcW w:w="709" w:type="dxa"/>
          </w:tcPr>
          <w:p w14:paraId="54E43624" w14:textId="77777777" w:rsidR="00C52E75" w:rsidRPr="00FB2775" w:rsidRDefault="00C52E75" w:rsidP="00B25416">
            <w:pPr>
              <w:rPr>
                <w:b/>
                <w:bCs/>
                <w:color w:val="0070C0"/>
                <w:sz w:val="40"/>
                <w:szCs w:val="40"/>
              </w:rPr>
            </w:pPr>
          </w:p>
        </w:tc>
        <w:tc>
          <w:tcPr>
            <w:tcW w:w="708" w:type="dxa"/>
          </w:tcPr>
          <w:p w14:paraId="0EF5F826" w14:textId="77777777" w:rsidR="00C52E75" w:rsidRPr="00FB2775" w:rsidRDefault="00C52E75" w:rsidP="00B25416">
            <w:pPr>
              <w:rPr>
                <w:b/>
                <w:bCs/>
                <w:color w:val="0070C0"/>
                <w:sz w:val="40"/>
                <w:szCs w:val="40"/>
              </w:rPr>
            </w:pPr>
          </w:p>
        </w:tc>
        <w:tc>
          <w:tcPr>
            <w:tcW w:w="709" w:type="dxa"/>
          </w:tcPr>
          <w:p w14:paraId="5139F93F" w14:textId="413AFC83" w:rsidR="00C52E75" w:rsidRPr="00FB2775" w:rsidRDefault="00C52E75" w:rsidP="00B25416">
            <w:pPr>
              <w:rPr>
                <w:b/>
                <w:bCs/>
                <w:color w:val="0070C0"/>
                <w:sz w:val="40"/>
                <w:szCs w:val="40"/>
              </w:rPr>
            </w:pPr>
            <w:r w:rsidRPr="00D205C7">
              <w:rPr>
                <w:b/>
                <w:bCs/>
                <w:color w:val="FF0000"/>
                <w:sz w:val="40"/>
                <w:szCs w:val="40"/>
              </w:rPr>
              <w:t>0</w:t>
            </w:r>
          </w:p>
        </w:tc>
        <w:tc>
          <w:tcPr>
            <w:tcW w:w="709" w:type="dxa"/>
          </w:tcPr>
          <w:p w14:paraId="788EC70A" w14:textId="07BF4EAD" w:rsidR="00C52E75" w:rsidRPr="00CA1EA8" w:rsidRDefault="00C52E75" w:rsidP="00B25416">
            <w:pPr>
              <w:rPr>
                <w:b/>
                <w:bCs/>
                <w:color w:val="0070C0"/>
                <w:sz w:val="36"/>
                <w:szCs w:val="36"/>
              </w:rPr>
            </w:pPr>
          </w:p>
        </w:tc>
        <w:tc>
          <w:tcPr>
            <w:tcW w:w="709" w:type="dxa"/>
          </w:tcPr>
          <w:p w14:paraId="1876BFF9" w14:textId="77777777" w:rsidR="00C52E75" w:rsidRDefault="00C52E75" w:rsidP="00B25416">
            <w:pPr>
              <w:rPr>
                <w:b/>
                <w:bCs/>
                <w:color w:val="0070C0"/>
                <w:sz w:val="40"/>
                <w:szCs w:val="40"/>
              </w:rPr>
            </w:pPr>
          </w:p>
        </w:tc>
        <w:tc>
          <w:tcPr>
            <w:tcW w:w="708" w:type="dxa"/>
          </w:tcPr>
          <w:p w14:paraId="1EAF7852" w14:textId="77777777" w:rsidR="00C52E75" w:rsidRDefault="00C52E75" w:rsidP="00147617">
            <w:pPr>
              <w:rPr>
                <w:b/>
                <w:bCs/>
                <w:color w:val="0070C0"/>
                <w:sz w:val="40"/>
                <w:szCs w:val="40"/>
              </w:rPr>
            </w:pPr>
          </w:p>
        </w:tc>
      </w:tr>
      <w:tr w:rsidR="00C52E75" w14:paraId="6384BA78" w14:textId="77777777" w:rsidTr="00C52E75">
        <w:trPr>
          <w:jc w:val="center"/>
        </w:trPr>
        <w:tc>
          <w:tcPr>
            <w:tcW w:w="2972" w:type="dxa"/>
          </w:tcPr>
          <w:p w14:paraId="47889403" w14:textId="43937F10" w:rsidR="00C52E75" w:rsidRPr="00D205C7" w:rsidRDefault="00C52E75" w:rsidP="00B25416">
            <w:pPr>
              <w:rPr>
                <w:b/>
                <w:bCs/>
                <w:sz w:val="24"/>
                <w:szCs w:val="24"/>
              </w:rPr>
            </w:pPr>
            <w:r>
              <w:rPr>
                <w:b/>
                <w:bCs/>
                <w:sz w:val="24"/>
                <w:szCs w:val="24"/>
              </w:rPr>
              <w:t>Montessori-GE Sendenhorst</w:t>
            </w:r>
          </w:p>
        </w:tc>
        <w:tc>
          <w:tcPr>
            <w:tcW w:w="709" w:type="dxa"/>
          </w:tcPr>
          <w:p w14:paraId="5DA32023" w14:textId="77777777" w:rsidR="00C52E75" w:rsidRPr="00CA1EA8" w:rsidRDefault="00C52E75" w:rsidP="00B25416">
            <w:pPr>
              <w:rPr>
                <w:b/>
                <w:bCs/>
                <w:color w:val="0070C0"/>
                <w:sz w:val="36"/>
                <w:szCs w:val="36"/>
              </w:rPr>
            </w:pPr>
          </w:p>
        </w:tc>
        <w:tc>
          <w:tcPr>
            <w:tcW w:w="709" w:type="dxa"/>
          </w:tcPr>
          <w:p w14:paraId="5614D1E1" w14:textId="6D26DD27" w:rsidR="00C52E75" w:rsidRPr="00D205C7" w:rsidRDefault="00C52E75" w:rsidP="00B25416">
            <w:pPr>
              <w:rPr>
                <w:b/>
                <w:bCs/>
                <w:color w:val="FF0000"/>
                <w:sz w:val="40"/>
                <w:szCs w:val="40"/>
              </w:rPr>
            </w:pPr>
            <w:r>
              <w:rPr>
                <w:b/>
                <w:bCs/>
                <w:color w:val="FF0000"/>
                <w:sz w:val="40"/>
                <w:szCs w:val="40"/>
              </w:rPr>
              <w:t>0</w:t>
            </w:r>
          </w:p>
        </w:tc>
        <w:tc>
          <w:tcPr>
            <w:tcW w:w="708" w:type="dxa"/>
          </w:tcPr>
          <w:p w14:paraId="77C4858B" w14:textId="77777777" w:rsidR="00C52E75" w:rsidRPr="00FB2775" w:rsidRDefault="00C52E75" w:rsidP="00B25416">
            <w:pPr>
              <w:rPr>
                <w:b/>
                <w:bCs/>
                <w:color w:val="0070C0"/>
                <w:sz w:val="24"/>
                <w:szCs w:val="24"/>
              </w:rPr>
            </w:pPr>
          </w:p>
        </w:tc>
        <w:tc>
          <w:tcPr>
            <w:tcW w:w="709" w:type="dxa"/>
          </w:tcPr>
          <w:p w14:paraId="49441969" w14:textId="77777777" w:rsidR="00C52E75" w:rsidRPr="00D205C7" w:rsidRDefault="00C52E75" w:rsidP="00B25416">
            <w:pPr>
              <w:rPr>
                <w:b/>
                <w:bCs/>
                <w:color w:val="FF0000"/>
                <w:sz w:val="40"/>
                <w:szCs w:val="40"/>
              </w:rPr>
            </w:pPr>
          </w:p>
        </w:tc>
        <w:tc>
          <w:tcPr>
            <w:tcW w:w="709" w:type="dxa"/>
          </w:tcPr>
          <w:p w14:paraId="548FAAFC" w14:textId="55F1EF40" w:rsidR="00C52E75" w:rsidRPr="0071544D" w:rsidRDefault="00C52E75" w:rsidP="00B25416">
            <w:pPr>
              <w:rPr>
                <w:b/>
                <w:bCs/>
                <w:color w:val="FF0000"/>
                <w:sz w:val="40"/>
                <w:szCs w:val="40"/>
              </w:rPr>
            </w:pPr>
            <w:r>
              <w:rPr>
                <w:b/>
                <w:bCs/>
                <w:color w:val="FF0000"/>
                <w:sz w:val="40"/>
                <w:szCs w:val="40"/>
              </w:rPr>
              <w:t>0</w:t>
            </w:r>
          </w:p>
        </w:tc>
        <w:tc>
          <w:tcPr>
            <w:tcW w:w="709" w:type="dxa"/>
          </w:tcPr>
          <w:p w14:paraId="269F5738" w14:textId="3D7451CD" w:rsidR="00C52E75" w:rsidRPr="00FB2775" w:rsidRDefault="00C52E75" w:rsidP="00B25416">
            <w:pPr>
              <w:rPr>
                <w:b/>
                <w:bCs/>
                <w:color w:val="0070C0"/>
                <w:sz w:val="40"/>
                <w:szCs w:val="40"/>
              </w:rPr>
            </w:pPr>
            <w:r w:rsidRPr="0071544D">
              <w:rPr>
                <w:b/>
                <w:bCs/>
                <w:color w:val="FF0000"/>
                <w:sz w:val="40"/>
                <w:szCs w:val="40"/>
              </w:rPr>
              <w:t>0</w:t>
            </w:r>
          </w:p>
        </w:tc>
        <w:tc>
          <w:tcPr>
            <w:tcW w:w="714" w:type="dxa"/>
          </w:tcPr>
          <w:p w14:paraId="3D2C8EBA" w14:textId="7505C2C6" w:rsidR="00C52E75" w:rsidRPr="00FB2775" w:rsidRDefault="00C52E75" w:rsidP="00C52E75">
            <w:pPr>
              <w:rPr>
                <w:b/>
                <w:bCs/>
                <w:color w:val="0070C0"/>
                <w:sz w:val="40"/>
                <w:szCs w:val="40"/>
              </w:rPr>
            </w:pPr>
            <w:r w:rsidRPr="00C52E75">
              <w:rPr>
                <w:b/>
                <w:bCs/>
                <w:color w:val="FF0000"/>
                <w:sz w:val="40"/>
                <w:szCs w:val="40"/>
              </w:rPr>
              <w:t>0</w:t>
            </w:r>
          </w:p>
        </w:tc>
        <w:tc>
          <w:tcPr>
            <w:tcW w:w="709" w:type="dxa"/>
          </w:tcPr>
          <w:p w14:paraId="49E1D8BC" w14:textId="39C106BF" w:rsidR="00C52E75" w:rsidRPr="00D205C7" w:rsidRDefault="00C52E75" w:rsidP="00B25416">
            <w:pPr>
              <w:rPr>
                <w:b/>
                <w:bCs/>
                <w:color w:val="FF0000"/>
                <w:sz w:val="40"/>
                <w:szCs w:val="40"/>
              </w:rPr>
            </w:pPr>
          </w:p>
        </w:tc>
        <w:tc>
          <w:tcPr>
            <w:tcW w:w="708" w:type="dxa"/>
          </w:tcPr>
          <w:p w14:paraId="78447285" w14:textId="77777777" w:rsidR="00C52E75" w:rsidRPr="00FB2775" w:rsidRDefault="00C52E75" w:rsidP="00B25416">
            <w:pPr>
              <w:rPr>
                <w:b/>
                <w:bCs/>
                <w:color w:val="0070C0"/>
                <w:sz w:val="40"/>
                <w:szCs w:val="40"/>
              </w:rPr>
            </w:pPr>
          </w:p>
        </w:tc>
        <w:tc>
          <w:tcPr>
            <w:tcW w:w="851" w:type="dxa"/>
          </w:tcPr>
          <w:p w14:paraId="74EA4A6E" w14:textId="77777777" w:rsidR="00C52E75" w:rsidRPr="00FB2775" w:rsidRDefault="00C52E75" w:rsidP="00B25416">
            <w:pPr>
              <w:rPr>
                <w:b/>
                <w:bCs/>
                <w:color w:val="0070C0"/>
                <w:sz w:val="40"/>
                <w:szCs w:val="40"/>
              </w:rPr>
            </w:pPr>
          </w:p>
        </w:tc>
        <w:tc>
          <w:tcPr>
            <w:tcW w:w="709" w:type="dxa"/>
          </w:tcPr>
          <w:p w14:paraId="5B365060" w14:textId="77777777" w:rsidR="00C52E75" w:rsidRPr="00FB2775" w:rsidRDefault="00C52E75" w:rsidP="00B25416">
            <w:pPr>
              <w:rPr>
                <w:b/>
                <w:bCs/>
                <w:color w:val="0070C0"/>
                <w:sz w:val="40"/>
                <w:szCs w:val="40"/>
              </w:rPr>
            </w:pPr>
          </w:p>
        </w:tc>
        <w:tc>
          <w:tcPr>
            <w:tcW w:w="708" w:type="dxa"/>
          </w:tcPr>
          <w:p w14:paraId="7782E259" w14:textId="63AC6C55" w:rsidR="00C52E75" w:rsidRPr="00FB2775" w:rsidRDefault="00C52E75" w:rsidP="00B25416">
            <w:pPr>
              <w:rPr>
                <w:b/>
                <w:bCs/>
                <w:color w:val="0070C0"/>
                <w:sz w:val="40"/>
                <w:szCs w:val="40"/>
              </w:rPr>
            </w:pPr>
            <w:r w:rsidRPr="0071544D">
              <w:rPr>
                <w:b/>
                <w:bCs/>
                <w:color w:val="FF0000"/>
                <w:sz w:val="40"/>
                <w:szCs w:val="40"/>
              </w:rPr>
              <w:t>0</w:t>
            </w:r>
          </w:p>
        </w:tc>
        <w:tc>
          <w:tcPr>
            <w:tcW w:w="709" w:type="dxa"/>
          </w:tcPr>
          <w:p w14:paraId="4DB65ACD" w14:textId="2DDC4D01" w:rsidR="00C52E75" w:rsidRPr="00D205C7" w:rsidRDefault="00C52E75" w:rsidP="00B25416">
            <w:pPr>
              <w:rPr>
                <w:b/>
                <w:bCs/>
                <w:color w:val="FF0000"/>
                <w:sz w:val="40"/>
                <w:szCs w:val="40"/>
              </w:rPr>
            </w:pPr>
            <w:r>
              <w:rPr>
                <w:b/>
                <w:bCs/>
                <w:color w:val="FF0000"/>
                <w:sz w:val="40"/>
                <w:szCs w:val="40"/>
              </w:rPr>
              <w:t>0</w:t>
            </w:r>
          </w:p>
        </w:tc>
        <w:tc>
          <w:tcPr>
            <w:tcW w:w="709" w:type="dxa"/>
          </w:tcPr>
          <w:p w14:paraId="67C641D6" w14:textId="03BBC1B8" w:rsidR="00C52E75" w:rsidRPr="0071544D" w:rsidRDefault="00C52E75" w:rsidP="00B25416">
            <w:pPr>
              <w:rPr>
                <w:b/>
                <w:bCs/>
                <w:color w:val="0070C0"/>
                <w:sz w:val="40"/>
                <w:szCs w:val="40"/>
              </w:rPr>
            </w:pPr>
            <w:r w:rsidRPr="0071544D">
              <w:rPr>
                <w:b/>
                <w:bCs/>
                <w:color w:val="FF0000"/>
                <w:sz w:val="40"/>
                <w:szCs w:val="40"/>
              </w:rPr>
              <w:t>0</w:t>
            </w:r>
          </w:p>
        </w:tc>
        <w:tc>
          <w:tcPr>
            <w:tcW w:w="709" w:type="dxa"/>
          </w:tcPr>
          <w:p w14:paraId="3BD8A701" w14:textId="77777777" w:rsidR="00C52E75" w:rsidRDefault="00C52E75" w:rsidP="00B25416">
            <w:pPr>
              <w:rPr>
                <w:b/>
                <w:bCs/>
                <w:color w:val="0070C0"/>
                <w:sz w:val="40"/>
                <w:szCs w:val="40"/>
              </w:rPr>
            </w:pPr>
          </w:p>
        </w:tc>
        <w:tc>
          <w:tcPr>
            <w:tcW w:w="708" w:type="dxa"/>
          </w:tcPr>
          <w:p w14:paraId="018B994C" w14:textId="77777777" w:rsidR="00C52E75" w:rsidRDefault="00C52E75" w:rsidP="00147617">
            <w:pPr>
              <w:rPr>
                <w:b/>
                <w:bCs/>
                <w:color w:val="0070C0"/>
                <w:sz w:val="40"/>
                <w:szCs w:val="40"/>
              </w:rPr>
            </w:pPr>
          </w:p>
        </w:tc>
      </w:tr>
    </w:tbl>
    <w:p w14:paraId="2A689D06" w14:textId="6CB1B2FF" w:rsidR="00210B63" w:rsidRPr="00D101EF" w:rsidRDefault="00210B63">
      <w:pPr>
        <w:rPr>
          <w:b/>
          <w:bCs/>
          <w:sz w:val="40"/>
          <w:szCs w:val="40"/>
          <w:u w:val="single"/>
        </w:rPr>
      </w:pPr>
      <w:r w:rsidRPr="00D101EF">
        <w:rPr>
          <w:b/>
          <w:bCs/>
          <w:sz w:val="40"/>
          <w:szCs w:val="40"/>
          <w:u w:val="single"/>
        </w:rPr>
        <w:lastRenderedPageBreak/>
        <w:t>Begründungen:</w:t>
      </w:r>
    </w:p>
    <w:p w14:paraId="54656376" w14:textId="05B163A4" w:rsidR="00D101EF" w:rsidRPr="00C52E75" w:rsidRDefault="00210B63">
      <w:pPr>
        <w:rPr>
          <w:rFonts w:cstheme="minorHAnsi"/>
          <w:b/>
          <w:bCs/>
          <w:sz w:val="20"/>
          <w:szCs w:val="20"/>
          <w:u w:val="single"/>
        </w:rPr>
      </w:pPr>
      <w:r w:rsidRPr="00C52E75">
        <w:rPr>
          <w:rFonts w:cstheme="minorHAnsi"/>
          <w:b/>
          <w:bCs/>
          <w:sz w:val="20"/>
          <w:szCs w:val="20"/>
          <w:u w:val="single"/>
        </w:rPr>
        <w:t>Schlaun MS</w:t>
      </w:r>
      <w:r w:rsidR="00470E56" w:rsidRPr="00C52E75">
        <w:rPr>
          <w:rFonts w:cstheme="minorHAnsi"/>
          <w:b/>
          <w:bCs/>
          <w:sz w:val="20"/>
          <w:szCs w:val="20"/>
          <w:u w:val="single"/>
        </w:rPr>
        <w:t xml:space="preserve"> </w:t>
      </w:r>
    </w:p>
    <w:p w14:paraId="4B28368F" w14:textId="2F5A7372" w:rsidR="00257746" w:rsidRPr="00C52E75" w:rsidRDefault="00257746" w:rsidP="00257746">
      <w:pPr>
        <w:spacing w:after="0" w:line="240" w:lineRule="auto"/>
        <w:rPr>
          <w:rFonts w:eastAsia="Times New Roman" w:cstheme="minorHAnsi"/>
          <w:color w:val="000000"/>
          <w:sz w:val="20"/>
          <w:szCs w:val="20"/>
          <w:lang w:eastAsia="de-DE"/>
        </w:rPr>
      </w:pPr>
      <w:r w:rsidRPr="00C52E75">
        <w:rPr>
          <w:rFonts w:eastAsia="Times New Roman" w:cstheme="minorHAnsi"/>
          <w:color w:val="000000"/>
          <w:sz w:val="20"/>
          <w:szCs w:val="20"/>
          <w:lang w:eastAsia="de-DE"/>
        </w:rPr>
        <w:t>16.03.2021</w:t>
      </w:r>
    </w:p>
    <w:p w14:paraId="27F11F4F" w14:textId="262DEEA0" w:rsidR="00257746" w:rsidRPr="00C52E75" w:rsidRDefault="00257746" w:rsidP="00257746">
      <w:pPr>
        <w:spacing w:after="0" w:line="240" w:lineRule="auto"/>
        <w:rPr>
          <w:rFonts w:eastAsia="Times New Roman" w:cstheme="minorHAnsi"/>
          <w:color w:val="000000"/>
          <w:sz w:val="20"/>
          <w:szCs w:val="20"/>
          <w:lang w:eastAsia="de-DE"/>
        </w:rPr>
      </w:pPr>
      <w:r w:rsidRPr="00C52E75">
        <w:rPr>
          <w:rFonts w:eastAsia="Times New Roman" w:cstheme="minorHAnsi"/>
          <w:color w:val="000000"/>
          <w:sz w:val="20"/>
          <w:szCs w:val="20"/>
          <w:lang w:eastAsia="de-DE"/>
        </w:rPr>
        <w:t>(…) nach Rücksprache mit Frau Langenberg möchte ich folgende Anpassungen bei den Ausbildungskapazitäten zum PS Durchgang September 2021 vornehmen:</w:t>
      </w:r>
    </w:p>
    <w:p w14:paraId="684ADD95" w14:textId="77777777" w:rsidR="00257746" w:rsidRPr="00C52E75" w:rsidRDefault="00257746" w:rsidP="00257746">
      <w:pPr>
        <w:numPr>
          <w:ilvl w:val="0"/>
          <w:numId w:val="1"/>
        </w:numPr>
        <w:spacing w:before="100" w:beforeAutospacing="1" w:after="120" w:line="240" w:lineRule="auto"/>
        <w:ind w:left="1080"/>
        <w:rPr>
          <w:rFonts w:eastAsia="Times New Roman" w:cstheme="minorHAnsi"/>
          <w:color w:val="000000"/>
          <w:sz w:val="20"/>
          <w:szCs w:val="20"/>
          <w:lang w:eastAsia="de-DE"/>
        </w:rPr>
      </w:pPr>
      <w:r w:rsidRPr="00C52E75">
        <w:rPr>
          <w:rFonts w:eastAsia="Times New Roman" w:cstheme="minorHAnsi"/>
          <w:b/>
          <w:bCs/>
          <w:color w:val="000000"/>
          <w:sz w:val="20"/>
          <w:szCs w:val="20"/>
          <w:lang w:eastAsia="de-DE"/>
        </w:rPr>
        <w:t>Geschichte</w:t>
      </w:r>
      <w:r w:rsidRPr="00C52E75">
        <w:rPr>
          <w:rFonts w:eastAsia="Times New Roman" w:cstheme="minorHAnsi"/>
          <w:color w:val="000000"/>
          <w:sz w:val="20"/>
          <w:szCs w:val="20"/>
          <w:lang w:eastAsia="de-DE"/>
        </w:rPr>
        <w:t> für das kommende Schuljahr bitte von 2 auf 0 setzen. Begründung: ab Mai haben wir zwei Geschichts-Referendare*innen am Schlaun, die in der Ausbildung Vorrang haben. Die Möglichkeit zur Ausbildung der PS-Studierenden wäre damit nicht garantiert.</w:t>
      </w:r>
    </w:p>
    <w:p w14:paraId="01484553" w14:textId="7850AEF8" w:rsidR="00257746" w:rsidRPr="00C52E75" w:rsidRDefault="00257746" w:rsidP="00257746">
      <w:pPr>
        <w:numPr>
          <w:ilvl w:val="0"/>
          <w:numId w:val="1"/>
        </w:numPr>
        <w:spacing w:before="100" w:beforeAutospacing="1" w:after="120" w:line="240" w:lineRule="auto"/>
        <w:ind w:left="1080"/>
        <w:rPr>
          <w:rFonts w:eastAsia="Times New Roman" w:cstheme="minorHAnsi"/>
          <w:color w:val="000000"/>
          <w:sz w:val="20"/>
          <w:szCs w:val="20"/>
          <w:lang w:eastAsia="de-DE"/>
        </w:rPr>
      </w:pPr>
      <w:r w:rsidRPr="00C52E75">
        <w:rPr>
          <w:rFonts w:eastAsia="Times New Roman" w:cstheme="minorHAnsi"/>
          <w:b/>
          <w:bCs/>
          <w:color w:val="000000"/>
          <w:sz w:val="20"/>
          <w:szCs w:val="20"/>
          <w:lang w:eastAsia="de-DE"/>
        </w:rPr>
        <w:t>Italienisch</w:t>
      </w:r>
      <w:r w:rsidRPr="00C52E75">
        <w:rPr>
          <w:rFonts w:eastAsia="Times New Roman" w:cstheme="minorHAnsi"/>
          <w:color w:val="000000"/>
          <w:sz w:val="20"/>
          <w:szCs w:val="20"/>
          <w:lang w:eastAsia="de-DE"/>
        </w:rPr>
        <w:t xml:space="preserve"> bitte dauerhaft auf 0 setzen bzw. aus der aktuellen Fächerliste entfernen. Begründung: Italienisch wird am Schlaun-Gymnasium nicht mehr eigenständig angeboten, sondern findet ausschließlich in Kooperation mit dem Rats-Gymnasium </w:t>
      </w:r>
      <w:proofErr w:type="gramStart"/>
      <w:r w:rsidRPr="00C52E75">
        <w:rPr>
          <w:rFonts w:eastAsia="Times New Roman" w:cstheme="minorHAnsi"/>
          <w:color w:val="000000"/>
          <w:sz w:val="20"/>
          <w:szCs w:val="20"/>
          <w:lang w:eastAsia="de-DE"/>
        </w:rPr>
        <w:t>am Rats</w:t>
      </w:r>
      <w:proofErr w:type="gramEnd"/>
      <w:r w:rsidRPr="00C52E75">
        <w:rPr>
          <w:rFonts w:eastAsia="Times New Roman" w:cstheme="minorHAnsi"/>
          <w:color w:val="000000"/>
          <w:sz w:val="20"/>
          <w:szCs w:val="20"/>
          <w:lang w:eastAsia="de-DE"/>
        </w:rPr>
        <w:t xml:space="preserve"> statt.</w:t>
      </w:r>
      <w:r w:rsidRPr="00C52E75">
        <w:rPr>
          <w:rFonts w:eastAsia="Times New Roman" w:cstheme="minorHAnsi"/>
          <w:color w:val="000000"/>
          <w:sz w:val="20"/>
          <w:szCs w:val="20"/>
          <w:lang w:eastAsia="de-DE"/>
        </w:rPr>
        <w:br/>
        <w:t>Vielen Dank für Ihre Bemühungen.</w:t>
      </w:r>
      <w:r w:rsidRPr="00C52E75">
        <w:rPr>
          <w:rFonts w:eastAsia="Times New Roman" w:cstheme="minorHAnsi"/>
          <w:color w:val="000000"/>
          <w:sz w:val="20"/>
          <w:szCs w:val="20"/>
          <w:lang w:eastAsia="de-DE"/>
        </w:rPr>
        <w:br/>
        <w:t>Herzliche Grüße</w:t>
      </w:r>
      <w:r w:rsidR="00C52E75">
        <w:rPr>
          <w:rFonts w:eastAsia="Times New Roman" w:cstheme="minorHAnsi"/>
          <w:color w:val="000000"/>
          <w:sz w:val="20"/>
          <w:szCs w:val="20"/>
          <w:lang w:eastAsia="de-DE"/>
        </w:rPr>
        <w:t xml:space="preserve"> </w:t>
      </w:r>
      <w:r w:rsidRPr="00C52E75">
        <w:rPr>
          <w:rFonts w:eastAsia="Times New Roman" w:cstheme="minorHAnsi"/>
          <w:color w:val="000000"/>
          <w:sz w:val="20"/>
          <w:szCs w:val="20"/>
          <w:lang w:eastAsia="de-DE"/>
        </w:rPr>
        <w:t>Maximilian Müller </w:t>
      </w:r>
    </w:p>
    <w:p w14:paraId="087DBB44" w14:textId="77777777" w:rsidR="00257746" w:rsidRPr="00C52E75" w:rsidRDefault="00257746">
      <w:pPr>
        <w:rPr>
          <w:rFonts w:cstheme="minorHAnsi"/>
          <w:b/>
          <w:bCs/>
          <w:sz w:val="20"/>
          <w:szCs w:val="20"/>
          <w:u w:val="single"/>
        </w:rPr>
      </w:pPr>
    </w:p>
    <w:p w14:paraId="4ECF96A5" w14:textId="50B002D5" w:rsidR="00D101EF" w:rsidRPr="00C52E75" w:rsidRDefault="00D101EF" w:rsidP="00D101EF">
      <w:pPr>
        <w:rPr>
          <w:rFonts w:cstheme="minorHAnsi"/>
          <w:b/>
          <w:bCs/>
          <w:sz w:val="20"/>
          <w:szCs w:val="20"/>
          <w:u w:val="single"/>
        </w:rPr>
      </w:pPr>
      <w:r w:rsidRPr="00C52E75">
        <w:rPr>
          <w:rFonts w:cstheme="minorHAnsi"/>
          <w:b/>
          <w:bCs/>
          <w:sz w:val="20"/>
          <w:szCs w:val="20"/>
          <w:u w:val="single"/>
        </w:rPr>
        <w:t>TMG Oelde</w:t>
      </w:r>
    </w:p>
    <w:p w14:paraId="49143C56" w14:textId="1F67CD4E" w:rsidR="000C01FA" w:rsidRPr="00C52E75" w:rsidRDefault="000C01FA" w:rsidP="000C01FA">
      <w:pPr>
        <w:spacing w:after="0" w:line="240" w:lineRule="auto"/>
        <w:rPr>
          <w:rFonts w:eastAsia="Times New Roman" w:cstheme="minorHAnsi"/>
          <w:color w:val="000000"/>
          <w:sz w:val="20"/>
          <w:szCs w:val="20"/>
          <w:u w:val="single"/>
          <w:lang w:eastAsia="de-DE"/>
        </w:rPr>
      </w:pPr>
      <w:r w:rsidRPr="00C52E75">
        <w:rPr>
          <w:rFonts w:eastAsia="Times New Roman" w:cstheme="minorHAnsi"/>
          <w:color w:val="000000"/>
          <w:sz w:val="20"/>
          <w:szCs w:val="20"/>
          <w:u w:val="single"/>
          <w:lang w:eastAsia="de-DE"/>
        </w:rPr>
        <w:t>15.03.2012:</w:t>
      </w:r>
    </w:p>
    <w:p w14:paraId="6C3BE833" w14:textId="77777777" w:rsidR="003A7FA3" w:rsidRPr="00C52E75" w:rsidRDefault="003A7FA3" w:rsidP="000C01FA">
      <w:pPr>
        <w:spacing w:after="0" w:line="240" w:lineRule="auto"/>
        <w:rPr>
          <w:rFonts w:eastAsia="Times New Roman" w:cstheme="minorHAnsi"/>
          <w:color w:val="000000"/>
          <w:sz w:val="20"/>
          <w:szCs w:val="20"/>
          <w:u w:val="single"/>
          <w:lang w:eastAsia="de-DE"/>
        </w:rPr>
      </w:pPr>
    </w:p>
    <w:p w14:paraId="49FB2173" w14:textId="0950F970" w:rsidR="00470E56" w:rsidRPr="00C52E75" w:rsidRDefault="000C01FA" w:rsidP="00B8188F">
      <w:pPr>
        <w:spacing w:after="0" w:line="240" w:lineRule="auto"/>
        <w:rPr>
          <w:rFonts w:eastAsia="Times New Roman" w:cstheme="minorHAnsi"/>
          <w:color w:val="000000"/>
          <w:sz w:val="20"/>
          <w:szCs w:val="20"/>
          <w:lang w:eastAsia="de-DE"/>
        </w:rPr>
      </w:pPr>
      <w:r w:rsidRPr="00C52E75">
        <w:rPr>
          <w:rFonts w:eastAsia="Times New Roman" w:cstheme="minorHAnsi"/>
          <w:color w:val="000000"/>
          <w:sz w:val="20"/>
          <w:szCs w:val="20"/>
          <w:lang w:eastAsia="de-DE"/>
        </w:rPr>
        <w:t xml:space="preserve">Liebe </w:t>
      </w:r>
      <w:proofErr w:type="spellStart"/>
      <w:r w:rsidRPr="00C52E75">
        <w:rPr>
          <w:rFonts w:eastAsia="Times New Roman" w:cstheme="minorHAnsi"/>
          <w:color w:val="000000"/>
          <w:sz w:val="20"/>
          <w:szCs w:val="20"/>
          <w:lang w:eastAsia="de-DE"/>
        </w:rPr>
        <w:t>Prabas</w:t>
      </w:r>
      <w:proofErr w:type="spellEnd"/>
      <w:r w:rsidRPr="00C52E75">
        <w:rPr>
          <w:rFonts w:eastAsia="Times New Roman" w:cstheme="minorHAnsi"/>
          <w:color w:val="000000"/>
          <w:sz w:val="20"/>
          <w:szCs w:val="20"/>
          <w:lang w:eastAsia="de-DE"/>
        </w:rPr>
        <w:t>,</w:t>
      </w:r>
      <w:r w:rsidR="00C52E75">
        <w:rPr>
          <w:rFonts w:eastAsia="Times New Roman" w:cstheme="minorHAnsi"/>
          <w:color w:val="000000"/>
          <w:sz w:val="20"/>
          <w:szCs w:val="20"/>
          <w:lang w:eastAsia="de-DE"/>
        </w:rPr>
        <w:t xml:space="preserve"> </w:t>
      </w:r>
      <w:r w:rsidRPr="00C52E75">
        <w:rPr>
          <w:rFonts w:eastAsia="Times New Roman" w:cstheme="minorHAnsi"/>
          <w:color w:val="000000"/>
          <w:sz w:val="20"/>
          <w:szCs w:val="20"/>
          <w:lang w:eastAsia="de-DE"/>
        </w:rPr>
        <w:t xml:space="preserve">ich habe für das TMG die Schuldaten überprüft und wie bisher die Fächer Italienisch und Informatik gesperrt, da diese </w:t>
      </w:r>
      <w:proofErr w:type="gramStart"/>
      <w:r w:rsidRPr="00C52E75">
        <w:rPr>
          <w:rFonts w:eastAsia="Times New Roman" w:cstheme="minorHAnsi"/>
          <w:color w:val="000000"/>
          <w:sz w:val="20"/>
          <w:szCs w:val="20"/>
          <w:lang w:eastAsia="de-DE"/>
        </w:rPr>
        <w:t>zur</w:t>
      </w:r>
      <w:r w:rsidR="003A7FA3" w:rsidRPr="00C52E75">
        <w:rPr>
          <w:rFonts w:eastAsia="Times New Roman" w:cstheme="minorHAnsi"/>
          <w:color w:val="000000"/>
          <w:sz w:val="20"/>
          <w:szCs w:val="20"/>
          <w:lang w:eastAsia="de-DE"/>
        </w:rPr>
        <w:t xml:space="preserve"> </w:t>
      </w:r>
      <w:r w:rsidRPr="00C52E75">
        <w:rPr>
          <w:rFonts w:eastAsia="Times New Roman" w:cstheme="minorHAnsi"/>
          <w:color w:val="000000"/>
          <w:sz w:val="20"/>
          <w:szCs w:val="20"/>
          <w:lang w:eastAsia="de-DE"/>
        </w:rPr>
        <w:t>Zeit</w:t>
      </w:r>
      <w:proofErr w:type="gramEnd"/>
      <w:r w:rsidRPr="00C52E75">
        <w:rPr>
          <w:rFonts w:eastAsia="Times New Roman" w:cstheme="minorHAnsi"/>
          <w:color w:val="000000"/>
          <w:sz w:val="20"/>
          <w:szCs w:val="20"/>
          <w:lang w:eastAsia="de-DE"/>
        </w:rPr>
        <w:t xml:space="preserve"> an unserer Schule nicht unterrichtet werden.</w:t>
      </w:r>
      <w:r w:rsidR="00C52E75">
        <w:rPr>
          <w:rFonts w:eastAsia="Times New Roman" w:cstheme="minorHAnsi"/>
          <w:color w:val="000000"/>
          <w:sz w:val="20"/>
          <w:szCs w:val="20"/>
          <w:lang w:eastAsia="de-DE"/>
        </w:rPr>
        <w:t xml:space="preserve"> </w:t>
      </w:r>
      <w:r w:rsidRPr="00C52E75">
        <w:rPr>
          <w:rFonts w:eastAsia="Times New Roman" w:cstheme="minorHAnsi"/>
          <w:color w:val="000000"/>
          <w:sz w:val="20"/>
          <w:szCs w:val="20"/>
          <w:lang w:eastAsia="de-DE"/>
        </w:rPr>
        <w:t>Viele Grüße</w:t>
      </w:r>
      <w:r w:rsidR="00C52E75">
        <w:rPr>
          <w:rFonts w:eastAsia="Times New Roman" w:cstheme="minorHAnsi"/>
          <w:color w:val="000000"/>
          <w:sz w:val="20"/>
          <w:szCs w:val="20"/>
          <w:lang w:eastAsia="de-DE"/>
        </w:rPr>
        <w:t xml:space="preserve"> </w:t>
      </w:r>
      <w:r w:rsidRPr="00C52E75">
        <w:rPr>
          <w:rFonts w:eastAsia="Times New Roman" w:cstheme="minorHAnsi"/>
          <w:color w:val="000000"/>
          <w:sz w:val="20"/>
          <w:szCs w:val="20"/>
          <w:lang w:eastAsia="de-DE"/>
        </w:rPr>
        <w:t>Lena Wattenberg</w:t>
      </w:r>
    </w:p>
    <w:p w14:paraId="5A9C0A44" w14:textId="77777777" w:rsidR="00B8188F" w:rsidRPr="00C52E75" w:rsidRDefault="00B8188F" w:rsidP="00B8188F">
      <w:pPr>
        <w:spacing w:after="0" w:line="240" w:lineRule="auto"/>
        <w:rPr>
          <w:rFonts w:eastAsia="Times New Roman" w:cstheme="minorHAnsi"/>
          <w:color w:val="000000"/>
          <w:sz w:val="20"/>
          <w:szCs w:val="20"/>
          <w:lang w:eastAsia="de-DE"/>
        </w:rPr>
      </w:pPr>
    </w:p>
    <w:p w14:paraId="69F6FA8B" w14:textId="2CC43AA7" w:rsidR="00D101EF" w:rsidRPr="00C52E75" w:rsidRDefault="00210B63">
      <w:pPr>
        <w:rPr>
          <w:rFonts w:cstheme="minorHAnsi"/>
          <w:b/>
          <w:bCs/>
          <w:sz w:val="20"/>
          <w:szCs w:val="20"/>
          <w:u w:val="single"/>
        </w:rPr>
      </w:pPr>
      <w:r w:rsidRPr="00C52E75">
        <w:rPr>
          <w:rFonts w:cstheme="minorHAnsi"/>
          <w:b/>
          <w:bCs/>
          <w:sz w:val="20"/>
          <w:szCs w:val="20"/>
          <w:u w:val="single"/>
        </w:rPr>
        <w:t>Pascal MS</w:t>
      </w:r>
      <w:r w:rsidR="00D101EF" w:rsidRPr="00C52E75">
        <w:rPr>
          <w:rFonts w:cstheme="minorHAnsi"/>
          <w:b/>
          <w:bCs/>
          <w:sz w:val="20"/>
          <w:szCs w:val="20"/>
          <w:u w:val="single"/>
        </w:rPr>
        <w:t xml:space="preserve"> </w:t>
      </w:r>
    </w:p>
    <w:p w14:paraId="69B48492" w14:textId="03DD38C5" w:rsidR="00E81D01" w:rsidRPr="00C52E75" w:rsidRDefault="00E81D01" w:rsidP="00902B17">
      <w:pPr>
        <w:rPr>
          <w:rFonts w:cstheme="minorHAnsi"/>
          <w:sz w:val="20"/>
          <w:szCs w:val="20"/>
          <w:u w:val="single"/>
        </w:rPr>
      </w:pPr>
      <w:r w:rsidRPr="00C52E75">
        <w:rPr>
          <w:rFonts w:cstheme="minorHAnsi"/>
          <w:sz w:val="20"/>
          <w:szCs w:val="20"/>
          <w:u w:val="single"/>
        </w:rPr>
        <w:t>17.03.21</w:t>
      </w:r>
    </w:p>
    <w:p w14:paraId="143EA912" w14:textId="36CFF074" w:rsidR="003A7FA3" w:rsidRPr="00C52E75" w:rsidRDefault="00C52E75" w:rsidP="00902B17">
      <w:pPr>
        <w:rPr>
          <w:rFonts w:eastAsia="Times New Roman" w:cstheme="minorHAnsi"/>
          <w:sz w:val="20"/>
          <w:szCs w:val="20"/>
        </w:rPr>
      </w:pPr>
      <w:r>
        <w:rPr>
          <w:rFonts w:eastAsia="Times New Roman" w:cstheme="minorHAnsi"/>
          <w:sz w:val="20"/>
          <w:szCs w:val="20"/>
        </w:rPr>
        <w:t xml:space="preserve">[…] </w:t>
      </w:r>
      <w:r w:rsidR="00E81D01" w:rsidRPr="00C52E75">
        <w:rPr>
          <w:rFonts w:eastAsia="Times New Roman" w:cstheme="minorHAnsi"/>
          <w:sz w:val="20"/>
          <w:szCs w:val="20"/>
        </w:rPr>
        <w:t>im Rahmen der Schuldatenüberprüfung im PVP-Programm für den Durchgang ab September 2021 habe ich für das Pascal-Gymnasium die Fächer Latein, Italienisch und Spanisch sperren lassen.</w:t>
      </w:r>
      <w:r w:rsidR="00E81D01" w:rsidRPr="00C52E75">
        <w:rPr>
          <w:rFonts w:eastAsia="Times New Roman" w:cstheme="minorHAnsi"/>
          <w:sz w:val="20"/>
          <w:szCs w:val="20"/>
        </w:rPr>
        <w:br/>
      </w:r>
      <w:proofErr w:type="gramStart"/>
      <w:r w:rsidR="00E81D01" w:rsidRPr="00C52E75">
        <w:rPr>
          <w:rFonts w:eastAsia="Times New Roman" w:cstheme="minorHAnsi"/>
          <w:sz w:val="20"/>
          <w:szCs w:val="20"/>
        </w:rPr>
        <w:t>Begründet</w:t>
      </w:r>
      <w:proofErr w:type="gramEnd"/>
      <w:r w:rsidR="00E81D01" w:rsidRPr="00C52E75">
        <w:rPr>
          <w:rFonts w:eastAsia="Times New Roman" w:cstheme="minorHAnsi"/>
          <w:sz w:val="20"/>
          <w:szCs w:val="20"/>
        </w:rPr>
        <w:t xml:space="preserve"> ist dies damit, dass die Fächer Latein und Italienisch bei uns zurzeit und mit großer Wahrscheinlichkeit auch im 1. Halbjahr 2021/22 von nur einer Kollegin und auch nicht in allen Jahrgangsstufen unterrichtet werden.</w:t>
      </w:r>
      <w:r>
        <w:rPr>
          <w:rFonts w:eastAsia="Times New Roman" w:cstheme="minorHAnsi"/>
          <w:sz w:val="20"/>
          <w:szCs w:val="20"/>
        </w:rPr>
        <w:t xml:space="preserve"> </w:t>
      </w:r>
      <w:r w:rsidR="00E81D01" w:rsidRPr="00C52E75">
        <w:rPr>
          <w:rFonts w:eastAsia="Times New Roman" w:cstheme="minorHAnsi"/>
          <w:sz w:val="20"/>
          <w:szCs w:val="20"/>
        </w:rPr>
        <w:t>In Spanisch, das etwas besser frequentiert ist, sind im betreffenden Zeitraum bereits zwei Referendarinnen tätig.</w:t>
      </w:r>
      <w:r w:rsidR="00E81D01" w:rsidRPr="00C52E75">
        <w:rPr>
          <w:rFonts w:eastAsia="Times New Roman" w:cstheme="minorHAnsi"/>
          <w:sz w:val="20"/>
          <w:szCs w:val="20"/>
        </w:rPr>
        <w:br/>
      </w:r>
      <w:r w:rsidR="00E81D01" w:rsidRPr="00C52E75">
        <w:rPr>
          <w:rFonts w:eastAsia="Times New Roman" w:cstheme="minorHAnsi"/>
          <w:sz w:val="20"/>
          <w:szCs w:val="20"/>
        </w:rPr>
        <w:br/>
        <w:t>Mit der Bitte um kurze Bestätigung dieser Information und herzlichen Grüßen</w:t>
      </w:r>
      <w:r w:rsidR="00E81D01" w:rsidRPr="00C52E75">
        <w:rPr>
          <w:rFonts w:eastAsia="Times New Roman" w:cstheme="minorHAnsi"/>
          <w:sz w:val="20"/>
          <w:szCs w:val="20"/>
        </w:rPr>
        <w:br/>
        <w:t>ULI (= Ulrich Riepenhausen)</w:t>
      </w:r>
    </w:p>
    <w:p w14:paraId="79BDF33B" w14:textId="15765FA4" w:rsidR="003A7FA3" w:rsidRPr="00C52E75" w:rsidRDefault="003A7FA3" w:rsidP="00902B17">
      <w:pPr>
        <w:rPr>
          <w:rFonts w:cstheme="minorHAnsi"/>
          <w:b/>
          <w:bCs/>
          <w:sz w:val="20"/>
          <w:szCs w:val="20"/>
          <w:u w:val="single"/>
        </w:rPr>
      </w:pPr>
      <w:r w:rsidRPr="00C52E75">
        <w:rPr>
          <w:rFonts w:cstheme="minorHAnsi"/>
          <w:b/>
          <w:bCs/>
          <w:sz w:val="20"/>
          <w:szCs w:val="20"/>
          <w:u w:val="single"/>
        </w:rPr>
        <w:lastRenderedPageBreak/>
        <w:t>Paulinum MS</w:t>
      </w:r>
    </w:p>
    <w:p w14:paraId="271616D3" w14:textId="77777777" w:rsidR="00C52E75" w:rsidRPr="00C52E75" w:rsidRDefault="00902B17" w:rsidP="00902B17">
      <w:pPr>
        <w:rPr>
          <w:rFonts w:eastAsia="Times New Roman" w:cstheme="minorHAnsi"/>
          <w:color w:val="000000"/>
          <w:sz w:val="20"/>
          <w:szCs w:val="20"/>
          <w:lang w:eastAsia="de-DE"/>
        </w:rPr>
      </w:pPr>
      <w:r w:rsidRPr="00C52E75">
        <w:rPr>
          <w:rFonts w:cstheme="minorHAnsi"/>
          <w:sz w:val="20"/>
          <w:szCs w:val="20"/>
        </w:rPr>
        <w:t xml:space="preserve">16.03.2021                                                                                                                                                                    </w:t>
      </w:r>
      <w:r w:rsidRPr="00C52E75">
        <w:rPr>
          <w:rFonts w:eastAsia="Times New Roman" w:cstheme="minorHAnsi"/>
          <w:color w:val="000000"/>
          <w:sz w:val="20"/>
          <w:szCs w:val="20"/>
          <w:lang w:eastAsia="de-DE"/>
        </w:rPr>
        <w:t xml:space="preserve"> </w:t>
      </w:r>
    </w:p>
    <w:p w14:paraId="32E07BE7" w14:textId="5FDC7234" w:rsidR="00902B17" w:rsidRPr="00C52E75" w:rsidRDefault="00902B17" w:rsidP="00902B17">
      <w:pPr>
        <w:rPr>
          <w:rFonts w:cstheme="minorHAnsi"/>
          <w:sz w:val="20"/>
          <w:szCs w:val="20"/>
          <w:u w:val="single"/>
        </w:rPr>
      </w:pPr>
      <w:r w:rsidRPr="00C52E75">
        <w:rPr>
          <w:rFonts w:eastAsia="Times New Roman" w:cstheme="minorHAnsi"/>
          <w:color w:val="000000"/>
          <w:sz w:val="20"/>
          <w:szCs w:val="20"/>
          <w:lang w:eastAsia="de-DE"/>
        </w:rPr>
        <w:t xml:space="preserve">(…) aufgrund der letzten Mail habe ich bei PVP unsere Kapazitäten überprüft und würde für September 21 gerne beim Fach Mathematik von 1 auf 2 erhöhen. </w:t>
      </w:r>
    </w:p>
    <w:p w14:paraId="68FE0A82" w14:textId="77777777" w:rsidR="00902B17" w:rsidRPr="00C52E75" w:rsidRDefault="00902B17" w:rsidP="00902B17">
      <w:pPr>
        <w:spacing w:after="0" w:line="240" w:lineRule="auto"/>
        <w:rPr>
          <w:rFonts w:eastAsia="Times New Roman" w:cstheme="minorHAnsi"/>
          <w:color w:val="000000"/>
          <w:sz w:val="20"/>
          <w:szCs w:val="20"/>
          <w:lang w:eastAsia="de-DE"/>
        </w:rPr>
      </w:pPr>
      <w:r w:rsidRPr="00C52E75">
        <w:rPr>
          <w:rFonts w:eastAsia="Times New Roman" w:cstheme="minorHAnsi"/>
          <w:color w:val="000000"/>
          <w:sz w:val="20"/>
          <w:szCs w:val="20"/>
          <w:lang w:eastAsia="de-DE"/>
        </w:rPr>
        <w:t xml:space="preserve">Herzliche Grüße </w:t>
      </w:r>
    </w:p>
    <w:p w14:paraId="03561108" w14:textId="639A94AD" w:rsidR="009207E9" w:rsidRPr="00C52E75" w:rsidRDefault="00902B17" w:rsidP="00B8188F">
      <w:pPr>
        <w:spacing w:after="0" w:line="240" w:lineRule="auto"/>
        <w:rPr>
          <w:rFonts w:eastAsia="Times New Roman" w:cstheme="minorHAnsi"/>
          <w:color w:val="000000"/>
          <w:sz w:val="20"/>
          <w:szCs w:val="20"/>
          <w:lang w:eastAsia="de-DE"/>
        </w:rPr>
      </w:pPr>
      <w:r w:rsidRPr="00C52E75">
        <w:rPr>
          <w:rFonts w:eastAsia="Times New Roman" w:cstheme="minorHAnsi"/>
          <w:color w:val="000000"/>
          <w:sz w:val="20"/>
          <w:szCs w:val="20"/>
          <w:lang w:eastAsia="de-DE"/>
        </w:rPr>
        <w:t xml:space="preserve">Yasemin Inan-van </w:t>
      </w:r>
      <w:proofErr w:type="spellStart"/>
      <w:r w:rsidRPr="00C52E75">
        <w:rPr>
          <w:rFonts w:eastAsia="Times New Roman" w:cstheme="minorHAnsi"/>
          <w:color w:val="000000"/>
          <w:sz w:val="20"/>
          <w:szCs w:val="20"/>
          <w:lang w:eastAsia="de-DE"/>
        </w:rPr>
        <w:t>Mege</w:t>
      </w:r>
      <w:r w:rsidR="00B8188F" w:rsidRPr="00C52E75">
        <w:rPr>
          <w:rFonts w:eastAsia="Times New Roman" w:cstheme="minorHAnsi"/>
          <w:color w:val="000000"/>
          <w:sz w:val="20"/>
          <w:szCs w:val="20"/>
          <w:lang w:eastAsia="de-DE"/>
        </w:rPr>
        <w:t>n</w:t>
      </w:r>
      <w:proofErr w:type="spellEnd"/>
    </w:p>
    <w:p w14:paraId="3C46A549" w14:textId="77777777" w:rsidR="00B8188F" w:rsidRPr="00C52E75" w:rsidRDefault="00B8188F" w:rsidP="00B8188F">
      <w:pPr>
        <w:spacing w:after="0" w:line="240" w:lineRule="auto"/>
        <w:rPr>
          <w:rFonts w:eastAsia="Times New Roman" w:cstheme="minorHAnsi"/>
          <w:color w:val="000000"/>
          <w:sz w:val="20"/>
          <w:szCs w:val="20"/>
          <w:lang w:eastAsia="de-DE"/>
        </w:rPr>
      </w:pPr>
    </w:p>
    <w:p w14:paraId="7B894AF0" w14:textId="77777777" w:rsidR="00C52E75" w:rsidRPr="00C52E75" w:rsidRDefault="00C52E75">
      <w:pPr>
        <w:rPr>
          <w:rFonts w:cstheme="minorHAnsi"/>
          <w:b/>
          <w:bCs/>
          <w:sz w:val="20"/>
          <w:szCs w:val="20"/>
          <w:u w:val="single"/>
        </w:rPr>
      </w:pPr>
    </w:p>
    <w:p w14:paraId="2B2AF284" w14:textId="1CA64BFA" w:rsidR="00D101EF" w:rsidRPr="00C52E75" w:rsidRDefault="00210B63">
      <w:pPr>
        <w:rPr>
          <w:rFonts w:cstheme="minorHAnsi"/>
          <w:b/>
          <w:bCs/>
          <w:sz w:val="20"/>
          <w:szCs w:val="20"/>
          <w:u w:val="single"/>
        </w:rPr>
      </w:pPr>
      <w:r w:rsidRPr="00C52E75">
        <w:rPr>
          <w:rFonts w:cstheme="minorHAnsi"/>
          <w:b/>
          <w:bCs/>
          <w:sz w:val="20"/>
          <w:szCs w:val="20"/>
          <w:u w:val="single"/>
        </w:rPr>
        <w:t>St.</w:t>
      </w:r>
      <w:r w:rsidR="00C52E75">
        <w:rPr>
          <w:rFonts w:cstheme="minorHAnsi"/>
          <w:b/>
          <w:bCs/>
          <w:sz w:val="20"/>
          <w:szCs w:val="20"/>
          <w:u w:val="single"/>
        </w:rPr>
        <w:t xml:space="preserve"> </w:t>
      </w:r>
      <w:r w:rsidRPr="00C52E75">
        <w:rPr>
          <w:rFonts w:cstheme="minorHAnsi"/>
          <w:b/>
          <w:bCs/>
          <w:sz w:val="20"/>
          <w:szCs w:val="20"/>
          <w:u w:val="single"/>
        </w:rPr>
        <w:t>Mauritz MS</w:t>
      </w:r>
    </w:p>
    <w:p w14:paraId="37E2D156" w14:textId="7683EDA3" w:rsidR="000C01FA" w:rsidRPr="00C52E75" w:rsidRDefault="000C01FA" w:rsidP="000C01FA">
      <w:pPr>
        <w:spacing w:after="0" w:line="240" w:lineRule="auto"/>
        <w:rPr>
          <w:rFonts w:eastAsia="Times New Roman" w:cstheme="minorHAnsi"/>
          <w:color w:val="000000"/>
          <w:sz w:val="20"/>
          <w:szCs w:val="20"/>
          <w:lang w:eastAsia="de-DE"/>
        </w:rPr>
      </w:pPr>
      <w:r w:rsidRPr="00C52E75">
        <w:rPr>
          <w:rFonts w:eastAsia="Times New Roman" w:cstheme="minorHAnsi"/>
          <w:i/>
          <w:iCs/>
          <w:color w:val="000000"/>
          <w:sz w:val="20"/>
          <w:szCs w:val="20"/>
          <w:u w:val="single"/>
          <w:lang w:eastAsia="de-DE"/>
        </w:rPr>
        <w:t>15.03.2021:</w:t>
      </w:r>
    </w:p>
    <w:p w14:paraId="1385B0AE" w14:textId="26DF802B" w:rsidR="000C01FA" w:rsidRPr="00C52E75" w:rsidRDefault="000C01FA" w:rsidP="000C01FA">
      <w:pPr>
        <w:spacing w:after="0" w:line="240" w:lineRule="auto"/>
        <w:rPr>
          <w:rFonts w:eastAsia="Times New Roman" w:cstheme="minorHAnsi"/>
          <w:color w:val="000000"/>
          <w:sz w:val="20"/>
          <w:szCs w:val="20"/>
          <w:lang w:eastAsia="de-DE"/>
        </w:rPr>
      </w:pPr>
      <w:r w:rsidRPr="00C52E75">
        <w:rPr>
          <w:rFonts w:eastAsia="Times New Roman" w:cstheme="minorHAnsi"/>
          <w:i/>
          <w:iCs/>
          <w:color w:val="000000"/>
          <w:sz w:val="20"/>
          <w:szCs w:val="20"/>
          <w:lang w:eastAsia="de-DE"/>
        </w:rPr>
        <w:t>(...) Hier meine Darstellung der Situation im Fach Geschichte:</w:t>
      </w:r>
    </w:p>
    <w:p w14:paraId="0AD7ADEC" w14:textId="022BBF8C" w:rsidR="000C01FA" w:rsidRPr="00C52E75" w:rsidRDefault="000C01FA" w:rsidP="000C01FA">
      <w:pPr>
        <w:spacing w:after="0" w:line="240" w:lineRule="auto"/>
        <w:rPr>
          <w:rFonts w:eastAsia="Times New Roman" w:cstheme="minorHAnsi"/>
          <w:i/>
          <w:iCs/>
          <w:color w:val="000000"/>
          <w:sz w:val="20"/>
          <w:szCs w:val="20"/>
          <w:lang w:eastAsia="de-DE"/>
        </w:rPr>
      </w:pPr>
      <w:r w:rsidRPr="00C52E75">
        <w:rPr>
          <w:rFonts w:eastAsia="Times New Roman" w:cstheme="minorHAnsi"/>
          <w:i/>
          <w:iCs/>
          <w:color w:val="000000"/>
          <w:sz w:val="20"/>
          <w:szCs w:val="20"/>
          <w:lang w:eastAsia="de-DE"/>
        </w:rPr>
        <w:t>Durch den Weggang von 2 KollegInnen mit dem Fach Geschichte hat sich die Situation bezüglich der Praxissemesterstudierenden verändert. Die Auswahl bezüglich der Kollegen ist hierdurch geringer geworden, zumal ein Kollege mit einer chronischen Erkrankung keine Betreuung übernehmen möchte. In der jüngeren Zeit hat stets eine Kollegin die Betreuung übernommen, was dazu geführt hat, dass häufig zwei Studierende gleichzeitig sie in ihrem Fachunterricht begleitet hat. Hierdurch war für die Praxissemesterstudierenden die Durchführung von eigenen Unterrichtselementen eingeschränkt.  Deshalb würde ich mir wünschen, dass die Zahl der PSS mit dem Fach Geschichte auf 1 Person reduziert wird.</w:t>
      </w:r>
    </w:p>
    <w:p w14:paraId="636021F8" w14:textId="05E073D1" w:rsidR="00902B17" w:rsidRPr="00C52E75" w:rsidRDefault="00902B17" w:rsidP="000C01FA">
      <w:pPr>
        <w:spacing w:after="0" w:line="240" w:lineRule="auto"/>
        <w:rPr>
          <w:rFonts w:eastAsia="Times New Roman" w:cstheme="minorHAnsi"/>
          <w:i/>
          <w:iCs/>
          <w:color w:val="000000"/>
          <w:sz w:val="20"/>
          <w:szCs w:val="20"/>
          <w:lang w:eastAsia="de-DE"/>
        </w:rPr>
      </w:pPr>
      <w:r w:rsidRPr="00C52E75">
        <w:rPr>
          <w:rFonts w:eastAsia="Times New Roman" w:cstheme="minorHAnsi"/>
          <w:i/>
          <w:iCs/>
          <w:color w:val="000000"/>
          <w:sz w:val="20"/>
          <w:szCs w:val="20"/>
          <w:lang w:eastAsia="de-DE"/>
        </w:rPr>
        <w:t>Viele Grüße</w:t>
      </w:r>
    </w:p>
    <w:p w14:paraId="0EC7DDA3" w14:textId="2F16ACB9" w:rsidR="00902B17" w:rsidRPr="00C52E75" w:rsidRDefault="00902B17" w:rsidP="000C01FA">
      <w:pPr>
        <w:spacing w:after="0" w:line="240" w:lineRule="auto"/>
        <w:rPr>
          <w:rFonts w:eastAsia="Times New Roman" w:cstheme="minorHAnsi"/>
          <w:color w:val="000000"/>
          <w:sz w:val="20"/>
          <w:szCs w:val="20"/>
          <w:lang w:eastAsia="de-DE"/>
        </w:rPr>
      </w:pPr>
      <w:r w:rsidRPr="00C52E75">
        <w:rPr>
          <w:rFonts w:eastAsia="Times New Roman" w:cstheme="minorHAnsi"/>
          <w:i/>
          <w:iCs/>
          <w:color w:val="000000"/>
          <w:sz w:val="20"/>
          <w:szCs w:val="20"/>
          <w:lang w:eastAsia="de-DE"/>
        </w:rPr>
        <w:t>Hildegard Büning</w:t>
      </w:r>
    </w:p>
    <w:p w14:paraId="12903840" w14:textId="77777777" w:rsidR="00B8188F" w:rsidRPr="00C52E75" w:rsidRDefault="00B8188F">
      <w:pPr>
        <w:rPr>
          <w:rFonts w:cstheme="minorHAnsi"/>
          <w:b/>
          <w:bCs/>
          <w:sz w:val="20"/>
          <w:szCs w:val="20"/>
        </w:rPr>
      </w:pPr>
    </w:p>
    <w:p w14:paraId="0BD979B1" w14:textId="7D3FC5B2" w:rsidR="00B8188F" w:rsidRPr="00C52E75" w:rsidRDefault="00B8188F">
      <w:pPr>
        <w:rPr>
          <w:rFonts w:cstheme="minorHAnsi"/>
          <w:b/>
          <w:bCs/>
          <w:sz w:val="20"/>
          <w:szCs w:val="20"/>
          <w:u w:val="single"/>
        </w:rPr>
      </w:pPr>
      <w:r w:rsidRPr="00C52E75">
        <w:rPr>
          <w:rFonts w:cstheme="minorHAnsi"/>
          <w:b/>
          <w:bCs/>
          <w:sz w:val="20"/>
          <w:szCs w:val="20"/>
          <w:u w:val="single"/>
        </w:rPr>
        <w:t xml:space="preserve">Annette </w:t>
      </w:r>
      <w:proofErr w:type="spellStart"/>
      <w:r w:rsidRPr="00C52E75">
        <w:rPr>
          <w:rFonts w:cstheme="minorHAnsi"/>
          <w:b/>
          <w:bCs/>
          <w:sz w:val="20"/>
          <w:szCs w:val="20"/>
          <w:u w:val="single"/>
        </w:rPr>
        <w:t>Gym</w:t>
      </w:r>
      <w:proofErr w:type="spellEnd"/>
      <w:r w:rsidR="00210B63" w:rsidRPr="00C52E75">
        <w:rPr>
          <w:rFonts w:cstheme="minorHAnsi"/>
          <w:b/>
          <w:bCs/>
          <w:sz w:val="20"/>
          <w:szCs w:val="20"/>
          <w:u w:val="single"/>
        </w:rPr>
        <w:t xml:space="preserve"> MS</w:t>
      </w:r>
    </w:p>
    <w:p w14:paraId="311E2DA7" w14:textId="72A9AD68" w:rsidR="00B8188F" w:rsidRPr="00C52E75" w:rsidRDefault="00B8188F" w:rsidP="00B8188F">
      <w:pPr>
        <w:spacing w:after="0" w:line="240" w:lineRule="auto"/>
        <w:rPr>
          <w:rFonts w:eastAsia="Times New Roman" w:cstheme="minorHAnsi"/>
          <w:i/>
          <w:iCs/>
          <w:color w:val="000000"/>
          <w:sz w:val="20"/>
          <w:szCs w:val="20"/>
          <w:u w:val="single"/>
          <w:lang w:eastAsia="de-DE"/>
        </w:rPr>
      </w:pPr>
      <w:r w:rsidRPr="00C52E75">
        <w:rPr>
          <w:rFonts w:eastAsia="Times New Roman" w:cstheme="minorHAnsi"/>
          <w:i/>
          <w:iCs/>
          <w:color w:val="000000"/>
          <w:sz w:val="20"/>
          <w:szCs w:val="20"/>
          <w:u w:val="single"/>
          <w:lang w:eastAsia="de-DE"/>
        </w:rPr>
        <w:t>18.03.2021:</w:t>
      </w:r>
    </w:p>
    <w:p w14:paraId="1CBA0FF8" w14:textId="74976BF2" w:rsidR="00B8188F" w:rsidRPr="00C52E75" w:rsidRDefault="00B8188F" w:rsidP="00B8188F">
      <w:pPr>
        <w:spacing w:after="0" w:line="240" w:lineRule="auto"/>
        <w:rPr>
          <w:rFonts w:eastAsia="Times New Roman" w:cstheme="minorHAnsi"/>
          <w:color w:val="000000"/>
          <w:sz w:val="20"/>
          <w:szCs w:val="20"/>
          <w:lang w:eastAsia="de-DE"/>
        </w:rPr>
      </w:pPr>
      <w:r w:rsidRPr="00C52E75">
        <w:rPr>
          <w:rFonts w:cstheme="minorHAnsi"/>
          <w:color w:val="000000"/>
          <w:sz w:val="20"/>
          <w:szCs w:val="20"/>
        </w:rPr>
        <w:t>(…) zusammen mit unserem Stundenplanmacher Herrn Bremer habe ich die Schuldaten, Benutzer/Rollen und Kapazitäten unter PVP aktualisiert und überprüft. Hierbei mussten wir das Fach Latein für den Praxissemesterdurchgang PS 09/2021 herausnehmen, weil derzeit am Annette-von-Droste-Hülshoff-Gymnasium für dieses Fach zu wenige Kurse angeboten werden können.</w:t>
      </w:r>
    </w:p>
    <w:p w14:paraId="09E310D4" w14:textId="4AFE9FA8" w:rsidR="00D101EF" w:rsidRPr="00C52E75" w:rsidRDefault="00B8188F">
      <w:pPr>
        <w:rPr>
          <w:rFonts w:cstheme="minorHAnsi"/>
          <w:b/>
          <w:bCs/>
          <w:sz w:val="20"/>
          <w:szCs w:val="20"/>
          <w:u w:val="single"/>
        </w:rPr>
      </w:pPr>
      <w:r w:rsidRPr="00C52E75">
        <w:rPr>
          <w:rFonts w:cstheme="minorHAnsi"/>
          <w:sz w:val="20"/>
          <w:szCs w:val="20"/>
          <w:u w:val="single"/>
        </w:rPr>
        <w:t xml:space="preserve">(…) </w:t>
      </w:r>
      <w:r w:rsidRPr="00C52E75">
        <w:rPr>
          <w:rFonts w:cstheme="minorHAnsi"/>
          <w:color w:val="000000"/>
          <w:sz w:val="20"/>
          <w:szCs w:val="20"/>
        </w:rPr>
        <w:t>Wir schaffen es derzeit am Annette-Gymnasium nur noch mit Mühe überhaupt einen Kurs pro Jahrgang zusammenzubekommen. Wenn die Kurse unglücklich liegen und wir auch noch Referendar*innen bekommen, gibt es keine Ausbildungsmöglichkeit.</w:t>
      </w:r>
      <w:r w:rsidRPr="00C52E75">
        <w:rPr>
          <w:rFonts w:cstheme="minorHAnsi"/>
          <w:color w:val="000000"/>
          <w:sz w:val="20"/>
          <w:szCs w:val="20"/>
        </w:rPr>
        <w:br/>
        <w:t>Viele Grüße</w:t>
      </w:r>
      <w:r w:rsidRPr="00C52E75">
        <w:rPr>
          <w:rFonts w:cstheme="minorHAnsi"/>
          <w:color w:val="000000"/>
          <w:sz w:val="20"/>
          <w:szCs w:val="20"/>
        </w:rPr>
        <w:br/>
        <w:t xml:space="preserve">Marco </w:t>
      </w:r>
      <w:proofErr w:type="spellStart"/>
      <w:r w:rsidRPr="00C52E75">
        <w:rPr>
          <w:rFonts w:cstheme="minorHAnsi"/>
          <w:color w:val="000000"/>
          <w:sz w:val="20"/>
          <w:szCs w:val="20"/>
        </w:rPr>
        <w:t>Drosselmeyer</w:t>
      </w:r>
      <w:proofErr w:type="spellEnd"/>
    </w:p>
    <w:p w14:paraId="2C5FC207" w14:textId="77777777" w:rsidR="00C52E75" w:rsidRDefault="00C52E75" w:rsidP="00D101EF">
      <w:pPr>
        <w:rPr>
          <w:rFonts w:cstheme="minorHAnsi"/>
          <w:b/>
          <w:bCs/>
          <w:sz w:val="20"/>
          <w:szCs w:val="20"/>
        </w:rPr>
      </w:pPr>
    </w:p>
    <w:p w14:paraId="012B1E2A" w14:textId="32BD89E4" w:rsidR="00D101EF" w:rsidRPr="00C52E75" w:rsidRDefault="00B8188F" w:rsidP="00D101EF">
      <w:pPr>
        <w:rPr>
          <w:rFonts w:cstheme="minorHAnsi"/>
          <w:b/>
          <w:bCs/>
          <w:sz w:val="20"/>
          <w:szCs w:val="20"/>
          <w:u w:val="single"/>
        </w:rPr>
      </w:pPr>
      <w:proofErr w:type="spellStart"/>
      <w:r w:rsidRPr="00C52E75">
        <w:rPr>
          <w:rFonts w:cstheme="minorHAnsi"/>
          <w:b/>
          <w:bCs/>
          <w:sz w:val="20"/>
          <w:szCs w:val="20"/>
          <w:u w:val="single"/>
        </w:rPr>
        <w:lastRenderedPageBreak/>
        <w:t>Rats</w:t>
      </w:r>
      <w:r w:rsidR="00D101EF" w:rsidRPr="00C52E75">
        <w:rPr>
          <w:rFonts w:cstheme="minorHAnsi"/>
          <w:b/>
          <w:bCs/>
          <w:sz w:val="20"/>
          <w:szCs w:val="20"/>
          <w:u w:val="single"/>
        </w:rPr>
        <w:t>ymnasium</w:t>
      </w:r>
      <w:proofErr w:type="spellEnd"/>
      <w:r w:rsidR="00D101EF" w:rsidRPr="00C52E75">
        <w:rPr>
          <w:rFonts w:cstheme="minorHAnsi"/>
          <w:b/>
          <w:bCs/>
          <w:sz w:val="20"/>
          <w:szCs w:val="20"/>
          <w:u w:val="single"/>
        </w:rPr>
        <w:t xml:space="preserve"> MS</w:t>
      </w:r>
    </w:p>
    <w:p w14:paraId="10DBEA99" w14:textId="4796FE7B" w:rsidR="00B8188F" w:rsidRPr="00C52E75" w:rsidRDefault="00B8188F" w:rsidP="00B8188F">
      <w:pPr>
        <w:spacing w:after="0" w:line="240" w:lineRule="auto"/>
        <w:rPr>
          <w:rFonts w:eastAsia="Times New Roman" w:cstheme="minorHAnsi"/>
          <w:color w:val="000000"/>
          <w:sz w:val="20"/>
          <w:szCs w:val="20"/>
          <w:lang w:eastAsia="de-DE"/>
        </w:rPr>
      </w:pPr>
      <w:r w:rsidRPr="00C52E75">
        <w:rPr>
          <w:rFonts w:eastAsia="Times New Roman" w:cstheme="minorHAnsi"/>
          <w:i/>
          <w:iCs/>
          <w:color w:val="000000"/>
          <w:sz w:val="20"/>
          <w:szCs w:val="20"/>
          <w:u w:val="single"/>
          <w:lang w:eastAsia="de-DE"/>
        </w:rPr>
        <w:t>19..03.2021:</w:t>
      </w:r>
    </w:p>
    <w:p w14:paraId="7D3498D5" w14:textId="1549DF44" w:rsidR="00B8188F" w:rsidRPr="00C52E75" w:rsidRDefault="00B8188F" w:rsidP="00B8188F">
      <w:pPr>
        <w:spacing w:after="0" w:line="240" w:lineRule="auto"/>
        <w:rPr>
          <w:rFonts w:eastAsia="Times New Roman" w:cstheme="minorHAnsi"/>
          <w:color w:val="000000"/>
          <w:sz w:val="20"/>
          <w:szCs w:val="20"/>
          <w:lang w:eastAsia="de-DE"/>
        </w:rPr>
      </w:pPr>
      <w:r w:rsidRPr="00C52E75">
        <w:rPr>
          <w:rFonts w:eastAsia="Times New Roman" w:cstheme="minorHAnsi"/>
          <w:color w:val="000000"/>
          <w:sz w:val="20"/>
          <w:szCs w:val="20"/>
          <w:lang w:eastAsia="de-DE"/>
        </w:rPr>
        <w:t xml:space="preserve">(…) nach Rücksprache mit unserer Schulleitung möchte ich für das Ratsgymnasium für das kommende Praxissemester das Fach Italienisch sperren lassen. Derzeit unterrichten das Fach an unserer Schule drei Kolleginnen, von denen aber eine längerfristig aus gesundheitlichen Gründen ausfällt. Außerdem bekommen wir ab Mai eine Italienischreferendarin, die vermutlich auch </w:t>
      </w:r>
      <w:proofErr w:type="spellStart"/>
      <w:r w:rsidRPr="00C52E75">
        <w:rPr>
          <w:rFonts w:eastAsia="Times New Roman" w:cstheme="minorHAnsi"/>
          <w:color w:val="000000"/>
          <w:sz w:val="20"/>
          <w:szCs w:val="20"/>
          <w:lang w:eastAsia="de-DE"/>
        </w:rPr>
        <w:t>bdU</w:t>
      </w:r>
      <w:proofErr w:type="spellEnd"/>
      <w:r w:rsidRPr="00C52E75">
        <w:rPr>
          <w:rFonts w:eastAsia="Times New Roman" w:cstheme="minorHAnsi"/>
          <w:color w:val="000000"/>
          <w:sz w:val="20"/>
          <w:szCs w:val="20"/>
          <w:lang w:eastAsia="de-DE"/>
        </w:rPr>
        <w:t xml:space="preserve"> geben wird. Für die verbleibenden zwei Kolleginnen würde die zusätzliche Begleitung einer </w:t>
      </w:r>
      <w:proofErr w:type="spellStart"/>
      <w:r w:rsidRPr="00C52E75">
        <w:rPr>
          <w:rFonts w:eastAsia="Times New Roman" w:cstheme="minorHAnsi"/>
          <w:color w:val="000000"/>
          <w:sz w:val="20"/>
          <w:szCs w:val="20"/>
          <w:lang w:eastAsia="de-DE"/>
        </w:rPr>
        <w:t>Praxissemesterestudierenden</w:t>
      </w:r>
      <w:proofErr w:type="spellEnd"/>
      <w:r w:rsidRPr="00C52E75">
        <w:rPr>
          <w:rFonts w:eastAsia="Times New Roman" w:cstheme="minorHAnsi"/>
          <w:color w:val="000000"/>
          <w:sz w:val="20"/>
          <w:szCs w:val="20"/>
          <w:lang w:eastAsia="de-DE"/>
        </w:rPr>
        <w:t xml:space="preserve"> doch eine gewisse Belastung bedeuten. Und es bleiben einfach nur wenige Lerngruppen übrig (die Referendarin wird ja vermutlich eine </w:t>
      </w:r>
      <w:proofErr w:type="spellStart"/>
      <w:r w:rsidRPr="00C52E75">
        <w:rPr>
          <w:rFonts w:eastAsia="Times New Roman" w:cstheme="minorHAnsi"/>
          <w:color w:val="000000"/>
          <w:sz w:val="20"/>
          <w:szCs w:val="20"/>
          <w:lang w:eastAsia="de-DE"/>
        </w:rPr>
        <w:t>bdU</w:t>
      </w:r>
      <w:proofErr w:type="spellEnd"/>
      <w:r w:rsidRPr="00C52E75">
        <w:rPr>
          <w:rFonts w:eastAsia="Times New Roman" w:cstheme="minorHAnsi"/>
          <w:color w:val="000000"/>
          <w:sz w:val="20"/>
          <w:szCs w:val="20"/>
          <w:lang w:eastAsia="de-DE"/>
        </w:rPr>
        <w:t>-Gruppe haben und muss Ausbildungsunterricht bekommen), da bleibt kaum Spielraum für Unterrichtsmöglichkeiten für das Praxissemester.</w:t>
      </w:r>
    </w:p>
    <w:p w14:paraId="65D81B1D" w14:textId="77777777" w:rsidR="00B8188F" w:rsidRPr="00C52E75" w:rsidRDefault="00B8188F" w:rsidP="00B8188F">
      <w:pPr>
        <w:spacing w:after="0" w:line="240" w:lineRule="auto"/>
        <w:rPr>
          <w:rFonts w:eastAsia="Times New Roman" w:cstheme="minorHAnsi"/>
          <w:color w:val="000000"/>
          <w:sz w:val="20"/>
          <w:szCs w:val="20"/>
          <w:lang w:eastAsia="de-DE"/>
        </w:rPr>
      </w:pPr>
    </w:p>
    <w:p w14:paraId="26E97FF6" w14:textId="76E03C27" w:rsidR="00B8188F" w:rsidRPr="00C52E75" w:rsidRDefault="00B8188F" w:rsidP="00B8188F">
      <w:pPr>
        <w:spacing w:after="0" w:line="240" w:lineRule="auto"/>
        <w:rPr>
          <w:rFonts w:eastAsia="Times New Roman" w:cstheme="minorHAnsi"/>
          <w:color w:val="000000"/>
          <w:sz w:val="20"/>
          <w:szCs w:val="20"/>
          <w:lang w:eastAsia="de-DE"/>
        </w:rPr>
      </w:pPr>
      <w:r w:rsidRPr="00C52E75">
        <w:rPr>
          <w:rFonts w:eastAsia="Times New Roman" w:cstheme="minorHAnsi"/>
          <w:color w:val="000000"/>
          <w:sz w:val="20"/>
          <w:szCs w:val="20"/>
          <w:lang w:eastAsia="de-DE"/>
        </w:rPr>
        <w:t>Mit freundlichen Grüßen und guten Wünschen für die baldigen Osterferien</w:t>
      </w:r>
      <w:r w:rsidR="00C52E75">
        <w:rPr>
          <w:rFonts w:eastAsia="Times New Roman" w:cstheme="minorHAnsi"/>
          <w:color w:val="000000"/>
          <w:sz w:val="20"/>
          <w:szCs w:val="20"/>
          <w:lang w:eastAsia="de-DE"/>
        </w:rPr>
        <w:t xml:space="preserve"> </w:t>
      </w:r>
      <w:r w:rsidRPr="00C52E75">
        <w:rPr>
          <w:rFonts w:eastAsia="Times New Roman" w:cstheme="minorHAnsi"/>
          <w:color w:val="000000"/>
          <w:sz w:val="20"/>
          <w:szCs w:val="20"/>
          <w:lang w:eastAsia="de-DE"/>
        </w:rPr>
        <w:t>Elisabeth Serafim</w:t>
      </w:r>
    </w:p>
    <w:p w14:paraId="187A6AEA" w14:textId="77777777" w:rsidR="009207E9" w:rsidRPr="00C52E75" w:rsidRDefault="009207E9" w:rsidP="009207E9">
      <w:pPr>
        <w:spacing w:after="0" w:line="240" w:lineRule="auto"/>
        <w:rPr>
          <w:rFonts w:eastAsia="Times New Roman" w:cstheme="minorHAnsi"/>
          <w:color w:val="000000"/>
          <w:sz w:val="20"/>
          <w:szCs w:val="20"/>
          <w:lang w:eastAsia="de-DE"/>
        </w:rPr>
      </w:pPr>
    </w:p>
    <w:p w14:paraId="1D506EAD" w14:textId="77777777" w:rsidR="009207E9" w:rsidRPr="00C52E75" w:rsidRDefault="009207E9" w:rsidP="009207E9">
      <w:pPr>
        <w:spacing w:after="0" w:line="240" w:lineRule="auto"/>
        <w:rPr>
          <w:rFonts w:eastAsia="Times New Roman" w:cstheme="minorHAnsi"/>
          <w:sz w:val="20"/>
          <w:szCs w:val="20"/>
          <w:u w:val="single"/>
          <w:lang w:eastAsia="de-DE"/>
        </w:rPr>
      </w:pPr>
    </w:p>
    <w:p w14:paraId="60E0142E" w14:textId="01C06F54" w:rsidR="00FB2775" w:rsidRPr="00C52E75" w:rsidRDefault="00FB2775">
      <w:pPr>
        <w:rPr>
          <w:rFonts w:cstheme="minorHAnsi"/>
          <w:b/>
          <w:bCs/>
          <w:sz w:val="20"/>
          <w:szCs w:val="20"/>
          <w:u w:val="single"/>
        </w:rPr>
      </w:pPr>
      <w:r w:rsidRPr="00C52E75">
        <w:rPr>
          <w:rFonts w:cstheme="minorHAnsi"/>
          <w:b/>
          <w:bCs/>
          <w:sz w:val="20"/>
          <w:szCs w:val="20"/>
          <w:u w:val="single"/>
        </w:rPr>
        <w:t xml:space="preserve">Maria-Sibylla Merian-Gymnasium </w:t>
      </w:r>
      <w:proofErr w:type="spellStart"/>
      <w:r w:rsidRPr="00C52E75">
        <w:rPr>
          <w:rFonts w:cstheme="minorHAnsi"/>
          <w:b/>
          <w:bCs/>
          <w:sz w:val="20"/>
          <w:szCs w:val="20"/>
          <w:u w:val="single"/>
        </w:rPr>
        <w:t>Telgte</w:t>
      </w:r>
      <w:proofErr w:type="spellEnd"/>
    </w:p>
    <w:p w14:paraId="2086AD39" w14:textId="3CC129FF" w:rsidR="00FB2775" w:rsidRPr="00C52E75" w:rsidRDefault="00FB2775">
      <w:pPr>
        <w:rPr>
          <w:rFonts w:cstheme="minorHAnsi"/>
          <w:sz w:val="20"/>
          <w:szCs w:val="20"/>
        </w:rPr>
      </w:pPr>
      <w:r w:rsidRPr="00C52E75">
        <w:rPr>
          <w:rFonts w:cstheme="minorHAnsi"/>
          <w:sz w:val="20"/>
          <w:szCs w:val="20"/>
          <w:u w:val="single"/>
        </w:rPr>
        <w:t>22.03.2021</w:t>
      </w:r>
      <w:r w:rsidRPr="00C52E75">
        <w:rPr>
          <w:rFonts w:cstheme="minorHAnsi"/>
          <w:sz w:val="20"/>
          <w:szCs w:val="20"/>
        </w:rPr>
        <w:br/>
        <w:t>(…) entschuldigen Sie, dass ich mich erst heute bzgl. Der Fächersperrungen für das kommende Praxissemester melde. Da ich nur Mittwoch in der Schule war und die Schulleitung bis Freitag nicht kontaktieren konnte, melde ich mich erst heute und hoffe, dass dies kein Problem darstellt.</w:t>
      </w:r>
      <w:r w:rsidRPr="00C52E75">
        <w:rPr>
          <w:rFonts w:cstheme="minorHAnsi"/>
          <w:sz w:val="20"/>
          <w:szCs w:val="20"/>
        </w:rPr>
        <w:br/>
        <w:t>Wir würden gerne für die folgenden Fächer im Durchgang 09/2021 eine Fächersperrung vornehmen:</w:t>
      </w:r>
      <w:r w:rsidRPr="00C52E75">
        <w:rPr>
          <w:rFonts w:cstheme="minorHAnsi"/>
          <w:sz w:val="20"/>
          <w:szCs w:val="20"/>
        </w:rPr>
        <w:br/>
        <w:t xml:space="preserve">1) </w:t>
      </w:r>
      <w:proofErr w:type="spellStart"/>
      <w:r w:rsidRPr="00C52E75">
        <w:rPr>
          <w:rFonts w:cstheme="minorHAnsi"/>
          <w:sz w:val="20"/>
          <w:szCs w:val="20"/>
        </w:rPr>
        <w:t>Sowi</w:t>
      </w:r>
      <w:proofErr w:type="spellEnd"/>
      <w:r w:rsidRPr="00C52E75">
        <w:rPr>
          <w:rFonts w:cstheme="minorHAnsi"/>
          <w:sz w:val="20"/>
          <w:szCs w:val="20"/>
        </w:rPr>
        <w:t xml:space="preserve">       2) evangelische Religion</w:t>
      </w:r>
      <w:r w:rsidRPr="00C52E75">
        <w:rPr>
          <w:rFonts w:cstheme="minorHAnsi"/>
          <w:sz w:val="20"/>
          <w:szCs w:val="20"/>
        </w:rPr>
        <w:br/>
      </w:r>
      <w:r w:rsidRPr="00C52E75">
        <w:rPr>
          <w:rFonts w:cstheme="minorHAnsi"/>
          <w:sz w:val="20"/>
          <w:szCs w:val="20"/>
        </w:rPr>
        <w:br/>
        <w:t xml:space="preserve">In </w:t>
      </w:r>
      <w:proofErr w:type="spellStart"/>
      <w:r w:rsidRPr="00C52E75">
        <w:rPr>
          <w:rFonts w:cstheme="minorHAnsi"/>
          <w:sz w:val="20"/>
          <w:szCs w:val="20"/>
        </w:rPr>
        <w:t>Sowi</w:t>
      </w:r>
      <w:proofErr w:type="spellEnd"/>
      <w:r w:rsidRPr="00C52E75">
        <w:rPr>
          <w:rFonts w:cstheme="minorHAnsi"/>
          <w:sz w:val="20"/>
          <w:szCs w:val="20"/>
        </w:rPr>
        <w:t xml:space="preserve"> haben wir momentan drei längerfristige Krankheitsausfälle, bei denen wir nicht wissen wann sie zurück in den Schuldienst kommen, so dass momentan ein Kollege mit Unterstützung einer Vertretungslehrerin den gesamten </w:t>
      </w:r>
      <w:proofErr w:type="spellStart"/>
      <w:r w:rsidRPr="00C52E75">
        <w:rPr>
          <w:rFonts w:cstheme="minorHAnsi"/>
          <w:sz w:val="20"/>
          <w:szCs w:val="20"/>
        </w:rPr>
        <w:t>Sowi</w:t>
      </w:r>
      <w:proofErr w:type="spellEnd"/>
      <w:r w:rsidRPr="00C52E75">
        <w:rPr>
          <w:rFonts w:cstheme="minorHAnsi"/>
          <w:sz w:val="20"/>
          <w:szCs w:val="20"/>
        </w:rPr>
        <w:t>-Unterricht stemmt. In evangelischer Religion ist die Besetzung auch mehr als schwach. Wenn es hier keine Rolle spielt ob katholische oder evangelische Religion unterrichtet wird, dann benötigen wir keine Fächersperrung, ansonsten aber schon.</w:t>
      </w:r>
      <w:r w:rsidRPr="00C52E75">
        <w:rPr>
          <w:rFonts w:cstheme="minorHAnsi"/>
          <w:sz w:val="20"/>
          <w:szCs w:val="20"/>
        </w:rPr>
        <w:br/>
        <w:t xml:space="preserve">Entschuldigen Sie nochmal die Verspätung. Für eine Rückmeldung wäre ich dankbar. </w:t>
      </w:r>
    </w:p>
    <w:p w14:paraId="207AF9FB" w14:textId="4273F24A" w:rsidR="00FB2775" w:rsidRPr="00C52E75" w:rsidRDefault="00FB2775">
      <w:pPr>
        <w:rPr>
          <w:rFonts w:cstheme="minorHAnsi"/>
          <w:sz w:val="20"/>
          <w:szCs w:val="20"/>
        </w:rPr>
      </w:pPr>
      <w:r w:rsidRPr="00C52E75">
        <w:rPr>
          <w:rFonts w:cstheme="minorHAnsi"/>
          <w:sz w:val="20"/>
          <w:szCs w:val="20"/>
        </w:rPr>
        <w:t>Viele Grüße</w:t>
      </w:r>
      <w:r w:rsidR="00C52E75">
        <w:rPr>
          <w:rFonts w:cstheme="minorHAnsi"/>
          <w:sz w:val="20"/>
          <w:szCs w:val="20"/>
        </w:rPr>
        <w:t xml:space="preserve"> </w:t>
      </w:r>
      <w:r w:rsidRPr="00C52E75">
        <w:rPr>
          <w:rFonts w:cstheme="minorHAnsi"/>
          <w:sz w:val="20"/>
          <w:szCs w:val="20"/>
        </w:rPr>
        <w:t>Katrin Hidding</w:t>
      </w:r>
    </w:p>
    <w:p w14:paraId="0864F0AA" w14:textId="77777777" w:rsidR="00147617" w:rsidRPr="00C52E75" w:rsidRDefault="00147617">
      <w:pPr>
        <w:rPr>
          <w:rFonts w:cstheme="minorHAnsi"/>
          <w:b/>
          <w:bCs/>
          <w:sz w:val="20"/>
          <w:szCs w:val="20"/>
        </w:rPr>
      </w:pPr>
    </w:p>
    <w:p w14:paraId="3A124091" w14:textId="4350A8B5" w:rsidR="00D101EF" w:rsidRPr="00C52E75" w:rsidRDefault="00147617">
      <w:pPr>
        <w:rPr>
          <w:rFonts w:cstheme="minorHAnsi"/>
          <w:b/>
          <w:bCs/>
          <w:sz w:val="20"/>
          <w:szCs w:val="20"/>
          <w:u w:val="single"/>
        </w:rPr>
      </w:pPr>
      <w:r w:rsidRPr="00C52E75">
        <w:rPr>
          <w:rFonts w:cstheme="minorHAnsi"/>
          <w:b/>
          <w:bCs/>
          <w:sz w:val="20"/>
          <w:szCs w:val="20"/>
          <w:u w:val="single"/>
        </w:rPr>
        <w:t>WBK Münster</w:t>
      </w:r>
    </w:p>
    <w:p w14:paraId="6145702A" w14:textId="388D9DAA" w:rsidR="00147617" w:rsidRPr="00C52E75" w:rsidRDefault="00147617">
      <w:pPr>
        <w:rPr>
          <w:rFonts w:cstheme="minorHAnsi"/>
          <w:b/>
          <w:bCs/>
          <w:sz w:val="20"/>
          <w:szCs w:val="20"/>
        </w:rPr>
      </w:pPr>
      <w:r w:rsidRPr="00C52E75">
        <w:rPr>
          <w:rFonts w:cstheme="minorHAnsi"/>
          <w:b/>
          <w:bCs/>
          <w:sz w:val="20"/>
          <w:szCs w:val="20"/>
        </w:rPr>
        <w:t xml:space="preserve">Telefonat mit der SL Herrn </w:t>
      </w:r>
      <w:proofErr w:type="spellStart"/>
      <w:r w:rsidRPr="00C52E75">
        <w:rPr>
          <w:rFonts w:cstheme="minorHAnsi"/>
          <w:b/>
          <w:bCs/>
          <w:sz w:val="20"/>
          <w:szCs w:val="20"/>
        </w:rPr>
        <w:t>Klüsener</w:t>
      </w:r>
      <w:proofErr w:type="spellEnd"/>
      <w:r w:rsidRPr="00C52E75">
        <w:rPr>
          <w:rFonts w:cstheme="minorHAnsi"/>
          <w:b/>
          <w:bCs/>
          <w:sz w:val="20"/>
          <w:szCs w:val="20"/>
        </w:rPr>
        <w:t xml:space="preserve"> am 24.03.21:</w:t>
      </w:r>
    </w:p>
    <w:p w14:paraId="297258C2" w14:textId="0E778939" w:rsidR="00147617" w:rsidRPr="00C52E75" w:rsidRDefault="00D205C7" w:rsidP="00147617">
      <w:pPr>
        <w:rPr>
          <w:rFonts w:cstheme="minorHAnsi"/>
          <w:b/>
          <w:bCs/>
          <w:sz w:val="20"/>
          <w:szCs w:val="20"/>
        </w:rPr>
      </w:pPr>
      <w:r w:rsidRPr="00C52E75">
        <w:rPr>
          <w:rFonts w:cstheme="minorHAnsi"/>
          <w:b/>
          <w:bCs/>
          <w:sz w:val="20"/>
          <w:szCs w:val="20"/>
        </w:rPr>
        <w:t>Fächersperrungen</w:t>
      </w:r>
      <w:r w:rsidR="00C52E75">
        <w:rPr>
          <w:rFonts w:cstheme="minorHAnsi"/>
          <w:b/>
          <w:bCs/>
          <w:sz w:val="20"/>
          <w:szCs w:val="20"/>
        </w:rPr>
        <w:t xml:space="preserve"> </w:t>
      </w:r>
      <w:r w:rsidR="00147617" w:rsidRPr="00C52E75">
        <w:rPr>
          <w:rFonts w:cstheme="minorHAnsi"/>
          <w:sz w:val="20"/>
          <w:szCs w:val="20"/>
        </w:rPr>
        <w:t>Sport (das Fach wird nicht unterrichtet)</w:t>
      </w:r>
      <w:r w:rsidR="00C52E75">
        <w:rPr>
          <w:rFonts w:cstheme="minorHAnsi"/>
          <w:sz w:val="20"/>
          <w:szCs w:val="20"/>
        </w:rPr>
        <w:t xml:space="preserve">; </w:t>
      </w:r>
      <w:r w:rsidR="00147617" w:rsidRPr="00C52E75">
        <w:rPr>
          <w:rFonts w:cstheme="minorHAnsi"/>
          <w:sz w:val="20"/>
          <w:szCs w:val="20"/>
        </w:rPr>
        <w:t>Informatik (das Fach wird in der Oberstufe nicht unterrichtet)</w:t>
      </w:r>
      <w:r w:rsidR="00C52E75">
        <w:rPr>
          <w:rFonts w:cstheme="minorHAnsi"/>
          <w:sz w:val="20"/>
          <w:szCs w:val="20"/>
        </w:rPr>
        <w:t xml:space="preserve">; </w:t>
      </w:r>
      <w:r w:rsidR="00147617" w:rsidRPr="00C52E75">
        <w:rPr>
          <w:rFonts w:cstheme="minorHAnsi"/>
          <w:sz w:val="20"/>
          <w:szCs w:val="20"/>
        </w:rPr>
        <w:t>Kunst (das Fach wird am Standort MS nicht unterrichtet - nur in Rheine)</w:t>
      </w:r>
      <w:r w:rsidR="00C52E75">
        <w:rPr>
          <w:rFonts w:cstheme="minorHAnsi"/>
          <w:sz w:val="20"/>
          <w:szCs w:val="20"/>
        </w:rPr>
        <w:t xml:space="preserve">; </w:t>
      </w:r>
      <w:r w:rsidR="00147617" w:rsidRPr="00C52E75">
        <w:rPr>
          <w:rFonts w:cstheme="minorHAnsi"/>
          <w:sz w:val="20"/>
          <w:szCs w:val="20"/>
        </w:rPr>
        <w:t>Spanisch (das Fach wird im Format wie für die Abendrealschule unterrichtet, also nicht gymnasial)</w:t>
      </w:r>
    </w:p>
    <w:p w14:paraId="1B1768C8" w14:textId="7A06110E" w:rsidR="00D205C7" w:rsidRPr="00C52E75" w:rsidRDefault="00D205C7" w:rsidP="00D205C7">
      <w:pPr>
        <w:spacing w:before="100" w:beforeAutospacing="1" w:after="100" w:afterAutospacing="1"/>
        <w:rPr>
          <w:rFonts w:cstheme="minorHAnsi"/>
          <w:b/>
          <w:bCs/>
          <w:sz w:val="20"/>
          <w:szCs w:val="20"/>
          <w:u w:val="single"/>
          <w:lang w:eastAsia="de-DE"/>
        </w:rPr>
      </w:pPr>
      <w:r w:rsidRPr="00C52E75">
        <w:rPr>
          <w:rFonts w:cstheme="minorHAnsi"/>
          <w:b/>
          <w:bCs/>
          <w:sz w:val="20"/>
          <w:szCs w:val="20"/>
          <w:u w:val="single"/>
          <w:lang w:eastAsia="de-DE"/>
        </w:rPr>
        <w:lastRenderedPageBreak/>
        <w:t>Gesamtschule Oelde</w:t>
      </w:r>
    </w:p>
    <w:p w14:paraId="279574C6" w14:textId="4E534E2A" w:rsidR="00D205C7" w:rsidRPr="00C52E75" w:rsidRDefault="00D205C7" w:rsidP="00D205C7">
      <w:pPr>
        <w:spacing w:before="100" w:beforeAutospacing="1" w:after="100" w:afterAutospacing="1"/>
        <w:rPr>
          <w:rFonts w:cstheme="minorHAnsi"/>
          <w:b/>
          <w:bCs/>
          <w:sz w:val="20"/>
          <w:szCs w:val="20"/>
          <w:lang w:eastAsia="de-DE"/>
        </w:rPr>
      </w:pPr>
      <w:r w:rsidRPr="00C52E75">
        <w:rPr>
          <w:rFonts w:cstheme="minorHAnsi"/>
          <w:b/>
          <w:bCs/>
          <w:sz w:val="20"/>
          <w:szCs w:val="20"/>
          <w:lang w:eastAsia="de-DE"/>
        </w:rPr>
        <w:t>Telefonat mit Herrn Schmidt (stellv. SL) am 25.03.21:</w:t>
      </w:r>
    </w:p>
    <w:p w14:paraId="5C90B37C" w14:textId="560DCC96" w:rsidR="00D205C7" w:rsidRPr="00C52E75" w:rsidRDefault="00D205C7" w:rsidP="00D205C7">
      <w:pPr>
        <w:spacing w:before="100" w:beforeAutospacing="1" w:after="100" w:afterAutospacing="1"/>
        <w:rPr>
          <w:rFonts w:cstheme="minorHAnsi"/>
          <w:b/>
          <w:bCs/>
          <w:sz w:val="20"/>
          <w:szCs w:val="20"/>
          <w:lang w:eastAsia="de-DE"/>
        </w:rPr>
      </w:pPr>
      <w:r w:rsidRPr="00C52E75">
        <w:rPr>
          <w:rFonts w:cstheme="minorHAnsi"/>
          <w:b/>
          <w:bCs/>
          <w:sz w:val="20"/>
          <w:szCs w:val="20"/>
          <w:lang w:eastAsia="de-DE"/>
        </w:rPr>
        <w:t>Fächersperrungen:</w:t>
      </w:r>
      <w:r w:rsidR="00C52E75">
        <w:rPr>
          <w:rFonts w:cstheme="minorHAnsi"/>
          <w:b/>
          <w:bCs/>
          <w:sz w:val="20"/>
          <w:szCs w:val="20"/>
          <w:lang w:eastAsia="de-DE"/>
        </w:rPr>
        <w:t xml:space="preserve"> </w:t>
      </w:r>
      <w:r w:rsidRPr="00C52E75">
        <w:rPr>
          <w:rFonts w:cstheme="minorHAnsi"/>
          <w:sz w:val="20"/>
          <w:szCs w:val="20"/>
          <w:lang w:eastAsia="de-DE"/>
        </w:rPr>
        <w:t>Französisch – Das Fach wird nur in der Sek I unterrichtet</w:t>
      </w:r>
      <w:r w:rsidR="00C52E75">
        <w:rPr>
          <w:rFonts w:cstheme="minorHAnsi"/>
          <w:sz w:val="20"/>
          <w:szCs w:val="20"/>
          <w:lang w:eastAsia="de-DE"/>
        </w:rPr>
        <w:t>;</w:t>
      </w:r>
      <w:r w:rsidR="00C52E75">
        <w:rPr>
          <w:rFonts w:cstheme="minorHAnsi"/>
          <w:b/>
          <w:bCs/>
          <w:sz w:val="20"/>
          <w:szCs w:val="20"/>
          <w:lang w:eastAsia="de-DE"/>
        </w:rPr>
        <w:t xml:space="preserve"> </w:t>
      </w:r>
      <w:r w:rsidRPr="00C52E75">
        <w:rPr>
          <w:rFonts w:cstheme="minorHAnsi"/>
          <w:sz w:val="20"/>
          <w:szCs w:val="20"/>
          <w:lang w:eastAsia="de-DE"/>
        </w:rPr>
        <w:t>Physik – Das Fach wird (derzeit) nicht als eigenständiges Fach unterrichtet</w:t>
      </w:r>
      <w:r w:rsidR="00C52E75">
        <w:rPr>
          <w:rFonts w:cstheme="minorHAnsi"/>
          <w:sz w:val="20"/>
          <w:szCs w:val="20"/>
          <w:lang w:eastAsia="de-DE"/>
        </w:rPr>
        <w:t>;</w:t>
      </w:r>
      <w:r w:rsidR="00C52E75">
        <w:rPr>
          <w:rFonts w:cstheme="minorHAnsi"/>
          <w:b/>
          <w:bCs/>
          <w:sz w:val="20"/>
          <w:szCs w:val="20"/>
          <w:lang w:eastAsia="de-DE"/>
        </w:rPr>
        <w:t xml:space="preserve"> </w:t>
      </w:r>
      <w:r w:rsidRPr="00C52E75">
        <w:rPr>
          <w:rFonts w:cstheme="minorHAnsi"/>
          <w:sz w:val="20"/>
          <w:szCs w:val="20"/>
          <w:lang w:eastAsia="de-DE"/>
        </w:rPr>
        <w:t>Kunst – Das Fach wird nur bis zu EF einschl. unterrichtet</w:t>
      </w:r>
      <w:r w:rsidR="00C52E75">
        <w:rPr>
          <w:rFonts w:cstheme="minorHAnsi"/>
          <w:b/>
          <w:bCs/>
          <w:sz w:val="20"/>
          <w:szCs w:val="20"/>
          <w:lang w:eastAsia="de-DE"/>
        </w:rPr>
        <w:t xml:space="preserve">; </w:t>
      </w:r>
      <w:r w:rsidRPr="00C52E75">
        <w:rPr>
          <w:rFonts w:cstheme="minorHAnsi"/>
          <w:sz w:val="20"/>
          <w:szCs w:val="20"/>
          <w:lang w:eastAsia="de-DE"/>
        </w:rPr>
        <w:t>Musik – Das Fach wird nur bis zu EF einschl. unterrichtet</w:t>
      </w:r>
    </w:p>
    <w:p w14:paraId="32322ECA" w14:textId="21C37663" w:rsidR="00D205C7" w:rsidRPr="00C52E75" w:rsidRDefault="00D205C7" w:rsidP="00D205C7">
      <w:pPr>
        <w:rPr>
          <w:rFonts w:cstheme="minorHAnsi"/>
          <w:b/>
          <w:bCs/>
          <w:i/>
          <w:iCs/>
          <w:sz w:val="20"/>
          <w:szCs w:val="20"/>
          <w:u w:val="single"/>
          <w:lang w:eastAsia="de-DE"/>
        </w:rPr>
      </w:pPr>
    </w:p>
    <w:p w14:paraId="4254ECF9" w14:textId="61C01A72" w:rsidR="00D205C7" w:rsidRPr="00C52E75" w:rsidRDefault="00D205C7" w:rsidP="00D205C7">
      <w:pPr>
        <w:spacing w:before="100" w:beforeAutospacing="1" w:after="100" w:afterAutospacing="1"/>
        <w:rPr>
          <w:rFonts w:cstheme="minorHAnsi"/>
          <w:b/>
          <w:bCs/>
          <w:sz w:val="20"/>
          <w:szCs w:val="20"/>
          <w:u w:val="single"/>
          <w:lang w:eastAsia="de-DE"/>
        </w:rPr>
      </w:pPr>
      <w:r w:rsidRPr="00C52E75">
        <w:rPr>
          <w:rFonts w:cstheme="minorHAnsi"/>
          <w:b/>
          <w:bCs/>
          <w:sz w:val="20"/>
          <w:szCs w:val="20"/>
          <w:u w:val="single"/>
          <w:lang w:eastAsia="de-DE"/>
        </w:rPr>
        <w:t>Gesamtschule Ennigerloh Neubeckum</w:t>
      </w:r>
    </w:p>
    <w:p w14:paraId="2E8513CA" w14:textId="6A44B0BE" w:rsidR="00D205C7" w:rsidRPr="00C52E75" w:rsidRDefault="00D205C7" w:rsidP="00D205C7">
      <w:pPr>
        <w:rPr>
          <w:rFonts w:cstheme="minorHAnsi"/>
          <w:b/>
          <w:bCs/>
          <w:sz w:val="20"/>
          <w:szCs w:val="20"/>
          <w:lang w:eastAsia="de-DE"/>
        </w:rPr>
      </w:pPr>
      <w:r w:rsidRPr="00C52E75">
        <w:rPr>
          <w:rFonts w:cstheme="minorHAnsi"/>
          <w:b/>
          <w:bCs/>
          <w:sz w:val="20"/>
          <w:szCs w:val="20"/>
          <w:lang w:eastAsia="de-DE"/>
        </w:rPr>
        <w:t xml:space="preserve">Telefonat mit dem ABBA Herrn </w:t>
      </w:r>
      <w:proofErr w:type="spellStart"/>
      <w:r w:rsidRPr="00C52E75">
        <w:rPr>
          <w:rFonts w:cstheme="minorHAnsi"/>
          <w:b/>
          <w:bCs/>
          <w:sz w:val="20"/>
          <w:szCs w:val="20"/>
          <w:lang w:eastAsia="de-DE"/>
        </w:rPr>
        <w:t>Süselbeck</w:t>
      </w:r>
      <w:proofErr w:type="spellEnd"/>
      <w:r w:rsidRPr="00C52E75">
        <w:rPr>
          <w:rFonts w:cstheme="minorHAnsi"/>
          <w:b/>
          <w:bCs/>
          <w:sz w:val="20"/>
          <w:szCs w:val="20"/>
          <w:lang w:eastAsia="de-DE"/>
        </w:rPr>
        <w:t xml:space="preserve"> am 25.03.21:</w:t>
      </w:r>
    </w:p>
    <w:p w14:paraId="159637C8" w14:textId="77777777" w:rsidR="00D205C7" w:rsidRPr="00C52E75" w:rsidRDefault="00D205C7" w:rsidP="00D205C7">
      <w:pPr>
        <w:spacing w:before="100" w:beforeAutospacing="1" w:after="100" w:afterAutospacing="1"/>
        <w:rPr>
          <w:rFonts w:cstheme="minorHAnsi"/>
          <w:b/>
          <w:bCs/>
          <w:sz w:val="20"/>
          <w:szCs w:val="20"/>
          <w:lang w:eastAsia="de-DE"/>
        </w:rPr>
      </w:pPr>
      <w:r w:rsidRPr="00C52E75">
        <w:rPr>
          <w:rFonts w:cstheme="minorHAnsi"/>
          <w:b/>
          <w:bCs/>
          <w:sz w:val="20"/>
          <w:szCs w:val="20"/>
          <w:lang w:eastAsia="de-DE"/>
        </w:rPr>
        <w:t xml:space="preserve">Fächersperrungen: </w:t>
      </w:r>
    </w:p>
    <w:p w14:paraId="33EB5D26" w14:textId="683D5FEF" w:rsidR="00D205C7" w:rsidRPr="00C52E75" w:rsidRDefault="00D205C7" w:rsidP="00D205C7">
      <w:pPr>
        <w:spacing w:before="100" w:beforeAutospacing="1" w:after="100" w:afterAutospacing="1"/>
        <w:rPr>
          <w:rFonts w:cstheme="minorHAnsi"/>
          <w:b/>
          <w:bCs/>
          <w:sz w:val="20"/>
          <w:szCs w:val="20"/>
          <w:lang w:eastAsia="de-DE"/>
        </w:rPr>
      </w:pPr>
      <w:r w:rsidRPr="00C52E75">
        <w:rPr>
          <w:rFonts w:cstheme="minorHAnsi"/>
          <w:sz w:val="20"/>
          <w:szCs w:val="20"/>
          <w:lang w:eastAsia="de-DE"/>
        </w:rPr>
        <w:t xml:space="preserve">Französisch, </w:t>
      </w:r>
      <w:proofErr w:type="gramStart"/>
      <w:r w:rsidRPr="00C52E75">
        <w:rPr>
          <w:rFonts w:cstheme="minorHAnsi"/>
          <w:sz w:val="20"/>
          <w:szCs w:val="20"/>
          <w:lang w:eastAsia="de-DE"/>
        </w:rPr>
        <w:t>Geographie</w:t>
      </w:r>
      <w:proofErr w:type="gramEnd"/>
      <w:r w:rsidRPr="00C52E75">
        <w:rPr>
          <w:rFonts w:cstheme="minorHAnsi"/>
          <w:sz w:val="20"/>
          <w:szCs w:val="20"/>
          <w:lang w:eastAsia="de-DE"/>
        </w:rPr>
        <w:t xml:space="preserve">, Kunst, Physik – Die vier Fächer werden in der Oberstufe nicht unterrichtet. </w:t>
      </w:r>
    </w:p>
    <w:p w14:paraId="1E9D77BD" w14:textId="3C3AD913" w:rsidR="00147617" w:rsidRPr="00C52E75" w:rsidRDefault="00147617">
      <w:pPr>
        <w:rPr>
          <w:rFonts w:cstheme="minorHAnsi"/>
          <w:b/>
          <w:bCs/>
          <w:color w:val="0070C0"/>
          <w:sz w:val="20"/>
          <w:szCs w:val="20"/>
        </w:rPr>
      </w:pPr>
    </w:p>
    <w:p w14:paraId="0013F6F7" w14:textId="77777777" w:rsidR="0071544D" w:rsidRPr="00C52E75" w:rsidRDefault="0071544D" w:rsidP="0071544D">
      <w:pPr>
        <w:pStyle w:val="NurText"/>
        <w:rPr>
          <w:rFonts w:asciiTheme="minorHAnsi" w:hAnsiTheme="minorHAnsi" w:cstheme="minorHAnsi"/>
          <w:b/>
          <w:bCs/>
          <w:sz w:val="20"/>
          <w:szCs w:val="20"/>
          <w:u w:val="single"/>
        </w:rPr>
      </w:pPr>
      <w:r w:rsidRPr="00C52E75">
        <w:rPr>
          <w:rFonts w:asciiTheme="minorHAnsi" w:hAnsiTheme="minorHAnsi" w:cstheme="minorHAnsi"/>
          <w:b/>
          <w:bCs/>
          <w:sz w:val="20"/>
          <w:szCs w:val="20"/>
          <w:u w:val="single"/>
        </w:rPr>
        <w:t xml:space="preserve">100025 MONTESSORI-GESAMTSCHULE SENDENHORST: </w:t>
      </w:r>
    </w:p>
    <w:p w14:paraId="18F6179B" w14:textId="77777777" w:rsidR="0071544D" w:rsidRPr="00C52E75" w:rsidRDefault="0071544D" w:rsidP="0071544D">
      <w:pPr>
        <w:pStyle w:val="NurText"/>
        <w:rPr>
          <w:rFonts w:asciiTheme="minorHAnsi" w:hAnsiTheme="minorHAnsi" w:cstheme="minorHAnsi"/>
          <w:sz w:val="20"/>
          <w:szCs w:val="20"/>
        </w:rPr>
      </w:pPr>
    </w:p>
    <w:p w14:paraId="33F45FCA" w14:textId="32765C4E" w:rsidR="0071544D" w:rsidRPr="00C52E75" w:rsidRDefault="0071544D" w:rsidP="0071544D">
      <w:pPr>
        <w:pStyle w:val="NurText"/>
        <w:rPr>
          <w:rFonts w:asciiTheme="minorHAnsi" w:hAnsiTheme="minorHAnsi" w:cstheme="minorHAnsi"/>
          <w:sz w:val="20"/>
          <w:szCs w:val="20"/>
        </w:rPr>
      </w:pPr>
      <w:r w:rsidRPr="00C52E75">
        <w:rPr>
          <w:rFonts w:asciiTheme="minorHAnsi" w:hAnsiTheme="minorHAnsi" w:cstheme="minorHAnsi"/>
          <w:sz w:val="20"/>
          <w:szCs w:val="20"/>
        </w:rPr>
        <w:t>Telefonat mit der Schule am 25.03.21</w:t>
      </w:r>
      <w:r w:rsidRPr="00C52E75">
        <w:rPr>
          <w:rFonts w:asciiTheme="minorHAnsi" w:hAnsiTheme="minorHAnsi" w:cstheme="minorHAnsi"/>
          <w:sz w:val="20"/>
          <w:szCs w:val="20"/>
        </w:rPr>
        <w:t xml:space="preserve"> </w:t>
      </w:r>
    </w:p>
    <w:p w14:paraId="410B9EA5" w14:textId="77777777" w:rsidR="0071544D" w:rsidRPr="00C52E75" w:rsidRDefault="0071544D" w:rsidP="0071544D">
      <w:pPr>
        <w:pStyle w:val="NurText"/>
        <w:rPr>
          <w:rFonts w:asciiTheme="minorHAnsi" w:hAnsiTheme="minorHAnsi" w:cstheme="minorHAnsi"/>
          <w:sz w:val="20"/>
          <w:szCs w:val="20"/>
        </w:rPr>
      </w:pPr>
    </w:p>
    <w:p w14:paraId="75D1F488" w14:textId="77777777" w:rsidR="0071544D" w:rsidRPr="00C52E75" w:rsidRDefault="0071544D" w:rsidP="0071544D">
      <w:pPr>
        <w:pStyle w:val="NurText"/>
        <w:rPr>
          <w:rFonts w:asciiTheme="minorHAnsi" w:hAnsiTheme="minorHAnsi" w:cstheme="minorHAnsi"/>
          <w:sz w:val="20"/>
          <w:szCs w:val="20"/>
        </w:rPr>
      </w:pPr>
      <w:r w:rsidRPr="00C52E75">
        <w:rPr>
          <w:rFonts w:asciiTheme="minorHAnsi" w:hAnsiTheme="minorHAnsi" w:cstheme="minorHAnsi"/>
          <w:sz w:val="20"/>
          <w:szCs w:val="20"/>
        </w:rPr>
        <w:t>Fächersperrungen:  Informatik, Italienisch, Katholische Religionslehre - alle drei Fächer sind nicht im Fächerangebot.</w:t>
      </w:r>
    </w:p>
    <w:p w14:paraId="129F0862" w14:textId="77777777" w:rsidR="0071544D" w:rsidRPr="00C52E75" w:rsidRDefault="0071544D" w:rsidP="0071544D">
      <w:pPr>
        <w:pStyle w:val="NurText"/>
        <w:rPr>
          <w:rFonts w:asciiTheme="minorHAnsi" w:hAnsiTheme="minorHAnsi" w:cstheme="minorHAnsi"/>
          <w:sz w:val="20"/>
          <w:szCs w:val="20"/>
        </w:rPr>
      </w:pPr>
    </w:p>
    <w:p w14:paraId="7A115E8E" w14:textId="77777777" w:rsidR="0071544D" w:rsidRPr="00C52E75" w:rsidRDefault="0071544D" w:rsidP="0071544D">
      <w:pPr>
        <w:pStyle w:val="NurText"/>
        <w:rPr>
          <w:rFonts w:asciiTheme="minorHAnsi" w:hAnsiTheme="minorHAnsi" w:cstheme="minorHAnsi"/>
          <w:sz w:val="20"/>
          <w:szCs w:val="20"/>
        </w:rPr>
      </w:pPr>
      <w:r w:rsidRPr="00C52E75">
        <w:rPr>
          <w:rFonts w:asciiTheme="minorHAnsi" w:hAnsiTheme="minorHAnsi" w:cstheme="minorHAnsi"/>
          <w:sz w:val="20"/>
          <w:szCs w:val="20"/>
        </w:rPr>
        <w:t xml:space="preserve">Antrag auf Fächersperrungen: </w:t>
      </w:r>
    </w:p>
    <w:p w14:paraId="07656E51" w14:textId="77777777" w:rsidR="0071544D" w:rsidRPr="00C52E75" w:rsidRDefault="0071544D" w:rsidP="0071544D">
      <w:pPr>
        <w:pStyle w:val="NurText"/>
        <w:rPr>
          <w:rFonts w:asciiTheme="minorHAnsi" w:hAnsiTheme="minorHAnsi" w:cstheme="minorHAnsi"/>
          <w:sz w:val="20"/>
          <w:szCs w:val="20"/>
        </w:rPr>
      </w:pPr>
    </w:p>
    <w:p w14:paraId="5945CF4C" w14:textId="77777777" w:rsidR="0071544D" w:rsidRPr="00C52E75" w:rsidRDefault="0071544D" w:rsidP="0071544D">
      <w:pPr>
        <w:pStyle w:val="NurText"/>
        <w:rPr>
          <w:rFonts w:asciiTheme="minorHAnsi" w:hAnsiTheme="minorHAnsi" w:cstheme="minorHAnsi"/>
          <w:sz w:val="20"/>
          <w:szCs w:val="20"/>
        </w:rPr>
      </w:pPr>
      <w:r w:rsidRPr="00C52E75">
        <w:rPr>
          <w:rFonts w:asciiTheme="minorHAnsi" w:hAnsiTheme="minorHAnsi" w:cstheme="minorHAnsi"/>
          <w:sz w:val="20"/>
          <w:szCs w:val="20"/>
        </w:rPr>
        <w:t>*</w:t>
      </w:r>
      <w:r w:rsidRPr="00C52E75">
        <w:rPr>
          <w:rFonts w:asciiTheme="minorHAnsi" w:hAnsiTheme="minorHAnsi" w:cstheme="minorHAnsi"/>
          <w:sz w:val="20"/>
          <w:szCs w:val="20"/>
        </w:rPr>
        <w:tab/>
      </w:r>
      <w:proofErr w:type="gramStart"/>
      <w:r w:rsidRPr="00C52E75">
        <w:rPr>
          <w:rFonts w:asciiTheme="minorHAnsi" w:hAnsiTheme="minorHAnsi" w:cstheme="minorHAnsi"/>
          <w:sz w:val="20"/>
          <w:szCs w:val="20"/>
        </w:rPr>
        <w:t>Geographie</w:t>
      </w:r>
      <w:proofErr w:type="gramEnd"/>
      <w:r w:rsidRPr="00C52E75">
        <w:rPr>
          <w:rFonts w:asciiTheme="minorHAnsi" w:hAnsiTheme="minorHAnsi" w:cstheme="minorHAnsi"/>
          <w:sz w:val="20"/>
          <w:szCs w:val="20"/>
        </w:rPr>
        <w:t xml:space="preserve">:  In der Sek I als GL, in der Sek II nur in der EF. </w:t>
      </w:r>
    </w:p>
    <w:p w14:paraId="662E8773" w14:textId="77777777" w:rsidR="0071544D" w:rsidRPr="00C52E75" w:rsidRDefault="0071544D" w:rsidP="0071544D">
      <w:pPr>
        <w:pStyle w:val="NurText"/>
        <w:rPr>
          <w:rFonts w:asciiTheme="minorHAnsi" w:hAnsiTheme="minorHAnsi" w:cstheme="minorHAnsi"/>
          <w:sz w:val="20"/>
          <w:szCs w:val="20"/>
        </w:rPr>
      </w:pPr>
      <w:r w:rsidRPr="00C52E75">
        <w:rPr>
          <w:rFonts w:asciiTheme="minorHAnsi" w:hAnsiTheme="minorHAnsi" w:cstheme="minorHAnsi"/>
          <w:sz w:val="20"/>
          <w:szCs w:val="20"/>
        </w:rPr>
        <w:t>*</w:t>
      </w:r>
      <w:r w:rsidRPr="00C52E75">
        <w:rPr>
          <w:rFonts w:asciiTheme="minorHAnsi" w:hAnsiTheme="minorHAnsi" w:cstheme="minorHAnsi"/>
          <w:sz w:val="20"/>
          <w:szCs w:val="20"/>
        </w:rPr>
        <w:tab/>
        <w:t xml:space="preserve">Physik: Nur zwei Jahrgangsstufen in der Sek I, kein Fachunterricht in der Sek II. </w:t>
      </w:r>
    </w:p>
    <w:p w14:paraId="220F35C0" w14:textId="77777777" w:rsidR="0071544D" w:rsidRPr="00C52E75" w:rsidRDefault="0071544D" w:rsidP="0071544D">
      <w:pPr>
        <w:pStyle w:val="NurText"/>
        <w:rPr>
          <w:rFonts w:asciiTheme="minorHAnsi" w:hAnsiTheme="minorHAnsi" w:cstheme="minorHAnsi"/>
          <w:sz w:val="20"/>
          <w:szCs w:val="20"/>
        </w:rPr>
      </w:pPr>
      <w:r w:rsidRPr="00C52E75">
        <w:rPr>
          <w:rFonts w:asciiTheme="minorHAnsi" w:hAnsiTheme="minorHAnsi" w:cstheme="minorHAnsi"/>
          <w:sz w:val="20"/>
          <w:szCs w:val="20"/>
        </w:rPr>
        <w:t>*</w:t>
      </w:r>
      <w:r w:rsidRPr="00C52E75">
        <w:rPr>
          <w:rFonts w:asciiTheme="minorHAnsi" w:hAnsiTheme="minorHAnsi" w:cstheme="minorHAnsi"/>
          <w:sz w:val="20"/>
          <w:szCs w:val="20"/>
        </w:rPr>
        <w:tab/>
        <w:t xml:space="preserve">Philosophie: Praktische Philosophie in der Sek I nur Ersatzfach für ev. Religionslehre, Kurse   kommen nur selten zustande. </w:t>
      </w:r>
    </w:p>
    <w:p w14:paraId="3C8DBA9A" w14:textId="77777777" w:rsidR="0071544D" w:rsidRPr="00C52E75" w:rsidRDefault="0071544D" w:rsidP="0071544D">
      <w:pPr>
        <w:pStyle w:val="NurText"/>
        <w:rPr>
          <w:rFonts w:asciiTheme="minorHAnsi" w:hAnsiTheme="minorHAnsi" w:cstheme="minorHAnsi"/>
          <w:sz w:val="20"/>
          <w:szCs w:val="20"/>
        </w:rPr>
      </w:pPr>
      <w:r w:rsidRPr="00C52E75">
        <w:rPr>
          <w:rFonts w:asciiTheme="minorHAnsi" w:hAnsiTheme="minorHAnsi" w:cstheme="minorHAnsi"/>
          <w:sz w:val="20"/>
          <w:szCs w:val="20"/>
        </w:rPr>
        <w:t>*</w:t>
      </w:r>
      <w:r w:rsidRPr="00C52E75">
        <w:rPr>
          <w:rFonts w:asciiTheme="minorHAnsi" w:hAnsiTheme="minorHAnsi" w:cstheme="minorHAnsi"/>
          <w:sz w:val="20"/>
          <w:szCs w:val="20"/>
        </w:rPr>
        <w:tab/>
        <w:t xml:space="preserve">Sozialwissenschaften: In der Sek I als GL, in der Sek II nur als Zusatzkurs in der Q2. </w:t>
      </w:r>
    </w:p>
    <w:p w14:paraId="2E87A0A0" w14:textId="77777777" w:rsidR="00D205C7" w:rsidRPr="00FB2775" w:rsidRDefault="00D205C7">
      <w:pPr>
        <w:rPr>
          <w:b/>
          <w:bCs/>
          <w:color w:val="0070C0"/>
          <w:sz w:val="40"/>
          <w:szCs w:val="40"/>
        </w:rPr>
      </w:pPr>
    </w:p>
    <w:sectPr w:rsidR="00D205C7" w:rsidRPr="00FB2775" w:rsidSect="0071544D">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30F61" w14:textId="77777777" w:rsidR="008D5786" w:rsidRDefault="008D5786" w:rsidP="00210B63">
      <w:pPr>
        <w:spacing w:after="0" w:line="240" w:lineRule="auto"/>
      </w:pPr>
      <w:r>
        <w:separator/>
      </w:r>
    </w:p>
  </w:endnote>
  <w:endnote w:type="continuationSeparator" w:id="0">
    <w:p w14:paraId="0D012C99" w14:textId="77777777" w:rsidR="008D5786" w:rsidRDefault="008D5786" w:rsidP="00210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CB3C8" w14:textId="77777777" w:rsidR="000C01FA" w:rsidRDefault="000C01F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1A088" w14:textId="77777777" w:rsidR="000C01FA" w:rsidRDefault="000C01F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F15BB" w14:textId="77777777" w:rsidR="000C01FA" w:rsidRDefault="000C01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1931F" w14:textId="77777777" w:rsidR="008D5786" w:rsidRDefault="008D5786" w:rsidP="00210B63">
      <w:pPr>
        <w:spacing w:after="0" w:line="240" w:lineRule="auto"/>
      </w:pPr>
      <w:r>
        <w:separator/>
      </w:r>
    </w:p>
  </w:footnote>
  <w:footnote w:type="continuationSeparator" w:id="0">
    <w:p w14:paraId="0C39BB80" w14:textId="77777777" w:rsidR="008D5786" w:rsidRDefault="008D5786" w:rsidP="00210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A4B0D" w14:textId="77777777" w:rsidR="000C01FA" w:rsidRDefault="000C01F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E19F3" w14:textId="042172EA" w:rsidR="00210B63" w:rsidRDefault="00210B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7FFA7" w14:textId="77777777" w:rsidR="000C01FA" w:rsidRDefault="000C01F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95804"/>
    <w:multiLevelType w:val="multilevel"/>
    <w:tmpl w:val="D4DA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97"/>
    <w:rsid w:val="00001028"/>
    <w:rsid w:val="0000165E"/>
    <w:rsid w:val="00001AAD"/>
    <w:rsid w:val="000031B4"/>
    <w:rsid w:val="000032A0"/>
    <w:rsid w:val="000036EC"/>
    <w:rsid w:val="000076EE"/>
    <w:rsid w:val="00010075"/>
    <w:rsid w:val="00010A1C"/>
    <w:rsid w:val="00012A5A"/>
    <w:rsid w:val="00012FBC"/>
    <w:rsid w:val="000142D8"/>
    <w:rsid w:val="00014A1D"/>
    <w:rsid w:val="00016891"/>
    <w:rsid w:val="00016C74"/>
    <w:rsid w:val="00016D4F"/>
    <w:rsid w:val="0002312B"/>
    <w:rsid w:val="000235CC"/>
    <w:rsid w:val="00023940"/>
    <w:rsid w:val="00025CE0"/>
    <w:rsid w:val="00025E68"/>
    <w:rsid w:val="000263E6"/>
    <w:rsid w:val="000274A9"/>
    <w:rsid w:val="00027EFE"/>
    <w:rsid w:val="00030AEE"/>
    <w:rsid w:val="0003176B"/>
    <w:rsid w:val="0003493C"/>
    <w:rsid w:val="00034C3F"/>
    <w:rsid w:val="0003677F"/>
    <w:rsid w:val="00037792"/>
    <w:rsid w:val="000411AC"/>
    <w:rsid w:val="000421FE"/>
    <w:rsid w:val="00044F06"/>
    <w:rsid w:val="00046459"/>
    <w:rsid w:val="000503A0"/>
    <w:rsid w:val="00050DE2"/>
    <w:rsid w:val="00051ED5"/>
    <w:rsid w:val="000529FD"/>
    <w:rsid w:val="00053909"/>
    <w:rsid w:val="0005442F"/>
    <w:rsid w:val="00055167"/>
    <w:rsid w:val="00055AD9"/>
    <w:rsid w:val="00056E81"/>
    <w:rsid w:val="0005768E"/>
    <w:rsid w:val="00057769"/>
    <w:rsid w:val="00060756"/>
    <w:rsid w:val="00060971"/>
    <w:rsid w:val="00060D06"/>
    <w:rsid w:val="00060E79"/>
    <w:rsid w:val="00061EAE"/>
    <w:rsid w:val="00063535"/>
    <w:rsid w:val="00063A79"/>
    <w:rsid w:val="000648F2"/>
    <w:rsid w:val="0006577D"/>
    <w:rsid w:val="00065903"/>
    <w:rsid w:val="0006608C"/>
    <w:rsid w:val="00066952"/>
    <w:rsid w:val="00067173"/>
    <w:rsid w:val="0006746A"/>
    <w:rsid w:val="0006798C"/>
    <w:rsid w:val="00071086"/>
    <w:rsid w:val="00071BE6"/>
    <w:rsid w:val="00073384"/>
    <w:rsid w:val="00074D10"/>
    <w:rsid w:val="00076183"/>
    <w:rsid w:val="00076679"/>
    <w:rsid w:val="0007784C"/>
    <w:rsid w:val="0008000A"/>
    <w:rsid w:val="0008117E"/>
    <w:rsid w:val="00081973"/>
    <w:rsid w:val="00082B2A"/>
    <w:rsid w:val="00083043"/>
    <w:rsid w:val="000850EE"/>
    <w:rsid w:val="00086683"/>
    <w:rsid w:val="0008685E"/>
    <w:rsid w:val="00086919"/>
    <w:rsid w:val="00091C36"/>
    <w:rsid w:val="0009226D"/>
    <w:rsid w:val="00092B62"/>
    <w:rsid w:val="00094B3E"/>
    <w:rsid w:val="000960F3"/>
    <w:rsid w:val="000966E3"/>
    <w:rsid w:val="000978DE"/>
    <w:rsid w:val="00097B8A"/>
    <w:rsid w:val="00097D90"/>
    <w:rsid w:val="000A2440"/>
    <w:rsid w:val="000A268C"/>
    <w:rsid w:val="000A29E0"/>
    <w:rsid w:val="000A2F65"/>
    <w:rsid w:val="000A3BC5"/>
    <w:rsid w:val="000A46C7"/>
    <w:rsid w:val="000A4857"/>
    <w:rsid w:val="000A5CFD"/>
    <w:rsid w:val="000A6CCE"/>
    <w:rsid w:val="000A70C3"/>
    <w:rsid w:val="000A71DD"/>
    <w:rsid w:val="000A78C4"/>
    <w:rsid w:val="000B1451"/>
    <w:rsid w:val="000B224E"/>
    <w:rsid w:val="000B28A0"/>
    <w:rsid w:val="000B30AF"/>
    <w:rsid w:val="000B5A49"/>
    <w:rsid w:val="000B5D10"/>
    <w:rsid w:val="000B6254"/>
    <w:rsid w:val="000B63B0"/>
    <w:rsid w:val="000B699B"/>
    <w:rsid w:val="000B6DCA"/>
    <w:rsid w:val="000B79E8"/>
    <w:rsid w:val="000C01FA"/>
    <w:rsid w:val="000C042F"/>
    <w:rsid w:val="000C0DC6"/>
    <w:rsid w:val="000C1A81"/>
    <w:rsid w:val="000C569D"/>
    <w:rsid w:val="000C5AF1"/>
    <w:rsid w:val="000C60D6"/>
    <w:rsid w:val="000C6106"/>
    <w:rsid w:val="000D000F"/>
    <w:rsid w:val="000D0C8B"/>
    <w:rsid w:val="000D3AE2"/>
    <w:rsid w:val="000D3FF2"/>
    <w:rsid w:val="000D5710"/>
    <w:rsid w:val="000D5D13"/>
    <w:rsid w:val="000D72E4"/>
    <w:rsid w:val="000D7D83"/>
    <w:rsid w:val="000D7F30"/>
    <w:rsid w:val="000E0893"/>
    <w:rsid w:val="000E1B1A"/>
    <w:rsid w:val="000E32FF"/>
    <w:rsid w:val="000E4ACA"/>
    <w:rsid w:val="000E518A"/>
    <w:rsid w:val="000E5EAF"/>
    <w:rsid w:val="000E6A10"/>
    <w:rsid w:val="000F21DC"/>
    <w:rsid w:val="000F3860"/>
    <w:rsid w:val="000F3D4C"/>
    <w:rsid w:val="000F4532"/>
    <w:rsid w:val="000F49AF"/>
    <w:rsid w:val="000F4B72"/>
    <w:rsid w:val="000F5C02"/>
    <w:rsid w:val="000F5F9C"/>
    <w:rsid w:val="00100B19"/>
    <w:rsid w:val="00100B81"/>
    <w:rsid w:val="0010221B"/>
    <w:rsid w:val="00106126"/>
    <w:rsid w:val="00106147"/>
    <w:rsid w:val="00106CBC"/>
    <w:rsid w:val="001075CC"/>
    <w:rsid w:val="001078FC"/>
    <w:rsid w:val="0011147F"/>
    <w:rsid w:val="00111B3B"/>
    <w:rsid w:val="00111D6D"/>
    <w:rsid w:val="00111E9A"/>
    <w:rsid w:val="00112595"/>
    <w:rsid w:val="001128B6"/>
    <w:rsid w:val="00112A08"/>
    <w:rsid w:val="00113186"/>
    <w:rsid w:val="00115837"/>
    <w:rsid w:val="001176F0"/>
    <w:rsid w:val="001201B1"/>
    <w:rsid w:val="0012068C"/>
    <w:rsid w:val="0012083E"/>
    <w:rsid w:val="00120BB8"/>
    <w:rsid w:val="00121753"/>
    <w:rsid w:val="00122582"/>
    <w:rsid w:val="00122C09"/>
    <w:rsid w:val="00123D51"/>
    <w:rsid w:val="0012429C"/>
    <w:rsid w:val="00124667"/>
    <w:rsid w:val="00125CAD"/>
    <w:rsid w:val="00125F37"/>
    <w:rsid w:val="00127844"/>
    <w:rsid w:val="00127E4F"/>
    <w:rsid w:val="00130758"/>
    <w:rsid w:val="00131ACF"/>
    <w:rsid w:val="00131F47"/>
    <w:rsid w:val="00132A8B"/>
    <w:rsid w:val="00132C87"/>
    <w:rsid w:val="00136BC6"/>
    <w:rsid w:val="0013725C"/>
    <w:rsid w:val="001442D0"/>
    <w:rsid w:val="00144FFB"/>
    <w:rsid w:val="00145790"/>
    <w:rsid w:val="00145A59"/>
    <w:rsid w:val="00146AB6"/>
    <w:rsid w:val="00146EE1"/>
    <w:rsid w:val="00146F66"/>
    <w:rsid w:val="001474F1"/>
    <w:rsid w:val="00147617"/>
    <w:rsid w:val="001501FC"/>
    <w:rsid w:val="001527E9"/>
    <w:rsid w:val="001533A1"/>
    <w:rsid w:val="00153BA6"/>
    <w:rsid w:val="00153BD4"/>
    <w:rsid w:val="0015415A"/>
    <w:rsid w:val="00156F86"/>
    <w:rsid w:val="00157946"/>
    <w:rsid w:val="00157BBC"/>
    <w:rsid w:val="00157CD0"/>
    <w:rsid w:val="001600E4"/>
    <w:rsid w:val="00160F3F"/>
    <w:rsid w:val="00162D0F"/>
    <w:rsid w:val="001637F5"/>
    <w:rsid w:val="00164939"/>
    <w:rsid w:val="00166E4B"/>
    <w:rsid w:val="00167BE8"/>
    <w:rsid w:val="00170AA1"/>
    <w:rsid w:val="00171254"/>
    <w:rsid w:val="001728D8"/>
    <w:rsid w:val="001731AF"/>
    <w:rsid w:val="00173624"/>
    <w:rsid w:val="00175F96"/>
    <w:rsid w:val="00176A11"/>
    <w:rsid w:val="001775EB"/>
    <w:rsid w:val="00177D47"/>
    <w:rsid w:val="00182A22"/>
    <w:rsid w:val="00185436"/>
    <w:rsid w:val="001857E1"/>
    <w:rsid w:val="00187C9D"/>
    <w:rsid w:val="001907E9"/>
    <w:rsid w:val="00190BC5"/>
    <w:rsid w:val="00191592"/>
    <w:rsid w:val="00191668"/>
    <w:rsid w:val="00191D0D"/>
    <w:rsid w:val="001920CD"/>
    <w:rsid w:val="001922A5"/>
    <w:rsid w:val="00192C3E"/>
    <w:rsid w:val="00193F66"/>
    <w:rsid w:val="00196387"/>
    <w:rsid w:val="001A0455"/>
    <w:rsid w:val="001A0C3D"/>
    <w:rsid w:val="001A1476"/>
    <w:rsid w:val="001A1BA3"/>
    <w:rsid w:val="001A2315"/>
    <w:rsid w:val="001A25B1"/>
    <w:rsid w:val="001A25FC"/>
    <w:rsid w:val="001A30DC"/>
    <w:rsid w:val="001A3182"/>
    <w:rsid w:val="001A4A3C"/>
    <w:rsid w:val="001A5F2A"/>
    <w:rsid w:val="001A76DC"/>
    <w:rsid w:val="001A772F"/>
    <w:rsid w:val="001A7D97"/>
    <w:rsid w:val="001B1624"/>
    <w:rsid w:val="001B2698"/>
    <w:rsid w:val="001B5DCE"/>
    <w:rsid w:val="001B6FD1"/>
    <w:rsid w:val="001B7373"/>
    <w:rsid w:val="001B7ADD"/>
    <w:rsid w:val="001C00FE"/>
    <w:rsid w:val="001C18BC"/>
    <w:rsid w:val="001C1EEC"/>
    <w:rsid w:val="001C2AAE"/>
    <w:rsid w:val="001C3D53"/>
    <w:rsid w:val="001C56C7"/>
    <w:rsid w:val="001C7EFF"/>
    <w:rsid w:val="001D00B6"/>
    <w:rsid w:val="001D0105"/>
    <w:rsid w:val="001D174A"/>
    <w:rsid w:val="001D1A74"/>
    <w:rsid w:val="001D24AD"/>
    <w:rsid w:val="001D3177"/>
    <w:rsid w:val="001D3509"/>
    <w:rsid w:val="001E0860"/>
    <w:rsid w:val="001E1559"/>
    <w:rsid w:val="001E2278"/>
    <w:rsid w:val="001E3BD5"/>
    <w:rsid w:val="001E52E2"/>
    <w:rsid w:val="001F02D3"/>
    <w:rsid w:val="001F162E"/>
    <w:rsid w:val="001F1A29"/>
    <w:rsid w:val="001F1D25"/>
    <w:rsid w:val="001F2150"/>
    <w:rsid w:val="001F2A72"/>
    <w:rsid w:val="001F3243"/>
    <w:rsid w:val="001F3D76"/>
    <w:rsid w:val="001F40CD"/>
    <w:rsid w:val="001F7E7B"/>
    <w:rsid w:val="0020176B"/>
    <w:rsid w:val="00202D0E"/>
    <w:rsid w:val="00205277"/>
    <w:rsid w:val="00206314"/>
    <w:rsid w:val="00206648"/>
    <w:rsid w:val="002068A6"/>
    <w:rsid w:val="00210A47"/>
    <w:rsid w:val="00210B63"/>
    <w:rsid w:val="002118DF"/>
    <w:rsid w:val="0021317D"/>
    <w:rsid w:val="00214B8A"/>
    <w:rsid w:val="00216A39"/>
    <w:rsid w:val="00217FEF"/>
    <w:rsid w:val="00221EB0"/>
    <w:rsid w:val="002221D5"/>
    <w:rsid w:val="00222675"/>
    <w:rsid w:val="0022279A"/>
    <w:rsid w:val="002245A4"/>
    <w:rsid w:val="00224728"/>
    <w:rsid w:val="00224BB3"/>
    <w:rsid w:val="002251FE"/>
    <w:rsid w:val="00226AEB"/>
    <w:rsid w:val="0022735E"/>
    <w:rsid w:val="002274AC"/>
    <w:rsid w:val="00230478"/>
    <w:rsid w:val="00233C7E"/>
    <w:rsid w:val="00234A67"/>
    <w:rsid w:val="002356C0"/>
    <w:rsid w:val="0023704B"/>
    <w:rsid w:val="00240038"/>
    <w:rsid w:val="002403D0"/>
    <w:rsid w:val="0024044F"/>
    <w:rsid w:val="0024077E"/>
    <w:rsid w:val="0024130E"/>
    <w:rsid w:val="00242162"/>
    <w:rsid w:val="00242707"/>
    <w:rsid w:val="00242A67"/>
    <w:rsid w:val="00242E38"/>
    <w:rsid w:val="00243D0F"/>
    <w:rsid w:val="00244259"/>
    <w:rsid w:val="00244679"/>
    <w:rsid w:val="00244E84"/>
    <w:rsid w:val="00245029"/>
    <w:rsid w:val="00251700"/>
    <w:rsid w:val="00253DA2"/>
    <w:rsid w:val="00253EC9"/>
    <w:rsid w:val="00254DCB"/>
    <w:rsid w:val="0025529D"/>
    <w:rsid w:val="00256851"/>
    <w:rsid w:val="00256CE2"/>
    <w:rsid w:val="0025761A"/>
    <w:rsid w:val="00257746"/>
    <w:rsid w:val="0026082C"/>
    <w:rsid w:val="002613A3"/>
    <w:rsid w:val="00261DBD"/>
    <w:rsid w:val="00265645"/>
    <w:rsid w:val="00265B0E"/>
    <w:rsid w:val="002677B9"/>
    <w:rsid w:val="00267C44"/>
    <w:rsid w:val="0027031F"/>
    <w:rsid w:val="002708AF"/>
    <w:rsid w:val="00270FCB"/>
    <w:rsid w:val="00271C33"/>
    <w:rsid w:val="00271DF1"/>
    <w:rsid w:val="00272C44"/>
    <w:rsid w:val="00273E08"/>
    <w:rsid w:val="002744CB"/>
    <w:rsid w:val="00274942"/>
    <w:rsid w:val="00276492"/>
    <w:rsid w:val="00276756"/>
    <w:rsid w:val="00276D83"/>
    <w:rsid w:val="00277B16"/>
    <w:rsid w:val="002806CF"/>
    <w:rsid w:val="00280E2C"/>
    <w:rsid w:val="00281048"/>
    <w:rsid w:val="00281098"/>
    <w:rsid w:val="0028193F"/>
    <w:rsid w:val="00286F63"/>
    <w:rsid w:val="00293735"/>
    <w:rsid w:val="00293C1B"/>
    <w:rsid w:val="00293C97"/>
    <w:rsid w:val="00294D57"/>
    <w:rsid w:val="00294D96"/>
    <w:rsid w:val="00295020"/>
    <w:rsid w:val="00295386"/>
    <w:rsid w:val="002967B7"/>
    <w:rsid w:val="002A0AEC"/>
    <w:rsid w:val="002A1EE4"/>
    <w:rsid w:val="002A2247"/>
    <w:rsid w:val="002A375D"/>
    <w:rsid w:val="002A3F3F"/>
    <w:rsid w:val="002A53B2"/>
    <w:rsid w:val="002A6B1D"/>
    <w:rsid w:val="002B161B"/>
    <w:rsid w:val="002B1ED7"/>
    <w:rsid w:val="002B37FC"/>
    <w:rsid w:val="002B521B"/>
    <w:rsid w:val="002B5254"/>
    <w:rsid w:val="002B6C23"/>
    <w:rsid w:val="002B7D7F"/>
    <w:rsid w:val="002B7EEF"/>
    <w:rsid w:val="002C0854"/>
    <w:rsid w:val="002C2BD1"/>
    <w:rsid w:val="002C345E"/>
    <w:rsid w:val="002C482D"/>
    <w:rsid w:val="002C52E8"/>
    <w:rsid w:val="002C6751"/>
    <w:rsid w:val="002C6D51"/>
    <w:rsid w:val="002D09FA"/>
    <w:rsid w:val="002D0DAE"/>
    <w:rsid w:val="002D17F3"/>
    <w:rsid w:val="002D1961"/>
    <w:rsid w:val="002D22D2"/>
    <w:rsid w:val="002D26E5"/>
    <w:rsid w:val="002D346A"/>
    <w:rsid w:val="002D354F"/>
    <w:rsid w:val="002D3B8C"/>
    <w:rsid w:val="002D6100"/>
    <w:rsid w:val="002D68DA"/>
    <w:rsid w:val="002E0133"/>
    <w:rsid w:val="002E04E1"/>
    <w:rsid w:val="002E0A7C"/>
    <w:rsid w:val="002E2045"/>
    <w:rsid w:val="002E50AC"/>
    <w:rsid w:val="002E62C0"/>
    <w:rsid w:val="002E66EF"/>
    <w:rsid w:val="002E7EEA"/>
    <w:rsid w:val="002F0299"/>
    <w:rsid w:val="002F1C4D"/>
    <w:rsid w:val="002F26E2"/>
    <w:rsid w:val="002F2BA0"/>
    <w:rsid w:val="002F2F9C"/>
    <w:rsid w:val="002F36A9"/>
    <w:rsid w:val="002F616D"/>
    <w:rsid w:val="002F6E59"/>
    <w:rsid w:val="002F6E5B"/>
    <w:rsid w:val="002F7A02"/>
    <w:rsid w:val="00300D56"/>
    <w:rsid w:val="0030140B"/>
    <w:rsid w:val="0030145D"/>
    <w:rsid w:val="00301A51"/>
    <w:rsid w:val="00301E6F"/>
    <w:rsid w:val="00303175"/>
    <w:rsid w:val="003032B2"/>
    <w:rsid w:val="00303F46"/>
    <w:rsid w:val="003046CD"/>
    <w:rsid w:val="00306DAC"/>
    <w:rsid w:val="00306EE0"/>
    <w:rsid w:val="003077FB"/>
    <w:rsid w:val="00307EA7"/>
    <w:rsid w:val="00314154"/>
    <w:rsid w:val="00314473"/>
    <w:rsid w:val="00314EC5"/>
    <w:rsid w:val="00314F86"/>
    <w:rsid w:val="003153A9"/>
    <w:rsid w:val="00315BA1"/>
    <w:rsid w:val="00315F6F"/>
    <w:rsid w:val="003169E5"/>
    <w:rsid w:val="0031732E"/>
    <w:rsid w:val="003179E2"/>
    <w:rsid w:val="00317A8D"/>
    <w:rsid w:val="00321300"/>
    <w:rsid w:val="0032146A"/>
    <w:rsid w:val="00322308"/>
    <w:rsid w:val="0032487B"/>
    <w:rsid w:val="00327001"/>
    <w:rsid w:val="00327D5E"/>
    <w:rsid w:val="00331038"/>
    <w:rsid w:val="003314DB"/>
    <w:rsid w:val="00332DB9"/>
    <w:rsid w:val="00333263"/>
    <w:rsid w:val="003333E9"/>
    <w:rsid w:val="00334E9B"/>
    <w:rsid w:val="00335905"/>
    <w:rsid w:val="00335A4B"/>
    <w:rsid w:val="00340974"/>
    <w:rsid w:val="00340CAF"/>
    <w:rsid w:val="00341399"/>
    <w:rsid w:val="003421FD"/>
    <w:rsid w:val="00342D79"/>
    <w:rsid w:val="0034333D"/>
    <w:rsid w:val="00343926"/>
    <w:rsid w:val="00344537"/>
    <w:rsid w:val="003455C9"/>
    <w:rsid w:val="0034685B"/>
    <w:rsid w:val="00346C33"/>
    <w:rsid w:val="0034787A"/>
    <w:rsid w:val="00351682"/>
    <w:rsid w:val="003533AC"/>
    <w:rsid w:val="00353EF2"/>
    <w:rsid w:val="00353F15"/>
    <w:rsid w:val="00355247"/>
    <w:rsid w:val="003556AA"/>
    <w:rsid w:val="003562A2"/>
    <w:rsid w:val="00357C8E"/>
    <w:rsid w:val="003603FE"/>
    <w:rsid w:val="00361C96"/>
    <w:rsid w:val="003626E3"/>
    <w:rsid w:val="0036498E"/>
    <w:rsid w:val="0036541D"/>
    <w:rsid w:val="003673EC"/>
    <w:rsid w:val="00370F04"/>
    <w:rsid w:val="00372E2D"/>
    <w:rsid w:val="003739EC"/>
    <w:rsid w:val="00377288"/>
    <w:rsid w:val="00377ACE"/>
    <w:rsid w:val="0038190C"/>
    <w:rsid w:val="003858F6"/>
    <w:rsid w:val="00385EBC"/>
    <w:rsid w:val="00386DD7"/>
    <w:rsid w:val="003871B5"/>
    <w:rsid w:val="003873EF"/>
    <w:rsid w:val="00390276"/>
    <w:rsid w:val="0039081B"/>
    <w:rsid w:val="00390EED"/>
    <w:rsid w:val="00391C83"/>
    <w:rsid w:val="003927CC"/>
    <w:rsid w:val="00393076"/>
    <w:rsid w:val="00393927"/>
    <w:rsid w:val="00395348"/>
    <w:rsid w:val="00396065"/>
    <w:rsid w:val="003A042A"/>
    <w:rsid w:val="003A1ED9"/>
    <w:rsid w:val="003A3DFE"/>
    <w:rsid w:val="003A4471"/>
    <w:rsid w:val="003A4CE9"/>
    <w:rsid w:val="003A5E33"/>
    <w:rsid w:val="003A5E8B"/>
    <w:rsid w:val="003A749E"/>
    <w:rsid w:val="003A7FA3"/>
    <w:rsid w:val="003B1791"/>
    <w:rsid w:val="003B27FB"/>
    <w:rsid w:val="003B4073"/>
    <w:rsid w:val="003B65B6"/>
    <w:rsid w:val="003B7675"/>
    <w:rsid w:val="003C3495"/>
    <w:rsid w:val="003C3664"/>
    <w:rsid w:val="003C4AE8"/>
    <w:rsid w:val="003C4F93"/>
    <w:rsid w:val="003C657F"/>
    <w:rsid w:val="003C7460"/>
    <w:rsid w:val="003D0DBC"/>
    <w:rsid w:val="003D27D4"/>
    <w:rsid w:val="003D30F6"/>
    <w:rsid w:val="003D3223"/>
    <w:rsid w:val="003D33C3"/>
    <w:rsid w:val="003D4365"/>
    <w:rsid w:val="003D6D2F"/>
    <w:rsid w:val="003D70EE"/>
    <w:rsid w:val="003D7202"/>
    <w:rsid w:val="003D7B77"/>
    <w:rsid w:val="003D7FE2"/>
    <w:rsid w:val="003E08A1"/>
    <w:rsid w:val="003E124D"/>
    <w:rsid w:val="003E12A5"/>
    <w:rsid w:val="003E1E0A"/>
    <w:rsid w:val="003E1F53"/>
    <w:rsid w:val="003E2CAB"/>
    <w:rsid w:val="003E48B7"/>
    <w:rsid w:val="003E632A"/>
    <w:rsid w:val="003F000D"/>
    <w:rsid w:val="003F0173"/>
    <w:rsid w:val="003F08E4"/>
    <w:rsid w:val="003F1A3A"/>
    <w:rsid w:val="003F1F9F"/>
    <w:rsid w:val="003F3E3D"/>
    <w:rsid w:val="003F491E"/>
    <w:rsid w:val="003F4943"/>
    <w:rsid w:val="003F551E"/>
    <w:rsid w:val="003F5F41"/>
    <w:rsid w:val="003F686E"/>
    <w:rsid w:val="003F7505"/>
    <w:rsid w:val="00400265"/>
    <w:rsid w:val="00400B14"/>
    <w:rsid w:val="0040507C"/>
    <w:rsid w:val="00405BC2"/>
    <w:rsid w:val="00405E11"/>
    <w:rsid w:val="00410576"/>
    <w:rsid w:val="00411061"/>
    <w:rsid w:val="004121B9"/>
    <w:rsid w:val="004121E5"/>
    <w:rsid w:val="00412400"/>
    <w:rsid w:val="0041322E"/>
    <w:rsid w:val="0041368E"/>
    <w:rsid w:val="0041380A"/>
    <w:rsid w:val="0041466B"/>
    <w:rsid w:val="004148E8"/>
    <w:rsid w:val="004177C1"/>
    <w:rsid w:val="004237DC"/>
    <w:rsid w:val="0042413E"/>
    <w:rsid w:val="00424A64"/>
    <w:rsid w:val="00424C1C"/>
    <w:rsid w:val="004261D3"/>
    <w:rsid w:val="004277B4"/>
    <w:rsid w:val="00431910"/>
    <w:rsid w:val="00431A5F"/>
    <w:rsid w:val="00431B5D"/>
    <w:rsid w:val="004325C2"/>
    <w:rsid w:val="00432AA0"/>
    <w:rsid w:val="00432B14"/>
    <w:rsid w:val="00433CEB"/>
    <w:rsid w:val="00435F96"/>
    <w:rsid w:val="004360B2"/>
    <w:rsid w:val="00436229"/>
    <w:rsid w:val="00436BBF"/>
    <w:rsid w:val="00437D58"/>
    <w:rsid w:val="00437DEB"/>
    <w:rsid w:val="00440AB8"/>
    <w:rsid w:val="00441F48"/>
    <w:rsid w:val="00442982"/>
    <w:rsid w:val="00443E16"/>
    <w:rsid w:val="004440A1"/>
    <w:rsid w:val="00444380"/>
    <w:rsid w:val="00445DBA"/>
    <w:rsid w:val="00445EF5"/>
    <w:rsid w:val="00446281"/>
    <w:rsid w:val="00447DE7"/>
    <w:rsid w:val="004500B0"/>
    <w:rsid w:val="0045019B"/>
    <w:rsid w:val="0045086C"/>
    <w:rsid w:val="00450947"/>
    <w:rsid w:val="00451AAB"/>
    <w:rsid w:val="00453F2F"/>
    <w:rsid w:val="00456035"/>
    <w:rsid w:val="004562A0"/>
    <w:rsid w:val="0045661B"/>
    <w:rsid w:val="00456EA7"/>
    <w:rsid w:val="00457BDE"/>
    <w:rsid w:val="0046038C"/>
    <w:rsid w:val="004608AA"/>
    <w:rsid w:val="004611D1"/>
    <w:rsid w:val="00463025"/>
    <w:rsid w:val="00463767"/>
    <w:rsid w:val="00463B28"/>
    <w:rsid w:val="0046484E"/>
    <w:rsid w:val="00465EA2"/>
    <w:rsid w:val="004664FA"/>
    <w:rsid w:val="00466786"/>
    <w:rsid w:val="00466ACC"/>
    <w:rsid w:val="00466B2B"/>
    <w:rsid w:val="00470497"/>
    <w:rsid w:val="00470E56"/>
    <w:rsid w:val="0047454B"/>
    <w:rsid w:val="00475985"/>
    <w:rsid w:val="004768F5"/>
    <w:rsid w:val="004806A3"/>
    <w:rsid w:val="00484D1B"/>
    <w:rsid w:val="0048558F"/>
    <w:rsid w:val="0048560E"/>
    <w:rsid w:val="00485C40"/>
    <w:rsid w:val="00486AF5"/>
    <w:rsid w:val="00486C95"/>
    <w:rsid w:val="0048707A"/>
    <w:rsid w:val="00490636"/>
    <w:rsid w:val="004934B7"/>
    <w:rsid w:val="004939D5"/>
    <w:rsid w:val="004940DC"/>
    <w:rsid w:val="00494AE6"/>
    <w:rsid w:val="004967F3"/>
    <w:rsid w:val="004A01F4"/>
    <w:rsid w:val="004A08B6"/>
    <w:rsid w:val="004A1629"/>
    <w:rsid w:val="004A3739"/>
    <w:rsid w:val="004A471A"/>
    <w:rsid w:val="004A6178"/>
    <w:rsid w:val="004A7840"/>
    <w:rsid w:val="004B1333"/>
    <w:rsid w:val="004B16EB"/>
    <w:rsid w:val="004B2338"/>
    <w:rsid w:val="004B2AFC"/>
    <w:rsid w:val="004B3AC8"/>
    <w:rsid w:val="004B4279"/>
    <w:rsid w:val="004B442D"/>
    <w:rsid w:val="004B4A4B"/>
    <w:rsid w:val="004B4EE6"/>
    <w:rsid w:val="004B5529"/>
    <w:rsid w:val="004B5C13"/>
    <w:rsid w:val="004B5DDD"/>
    <w:rsid w:val="004B63DF"/>
    <w:rsid w:val="004B6EF1"/>
    <w:rsid w:val="004C0098"/>
    <w:rsid w:val="004C3332"/>
    <w:rsid w:val="004C3673"/>
    <w:rsid w:val="004C36C4"/>
    <w:rsid w:val="004C42F5"/>
    <w:rsid w:val="004C580A"/>
    <w:rsid w:val="004C5894"/>
    <w:rsid w:val="004C7601"/>
    <w:rsid w:val="004D01A9"/>
    <w:rsid w:val="004D2390"/>
    <w:rsid w:val="004D2776"/>
    <w:rsid w:val="004D459E"/>
    <w:rsid w:val="004D5DCC"/>
    <w:rsid w:val="004D6A71"/>
    <w:rsid w:val="004D6DAB"/>
    <w:rsid w:val="004E1552"/>
    <w:rsid w:val="004E2160"/>
    <w:rsid w:val="004E271F"/>
    <w:rsid w:val="004E37D3"/>
    <w:rsid w:val="004E3BCC"/>
    <w:rsid w:val="004E4021"/>
    <w:rsid w:val="004E4A1D"/>
    <w:rsid w:val="004E4AC3"/>
    <w:rsid w:val="004E60E5"/>
    <w:rsid w:val="004E63D3"/>
    <w:rsid w:val="004E7641"/>
    <w:rsid w:val="004E7A95"/>
    <w:rsid w:val="004E7B8C"/>
    <w:rsid w:val="004F068A"/>
    <w:rsid w:val="004F15F8"/>
    <w:rsid w:val="004F241B"/>
    <w:rsid w:val="004F3616"/>
    <w:rsid w:val="004F64F0"/>
    <w:rsid w:val="004F6889"/>
    <w:rsid w:val="004F6FB1"/>
    <w:rsid w:val="0050032C"/>
    <w:rsid w:val="00501306"/>
    <w:rsid w:val="005021F6"/>
    <w:rsid w:val="00502976"/>
    <w:rsid w:val="00502A62"/>
    <w:rsid w:val="00504D60"/>
    <w:rsid w:val="00505467"/>
    <w:rsid w:val="00507618"/>
    <w:rsid w:val="005112D4"/>
    <w:rsid w:val="00513237"/>
    <w:rsid w:val="005140F9"/>
    <w:rsid w:val="005150A4"/>
    <w:rsid w:val="00515153"/>
    <w:rsid w:val="0051583C"/>
    <w:rsid w:val="005159C0"/>
    <w:rsid w:val="00516FF4"/>
    <w:rsid w:val="005171D0"/>
    <w:rsid w:val="005178AB"/>
    <w:rsid w:val="005213B8"/>
    <w:rsid w:val="00522239"/>
    <w:rsid w:val="00524720"/>
    <w:rsid w:val="00524984"/>
    <w:rsid w:val="005257DA"/>
    <w:rsid w:val="00525A8A"/>
    <w:rsid w:val="005263B0"/>
    <w:rsid w:val="0052723A"/>
    <w:rsid w:val="0052745B"/>
    <w:rsid w:val="00527E50"/>
    <w:rsid w:val="00527FA8"/>
    <w:rsid w:val="0053188D"/>
    <w:rsid w:val="005318C6"/>
    <w:rsid w:val="00532998"/>
    <w:rsid w:val="00533A43"/>
    <w:rsid w:val="0053557F"/>
    <w:rsid w:val="00535D77"/>
    <w:rsid w:val="00535DB4"/>
    <w:rsid w:val="00536027"/>
    <w:rsid w:val="00537FAA"/>
    <w:rsid w:val="0054000F"/>
    <w:rsid w:val="00541FDF"/>
    <w:rsid w:val="00542B21"/>
    <w:rsid w:val="00544470"/>
    <w:rsid w:val="005462EB"/>
    <w:rsid w:val="005465E4"/>
    <w:rsid w:val="005470C7"/>
    <w:rsid w:val="00550AF1"/>
    <w:rsid w:val="005514AA"/>
    <w:rsid w:val="005515A2"/>
    <w:rsid w:val="00553078"/>
    <w:rsid w:val="00554261"/>
    <w:rsid w:val="00557759"/>
    <w:rsid w:val="00560AA9"/>
    <w:rsid w:val="00560CDB"/>
    <w:rsid w:val="00561132"/>
    <w:rsid w:val="00561D2A"/>
    <w:rsid w:val="00561D69"/>
    <w:rsid w:val="005631FE"/>
    <w:rsid w:val="005635E8"/>
    <w:rsid w:val="005645C0"/>
    <w:rsid w:val="0056464B"/>
    <w:rsid w:val="005662AC"/>
    <w:rsid w:val="005720C7"/>
    <w:rsid w:val="0057392D"/>
    <w:rsid w:val="00574501"/>
    <w:rsid w:val="0057556A"/>
    <w:rsid w:val="00576594"/>
    <w:rsid w:val="00576B8C"/>
    <w:rsid w:val="00576D62"/>
    <w:rsid w:val="00577F20"/>
    <w:rsid w:val="00580844"/>
    <w:rsid w:val="00581356"/>
    <w:rsid w:val="00581807"/>
    <w:rsid w:val="005841EB"/>
    <w:rsid w:val="00584C9F"/>
    <w:rsid w:val="00584ED2"/>
    <w:rsid w:val="00585888"/>
    <w:rsid w:val="00585C1F"/>
    <w:rsid w:val="00586721"/>
    <w:rsid w:val="00586E21"/>
    <w:rsid w:val="005904C0"/>
    <w:rsid w:val="005906EA"/>
    <w:rsid w:val="00591949"/>
    <w:rsid w:val="00592F6E"/>
    <w:rsid w:val="0059483D"/>
    <w:rsid w:val="00594D47"/>
    <w:rsid w:val="00595831"/>
    <w:rsid w:val="00595D63"/>
    <w:rsid w:val="00595F7A"/>
    <w:rsid w:val="00596501"/>
    <w:rsid w:val="0059660E"/>
    <w:rsid w:val="005A0F47"/>
    <w:rsid w:val="005A0F8A"/>
    <w:rsid w:val="005A1A2E"/>
    <w:rsid w:val="005A236D"/>
    <w:rsid w:val="005A36A8"/>
    <w:rsid w:val="005A3CB6"/>
    <w:rsid w:val="005A4BC5"/>
    <w:rsid w:val="005A61DD"/>
    <w:rsid w:val="005A6485"/>
    <w:rsid w:val="005A6C68"/>
    <w:rsid w:val="005A704C"/>
    <w:rsid w:val="005A739A"/>
    <w:rsid w:val="005B1DBB"/>
    <w:rsid w:val="005B21AF"/>
    <w:rsid w:val="005B2754"/>
    <w:rsid w:val="005B2EE2"/>
    <w:rsid w:val="005B35B9"/>
    <w:rsid w:val="005B62DA"/>
    <w:rsid w:val="005B7455"/>
    <w:rsid w:val="005C028C"/>
    <w:rsid w:val="005C3884"/>
    <w:rsid w:val="005C4281"/>
    <w:rsid w:val="005C4B84"/>
    <w:rsid w:val="005C5AA5"/>
    <w:rsid w:val="005C7840"/>
    <w:rsid w:val="005D06D8"/>
    <w:rsid w:val="005D0BE8"/>
    <w:rsid w:val="005D21F7"/>
    <w:rsid w:val="005D2C59"/>
    <w:rsid w:val="005D60FB"/>
    <w:rsid w:val="005E0BD3"/>
    <w:rsid w:val="005E1DF2"/>
    <w:rsid w:val="005E1E97"/>
    <w:rsid w:val="005E22A8"/>
    <w:rsid w:val="005E4C60"/>
    <w:rsid w:val="005E59DB"/>
    <w:rsid w:val="005E59DF"/>
    <w:rsid w:val="005E66ED"/>
    <w:rsid w:val="005F1298"/>
    <w:rsid w:val="005F165E"/>
    <w:rsid w:val="005F1A88"/>
    <w:rsid w:val="005F2214"/>
    <w:rsid w:val="005F58B3"/>
    <w:rsid w:val="0060066A"/>
    <w:rsid w:val="00600685"/>
    <w:rsid w:val="00602A3C"/>
    <w:rsid w:val="00602D3F"/>
    <w:rsid w:val="00603345"/>
    <w:rsid w:val="00604684"/>
    <w:rsid w:val="00604B8D"/>
    <w:rsid w:val="0060546B"/>
    <w:rsid w:val="0060558D"/>
    <w:rsid w:val="006067C7"/>
    <w:rsid w:val="00607593"/>
    <w:rsid w:val="00607ABF"/>
    <w:rsid w:val="00607D5B"/>
    <w:rsid w:val="006110EB"/>
    <w:rsid w:val="006122D2"/>
    <w:rsid w:val="006123D2"/>
    <w:rsid w:val="00612408"/>
    <w:rsid w:val="00613337"/>
    <w:rsid w:val="006136EE"/>
    <w:rsid w:val="00613BA7"/>
    <w:rsid w:val="0061435F"/>
    <w:rsid w:val="006148E7"/>
    <w:rsid w:val="00614AAA"/>
    <w:rsid w:val="006164F4"/>
    <w:rsid w:val="0062006A"/>
    <w:rsid w:val="006232F4"/>
    <w:rsid w:val="00625174"/>
    <w:rsid w:val="00626293"/>
    <w:rsid w:val="006265D3"/>
    <w:rsid w:val="0063033A"/>
    <w:rsid w:val="006317B9"/>
    <w:rsid w:val="006328E5"/>
    <w:rsid w:val="0063336A"/>
    <w:rsid w:val="0063373B"/>
    <w:rsid w:val="00634000"/>
    <w:rsid w:val="006344A3"/>
    <w:rsid w:val="0063493E"/>
    <w:rsid w:val="00634E50"/>
    <w:rsid w:val="0063512A"/>
    <w:rsid w:val="00636A43"/>
    <w:rsid w:val="00636E37"/>
    <w:rsid w:val="00637AE9"/>
    <w:rsid w:val="00640911"/>
    <w:rsid w:val="00640EA8"/>
    <w:rsid w:val="00641174"/>
    <w:rsid w:val="00642891"/>
    <w:rsid w:val="00643188"/>
    <w:rsid w:val="0064323F"/>
    <w:rsid w:val="00643A7D"/>
    <w:rsid w:val="006440A5"/>
    <w:rsid w:val="00644FCD"/>
    <w:rsid w:val="00645A76"/>
    <w:rsid w:val="00645D6D"/>
    <w:rsid w:val="006471B4"/>
    <w:rsid w:val="006472C9"/>
    <w:rsid w:val="00647947"/>
    <w:rsid w:val="00650B54"/>
    <w:rsid w:val="00650E81"/>
    <w:rsid w:val="00650FF2"/>
    <w:rsid w:val="00652443"/>
    <w:rsid w:val="006527AB"/>
    <w:rsid w:val="006528B9"/>
    <w:rsid w:val="006532FD"/>
    <w:rsid w:val="00653AF2"/>
    <w:rsid w:val="00654B36"/>
    <w:rsid w:val="00656865"/>
    <w:rsid w:val="00656A03"/>
    <w:rsid w:val="00656A0B"/>
    <w:rsid w:val="00656A4C"/>
    <w:rsid w:val="00657F1A"/>
    <w:rsid w:val="006629FD"/>
    <w:rsid w:val="006633BC"/>
    <w:rsid w:val="00663F49"/>
    <w:rsid w:val="0066439E"/>
    <w:rsid w:val="006646C1"/>
    <w:rsid w:val="00664860"/>
    <w:rsid w:val="006651BF"/>
    <w:rsid w:val="006711A4"/>
    <w:rsid w:val="0067589B"/>
    <w:rsid w:val="00676D77"/>
    <w:rsid w:val="00676E91"/>
    <w:rsid w:val="006800DA"/>
    <w:rsid w:val="00681B0E"/>
    <w:rsid w:val="00682341"/>
    <w:rsid w:val="0068318F"/>
    <w:rsid w:val="006836F8"/>
    <w:rsid w:val="00684165"/>
    <w:rsid w:val="00685A3E"/>
    <w:rsid w:val="00686C92"/>
    <w:rsid w:val="00686DB2"/>
    <w:rsid w:val="006872A4"/>
    <w:rsid w:val="0069044A"/>
    <w:rsid w:val="00691DFF"/>
    <w:rsid w:val="0069267C"/>
    <w:rsid w:val="00692CD2"/>
    <w:rsid w:val="006935FB"/>
    <w:rsid w:val="0069406A"/>
    <w:rsid w:val="0069591A"/>
    <w:rsid w:val="00695D5C"/>
    <w:rsid w:val="00695E78"/>
    <w:rsid w:val="006977EB"/>
    <w:rsid w:val="006A0478"/>
    <w:rsid w:val="006A1112"/>
    <w:rsid w:val="006A1127"/>
    <w:rsid w:val="006A118C"/>
    <w:rsid w:val="006A4AB6"/>
    <w:rsid w:val="006A4BCC"/>
    <w:rsid w:val="006A4E96"/>
    <w:rsid w:val="006A515F"/>
    <w:rsid w:val="006A54A0"/>
    <w:rsid w:val="006A623F"/>
    <w:rsid w:val="006A7DE3"/>
    <w:rsid w:val="006B0AD3"/>
    <w:rsid w:val="006B4C4B"/>
    <w:rsid w:val="006B6139"/>
    <w:rsid w:val="006B6979"/>
    <w:rsid w:val="006B7CEB"/>
    <w:rsid w:val="006C1816"/>
    <w:rsid w:val="006C1EB8"/>
    <w:rsid w:val="006C2C1A"/>
    <w:rsid w:val="006C3D8A"/>
    <w:rsid w:val="006C41E9"/>
    <w:rsid w:val="006C5391"/>
    <w:rsid w:val="006D0B57"/>
    <w:rsid w:val="006D272E"/>
    <w:rsid w:val="006D27CB"/>
    <w:rsid w:val="006D2A32"/>
    <w:rsid w:val="006D3200"/>
    <w:rsid w:val="006D3317"/>
    <w:rsid w:val="006D429D"/>
    <w:rsid w:val="006D4BEE"/>
    <w:rsid w:val="006D50F2"/>
    <w:rsid w:val="006D5797"/>
    <w:rsid w:val="006D6E51"/>
    <w:rsid w:val="006D7954"/>
    <w:rsid w:val="006E0625"/>
    <w:rsid w:val="006E16BD"/>
    <w:rsid w:val="006E28AF"/>
    <w:rsid w:val="006E2B68"/>
    <w:rsid w:val="006E4576"/>
    <w:rsid w:val="006E4F50"/>
    <w:rsid w:val="006E605D"/>
    <w:rsid w:val="006E688F"/>
    <w:rsid w:val="006E7037"/>
    <w:rsid w:val="006F0080"/>
    <w:rsid w:val="006F04B5"/>
    <w:rsid w:val="006F3AFC"/>
    <w:rsid w:val="006F3F17"/>
    <w:rsid w:val="006F404E"/>
    <w:rsid w:val="006F554D"/>
    <w:rsid w:val="007025CE"/>
    <w:rsid w:val="0070297F"/>
    <w:rsid w:val="00702FCF"/>
    <w:rsid w:val="007033AD"/>
    <w:rsid w:val="00703493"/>
    <w:rsid w:val="0070466A"/>
    <w:rsid w:val="007049DC"/>
    <w:rsid w:val="007058A5"/>
    <w:rsid w:val="007062F0"/>
    <w:rsid w:val="0070739C"/>
    <w:rsid w:val="007118BA"/>
    <w:rsid w:val="0071236C"/>
    <w:rsid w:val="0071242A"/>
    <w:rsid w:val="007124AA"/>
    <w:rsid w:val="007127B9"/>
    <w:rsid w:val="00714EB2"/>
    <w:rsid w:val="0071544D"/>
    <w:rsid w:val="00716C33"/>
    <w:rsid w:val="00716D24"/>
    <w:rsid w:val="00721745"/>
    <w:rsid w:val="0072243A"/>
    <w:rsid w:val="007229A3"/>
    <w:rsid w:val="0072305A"/>
    <w:rsid w:val="0072324E"/>
    <w:rsid w:val="00725ADB"/>
    <w:rsid w:val="00725BEF"/>
    <w:rsid w:val="00726D6B"/>
    <w:rsid w:val="00727767"/>
    <w:rsid w:val="00727DBA"/>
    <w:rsid w:val="007302FA"/>
    <w:rsid w:val="00730415"/>
    <w:rsid w:val="00730D9D"/>
    <w:rsid w:val="00730E4A"/>
    <w:rsid w:val="007320A0"/>
    <w:rsid w:val="007323D6"/>
    <w:rsid w:val="00733EA3"/>
    <w:rsid w:val="00736436"/>
    <w:rsid w:val="007368AA"/>
    <w:rsid w:val="00737BCE"/>
    <w:rsid w:val="007412B4"/>
    <w:rsid w:val="007416BF"/>
    <w:rsid w:val="00744AEB"/>
    <w:rsid w:val="00747E51"/>
    <w:rsid w:val="00750CC5"/>
    <w:rsid w:val="007524F0"/>
    <w:rsid w:val="007534F6"/>
    <w:rsid w:val="00753BA3"/>
    <w:rsid w:val="0075414F"/>
    <w:rsid w:val="007566EA"/>
    <w:rsid w:val="007571F0"/>
    <w:rsid w:val="00761012"/>
    <w:rsid w:val="00762244"/>
    <w:rsid w:val="00764A07"/>
    <w:rsid w:val="00765575"/>
    <w:rsid w:val="0076592E"/>
    <w:rsid w:val="00770B62"/>
    <w:rsid w:val="00771864"/>
    <w:rsid w:val="0077243B"/>
    <w:rsid w:val="00772E00"/>
    <w:rsid w:val="0077456F"/>
    <w:rsid w:val="00774598"/>
    <w:rsid w:val="00775001"/>
    <w:rsid w:val="0077533F"/>
    <w:rsid w:val="007763BF"/>
    <w:rsid w:val="00777346"/>
    <w:rsid w:val="00781544"/>
    <w:rsid w:val="007818E2"/>
    <w:rsid w:val="00781946"/>
    <w:rsid w:val="007819E0"/>
    <w:rsid w:val="007823BB"/>
    <w:rsid w:val="00782486"/>
    <w:rsid w:val="0078282B"/>
    <w:rsid w:val="0078366E"/>
    <w:rsid w:val="0078367E"/>
    <w:rsid w:val="00784C4E"/>
    <w:rsid w:val="007857D6"/>
    <w:rsid w:val="00786266"/>
    <w:rsid w:val="007906E3"/>
    <w:rsid w:val="00791473"/>
    <w:rsid w:val="007927BA"/>
    <w:rsid w:val="00792988"/>
    <w:rsid w:val="00794ECE"/>
    <w:rsid w:val="007966ED"/>
    <w:rsid w:val="00797028"/>
    <w:rsid w:val="00797323"/>
    <w:rsid w:val="0079751A"/>
    <w:rsid w:val="00797D01"/>
    <w:rsid w:val="00797F0F"/>
    <w:rsid w:val="007A03D1"/>
    <w:rsid w:val="007A040D"/>
    <w:rsid w:val="007A0824"/>
    <w:rsid w:val="007A0E9B"/>
    <w:rsid w:val="007A1120"/>
    <w:rsid w:val="007A2380"/>
    <w:rsid w:val="007A2A27"/>
    <w:rsid w:val="007A3990"/>
    <w:rsid w:val="007A39E0"/>
    <w:rsid w:val="007A465F"/>
    <w:rsid w:val="007A4CE9"/>
    <w:rsid w:val="007A4DEA"/>
    <w:rsid w:val="007B1735"/>
    <w:rsid w:val="007B19E1"/>
    <w:rsid w:val="007B1F6D"/>
    <w:rsid w:val="007B27F5"/>
    <w:rsid w:val="007B4454"/>
    <w:rsid w:val="007B5181"/>
    <w:rsid w:val="007B5941"/>
    <w:rsid w:val="007B5984"/>
    <w:rsid w:val="007B736C"/>
    <w:rsid w:val="007C01FF"/>
    <w:rsid w:val="007C12B5"/>
    <w:rsid w:val="007C1584"/>
    <w:rsid w:val="007C38E2"/>
    <w:rsid w:val="007C64BB"/>
    <w:rsid w:val="007C6667"/>
    <w:rsid w:val="007D1340"/>
    <w:rsid w:val="007D1789"/>
    <w:rsid w:val="007D3598"/>
    <w:rsid w:val="007D3CFE"/>
    <w:rsid w:val="007D3F49"/>
    <w:rsid w:val="007D4E9B"/>
    <w:rsid w:val="007D5A39"/>
    <w:rsid w:val="007D5F2A"/>
    <w:rsid w:val="007D5FC6"/>
    <w:rsid w:val="007D66A1"/>
    <w:rsid w:val="007D68AA"/>
    <w:rsid w:val="007D6D6C"/>
    <w:rsid w:val="007D7435"/>
    <w:rsid w:val="007D7CD8"/>
    <w:rsid w:val="007E016B"/>
    <w:rsid w:val="007E0C45"/>
    <w:rsid w:val="007E1521"/>
    <w:rsid w:val="007E1D15"/>
    <w:rsid w:val="007E36ED"/>
    <w:rsid w:val="007E4221"/>
    <w:rsid w:val="007E4FAE"/>
    <w:rsid w:val="007E6242"/>
    <w:rsid w:val="007E6C3D"/>
    <w:rsid w:val="007E7D72"/>
    <w:rsid w:val="007F2EDF"/>
    <w:rsid w:val="007F384A"/>
    <w:rsid w:val="007F3D5D"/>
    <w:rsid w:val="007F3E97"/>
    <w:rsid w:val="007F659E"/>
    <w:rsid w:val="007F6A69"/>
    <w:rsid w:val="00800688"/>
    <w:rsid w:val="00800695"/>
    <w:rsid w:val="00800989"/>
    <w:rsid w:val="00801B79"/>
    <w:rsid w:val="00802935"/>
    <w:rsid w:val="00803E8A"/>
    <w:rsid w:val="00804A07"/>
    <w:rsid w:val="00804D94"/>
    <w:rsid w:val="00806957"/>
    <w:rsid w:val="00807B7D"/>
    <w:rsid w:val="00807F5B"/>
    <w:rsid w:val="008102EB"/>
    <w:rsid w:val="00812877"/>
    <w:rsid w:val="0081327B"/>
    <w:rsid w:val="00813C33"/>
    <w:rsid w:val="0081611E"/>
    <w:rsid w:val="0081646C"/>
    <w:rsid w:val="0082021A"/>
    <w:rsid w:val="00821205"/>
    <w:rsid w:val="008215D0"/>
    <w:rsid w:val="0082197F"/>
    <w:rsid w:val="00823931"/>
    <w:rsid w:val="00823A28"/>
    <w:rsid w:val="008275F0"/>
    <w:rsid w:val="008276EE"/>
    <w:rsid w:val="00830C47"/>
    <w:rsid w:val="008317FD"/>
    <w:rsid w:val="008319CC"/>
    <w:rsid w:val="00832734"/>
    <w:rsid w:val="0083345B"/>
    <w:rsid w:val="00833E62"/>
    <w:rsid w:val="00834692"/>
    <w:rsid w:val="00837CFA"/>
    <w:rsid w:val="0084066F"/>
    <w:rsid w:val="00840916"/>
    <w:rsid w:val="00840B05"/>
    <w:rsid w:val="008425D1"/>
    <w:rsid w:val="00842B39"/>
    <w:rsid w:val="00842F67"/>
    <w:rsid w:val="008452D0"/>
    <w:rsid w:val="00846CB7"/>
    <w:rsid w:val="00847291"/>
    <w:rsid w:val="00847A52"/>
    <w:rsid w:val="00847ECA"/>
    <w:rsid w:val="008507BE"/>
    <w:rsid w:val="008511A3"/>
    <w:rsid w:val="00851F76"/>
    <w:rsid w:val="008520E7"/>
    <w:rsid w:val="008524A9"/>
    <w:rsid w:val="00853528"/>
    <w:rsid w:val="00854755"/>
    <w:rsid w:val="00855225"/>
    <w:rsid w:val="00855D50"/>
    <w:rsid w:val="008609F8"/>
    <w:rsid w:val="00863B7F"/>
    <w:rsid w:val="008670AF"/>
    <w:rsid w:val="00867231"/>
    <w:rsid w:val="00871E80"/>
    <w:rsid w:val="008731B1"/>
    <w:rsid w:val="008735A1"/>
    <w:rsid w:val="00873B0D"/>
    <w:rsid w:val="0087545C"/>
    <w:rsid w:val="00875734"/>
    <w:rsid w:val="008758E6"/>
    <w:rsid w:val="00877797"/>
    <w:rsid w:val="00877C8F"/>
    <w:rsid w:val="0088014F"/>
    <w:rsid w:val="00884E47"/>
    <w:rsid w:val="00884FAC"/>
    <w:rsid w:val="00885A71"/>
    <w:rsid w:val="00885BAE"/>
    <w:rsid w:val="00886583"/>
    <w:rsid w:val="00886AEE"/>
    <w:rsid w:val="0089172C"/>
    <w:rsid w:val="0089239C"/>
    <w:rsid w:val="00894A01"/>
    <w:rsid w:val="00897280"/>
    <w:rsid w:val="008A0C52"/>
    <w:rsid w:val="008A14F6"/>
    <w:rsid w:val="008A18C8"/>
    <w:rsid w:val="008A25E3"/>
    <w:rsid w:val="008A2CB0"/>
    <w:rsid w:val="008A418A"/>
    <w:rsid w:val="008A4DEA"/>
    <w:rsid w:val="008A4EE3"/>
    <w:rsid w:val="008A53AE"/>
    <w:rsid w:val="008A54C5"/>
    <w:rsid w:val="008A72D1"/>
    <w:rsid w:val="008A7B98"/>
    <w:rsid w:val="008A7F2A"/>
    <w:rsid w:val="008B0A88"/>
    <w:rsid w:val="008B3BD8"/>
    <w:rsid w:val="008B4678"/>
    <w:rsid w:val="008B4FFA"/>
    <w:rsid w:val="008B5C77"/>
    <w:rsid w:val="008B640F"/>
    <w:rsid w:val="008C2E3A"/>
    <w:rsid w:val="008C6D79"/>
    <w:rsid w:val="008C6F8A"/>
    <w:rsid w:val="008C7785"/>
    <w:rsid w:val="008D09B6"/>
    <w:rsid w:val="008D12F8"/>
    <w:rsid w:val="008D467A"/>
    <w:rsid w:val="008D540F"/>
    <w:rsid w:val="008D5786"/>
    <w:rsid w:val="008D6746"/>
    <w:rsid w:val="008D778C"/>
    <w:rsid w:val="008D7CB4"/>
    <w:rsid w:val="008E0AD8"/>
    <w:rsid w:val="008E1518"/>
    <w:rsid w:val="008E16FE"/>
    <w:rsid w:val="008E1B59"/>
    <w:rsid w:val="008E242C"/>
    <w:rsid w:val="008E4854"/>
    <w:rsid w:val="008E547F"/>
    <w:rsid w:val="008E5A37"/>
    <w:rsid w:val="008E70A0"/>
    <w:rsid w:val="008E71DB"/>
    <w:rsid w:val="008F03B8"/>
    <w:rsid w:val="008F136C"/>
    <w:rsid w:val="008F241A"/>
    <w:rsid w:val="008F3860"/>
    <w:rsid w:val="008F4215"/>
    <w:rsid w:val="008F50DE"/>
    <w:rsid w:val="008F72B3"/>
    <w:rsid w:val="009004AE"/>
    <w:rsid w:val="00900DE7"/>
    <w:rsid w:val="009025A2"/>
    <w:rsid w:val="00902B17"/>
    <w:rsid w:val="00903492"/>
    <w:rsid w:val="00903CDB"/>
    <w:rsid w:val="0090455A"/>
    <w:rsid w:val="009062F2"/>
    <w:rsid w:val="00907238"/>
    <w:rsid w:val="00907270"/>
    <w:rsid w:val="009129C6"/>
    <w:rsid w:val="00912CDB"/>
    <w:rsid w:val="00913336"/>
    <w:rsid w:val="009137C4"/>
    <w:rsid w:val="00914C98"/>
    <w:rsid w:val="00914F95"/>
    <w:rsid w:val="00915562"/>
    <w:rsid w:val="009158B4"/>
    <w:rsid w:val="009207E9"/>
    <w:rsid w:val="009216D3"/>
    <w:rsid w:val="00921898"/>
    <w:rsid w:val="009219A3"/>
    <w:rsid w:val="00921C76"/>
    <w:rsid w:val="0092588F"/>
    <w:rsid w:val="00926C13"/>
    <w:rsid w:val="00926C89"/>
    <w:rsid w:val="009317CA"/>
    <w:rsid w:val="009343CF"/>
    <w:rsid w:val="00934C81"/>
    <w:rsid w:val="009366B2"/>
    <w:rsid w:val="0093676E"/>
    <w:rsid w:val="00936864"/>
    <w:rsid w:val="00936ADF"/>
    <w:rsid w:val="00936CA7"/>
    <w:rsid w:val="00937A1C"/>
    <w:rsid w:val="009409EA"/>
    <w:rsid w:val="00940CF2"/>
    <w:rsid w:val="00940D92"/>
    <w:rsid w:val="009411C7"/>
    <w:rsid w:val="00941D9C"/>
    <w:rsid w:val="00941F0E"/>
    <w:rsid w:val="00942390"/>
    <w:rsid w:val="009444C7"/>
    <w:rsid w:val="00944E30"/>
    <w:rsid w:val="00945AC5"/>
    <w:rsid w:val="00945D55"/>
    <w:rsid w:val="00951C40"/>
    <w:rsid w:val="00951CA7"/>
    <w:rsid w:val="00952654"/>
    <w:rsid w:val="0095377C"/>
    <w:rsid w:val="00953EDA"/>
    <w:rsid w:val="00954625"/>
    <w:rsid w:val="00957087"/>
    <w:rsid w:val="00960655"/>
    <w:rsid w:val="009619BB"/>
    <w:rsid w:val="00963709"/>
    <w:rsid w:val="00963949"/>
    <w:rsid w:val="00963E40"/>
    <w:rsid w:val="009642BD"/>
    <w:rsid w:val="00965676"/>
    <w:rsid w:val="0096603D"/>
    <w:rsid w:val="009660BA"/>
    <w:rsid w:val="00966714"/>
    <w:rsid w:val="009669C9"/>
    <w:rsid w:val="00970383"/>
    <w:rsid w:val="00970DB9"/>
    <w:rsid w:val="0097183F"/>
    <w:rsid w:val="0097247A"/>
    <w:rsid w:val="0097313A"/>
    <w:rsid w:val="00974A12"/>
    <w:rsid w:val="00974BE1"/>
    <w:rsid w:val="0097687B"/>
    <w:rsid w:val="00980CDD"/>
    <w:rsid w:val="009815B8"/>
    <w:rsid w:val="00981F10"/>
    <w:rsid w:val="009820A0"/>
    <w:rsid w:val="0098228E"/>
    <w:rsid w:val="009822AB"/>
    <w:rsid w:val="0098301C"/>
    <w:rsid w:val="009839FE"/>
    <w:rsid w:val="009844F7"/>
    <w:rsid w:val="00986CC4"/>
    <w:rsid w:val="009871C3"/>
    <w:rsid w:val="00991794"/>
    <w:rsid w:val="009917DF"/>
    <w:rsid w:val="00991CC0"/>
    <w:rsid w:val="009925B4"/>
    <w:rsid w:val="009925FC"/>
    <w:rsid w:val="00992693"/>
    <w:rsid w:val="00992BBC"/>
    <w:rsid w:val="00993DB4"/>
    <w:rsid w:val="00993EC5"/>
    <w:rsid w:val="00994033"/>
    <w:rsid w:val="009943FA"/>
    <w:rsid w:val="00994644"/>
    <w:rsid w:val="009951E1"/>
    <w:rsid w:val="00995653"/>
    <w:rsid w:val="00996184"/>
    <w:rsid w:val="009961D3"/>
    <w:rsid w:val="009969B1"/>
    <w:rsid w:val="009A1D97"/>
    <w:rsid w:val="009A7106"/>
    <w:rsid w:val="009B00D2"/>
    <w:rsid w:val="009B066A"/>
    <w:rsid w:val="009B0AD5"/>
    <w:rsid w:val="009B141A"/>
    <w:rsid w:val="009B1854"/>
    <w:rsid w:val="009B3385"/>
    <w:rsid w:val="009B45C9"/>
    <w:rsid w:val="009B7001"/>
    <w:rsid w:val="009C10AC"/>
    <w:rsid w:val="009C1FD4"/>
    <w:rsid w:val="009C22D6"/>
    <w:rsid w:val="009C26EE"/>
    <w:rsid w:val="009C3062"/>
    <w:rsid w:val="009C3123"/>
    <w:rsid w:val="009C3FAB"/>
    <w:rsid w:val="009C4939"/>
    <w:rsid w:val="009C56B4"/>
    <w:rsid w:val="009C760A"/>
    <w:rsid w:val="009C7C3B"/>
    <w:rsid w:val="009D01BE"/>
    <w:rsid w:val="009D2C36"/>
    <w:rsid w:val="009D3298"/>
    <w:rsid w:val="009D3BD6"/>
    <w:rsid w:val="009D6632"/>
    <w:rsid w:val="009D6968"/>
    <w:rsid w:val="009D7E43"/>
    <w:rsid w:val="009E0898"/>
    <w:rsid w:val="009E0A4F"/>
    <w:rsid w:val="009E16AB"/>
    <w:rsid w:val="009E1F9A"/>
    <w:rsid w:val="009E2E8D"/>
    <w:rsid w:val="009E43E9"/>
    <w:rsid w:val="009E4815"/>
    <w:rsid w:val="009E50ED"/>
    <w:rsid w:val="009E5B6D"/>
    <w:rsid w:val="009E63E7"/>
    <w:rsid w:val="009E7CC3"/>
    <w:rsid w:val="009F0880"/>
    <w:rsid w:val="009F326E"/>
    <w:rsid w:val="009F4923"/>
    <w:rsid w:val="009F5074"/>
    <w:rsid w:val="009F5D87"/>
    <w:rsid w:val="009F61E6"/>
    <w:rsid w:val="009F6766"/>
    <w:rsid w:val="009F67D5"/>
    <w:rsid w:val="00A01DC1"/>
    <w:rsid w:val="00A0210C"/>
    <w:rsid w:val="00A02154"/>
    <w:rsid w:val="00A0410A"/>
    <w:rsid w:val="00A054EF"/>
    <w:rsid w:val="00A05904"/>
    <w:rsid w:val="00A05E7B"/>
    <w:rsid w:val="00A06AA5"/>
    <w:rsid w:val="00A11542"/>
    <w:rsid w:val="00A11670"/>
    <w:rsid w:val="00A15EA1"/>
    <w:rsid w:val="00A201F9"/>
    <w:rsid w:val="00A21C5A"/>
    <w:rsid w:val="00A22165"/>
    <w:rsid w:val="00A24C1A"/>
    <w:rsid w:val="00A25CD9"/>
    <w:rsid w:val="00A268CB"/>
    <w:rsid w:val="00A272A5"/>
    <w:rsid w:val="00A274F2"/>
    <w:rsid w:val="00A30130"/>
    <w:rsid w:val="00A306D8"/>
    <w:rsid w:val="00A3166A"/>
    <w:rsid w:val="00A324A3"/>
    <w:rsid w:val="00A34C0B"/>
    <w:rsid w:val="00A35605"/>
    <w:rsid w:val="00A373F5"/>
    <w:rsid w:val="00A3751E"/>
    <w:rsid w:val="00A37E95"/>
    <w:rsid w:val="00A40A74"/>
    <w:rsid w:val="00A40AF5"/>
    <w:rsid w:val="00A418E2"/>
    <w:rsid w:val="00A42716"/>
    <w:rsid w:val="00A43E2E"/>
    <w:rsid w:val="00A4479D"/>
    <w:rsid w:val="00A44DE6"/>
    <w:rsid w:val="00A457B4"/>
    <w:rsid w:val="00A51461"/>
    <w:rsid w:val="00A52DFD"/>
    <w:rsid w:val="00A537D8"/>
    <w:rsid w:val="00A5541E"/>
    <w:rsid w:val="00A568DB"/>
    <w:rsid w:val="00A56F24"/>
    <w:rsid w:val="00A572FA"/>
    <w:rsid w:val="00A602D0"/>
    <w:rsid w:val="00A621A3"/>
    <w:rsid w:val="00A621AE"/>
    <w:rsid w:val="00A63571"/>
    <w:rsid w:val="00A63DAA"/>
    <w:rsid w:val="00A646E1"/>
    <w:rsid w:val="00A649BA"/>
    <w:rsid w:val="00A64C5C"/>
    <w:rsid w:val="00A64CE8"/>
    <w:rsid w:val="00A67D8C"/>
    <w:rsid w:val="00A67FD2"/>
    <w:rsid w:val="00A7153F"/>
    <w:rsid w:val="00A71844"/>
    <w:rsid w:val="00A71987"/>
    <w:rsid w:val="00A71E19"/>
    <w:rsid w:val="00A71EA4"/>
    <w:rsid w:val="00A721F2"/>
    <w:rsid w:val="00A75BB8"/>
    <w:rsid w:val="00A75F40"/>
    <w:rsid w:val="00A766E2"/>
    <w:rsid w:val="00A7740B"/>
    <w:rsid w:val="00A776E9"/>
    <w:rsid w:val="00A77ADE"/>
    <w:rsid w:val="00A80543"/>
    <w:rsid w:val="00A80B98"/>
    <w:rsid w:val="00A81279"/>
    <w:rsid w:val="00A81960"/>
    <w:rsid w:val="00A81B61"/>
    <w:rsid w:val="00A82674"/>
    <w:rsid w:val="00A82976"/>
    <w:rsid w:val="00A851B6"/>
    <w:rsid w:val="00A85C65"/>
    <w:rsid w:val="00A86C38"/>
    <w:rsid w:val="00A87CDA"/>
    <w:rsid w:val="00A90917"/>
    <w:rsid w:val="00A9133B"/>
    <w:rsid w:val="00A91F38"/>
    <w:rsid w:val="00A926E8"/>
    <w:rsid w:val="00A9279A"/>
    <w:rsid w:val="00A93319"/>
    <w:rsid w:val="00A94376"/>
    <w:rsid w:val="00A94CBC"/>
    <w:rsid w:val="00A95DC5"/>
    <w:rsid w:val="00A96A70"/>
    <w:rsid w:val="00A96E30"/>
    <w:rsid w:val="00A9780C"/>
    <w:rsid w:val="00AA0E67"/>
    <w:rsid w:val="00AA1C67"/>
    <w:rsid w:val="00AA27C8"/>
    <w:rsid w:val="00AA3111"/>
    <w:rsid w:val="00AA35BF"/>
    <w:rsid w:val="00AA7B6F"/>
    <w:rsid w:val="00AA7E58"/>
    <w:rsid w:val="00AB07E5"/>
    <w:rsid w:val="00AB0997"/>
    <w:rsid w:val="00AB2803"/>
    <w:rsid w:val="00AB2BF4"/>
    <w:rsid w:val="00AB3B51"/>
    <w:rsid w:val="00AB411C"/>
    <w:rsid w:val="00AB44C6"/>
    <w:rsid w:val="00AB558E"/>
    <w:rsid w:val="00AB738C"/>
    <w:rsid w:val="00AC057A"/>
    <w:rsid w:val="00AC2638"/>
    <w:rsid w:val="00AC2AD0"/>
    <w:rsid w:val="00AC2B72"/>
    <w:rsid w:val="00AC39B8"/>
    <w:rsid w:val="00AC4E5F"/>
    <w:rsid w:val="00AC6075"/>
    <w:rsid w:val="00AD02B7"/>
    <w:rsid w:val="00AD08F6"/>
    <w:rsid w:val="00AD10F7"/>
    <w:rsid w:val="00AD118F"/>
    <w:rsid w:val="00AD1BA2"/>
    <w:rsid w:val="00AD21E6"/>
    <w:rsid w:val="00AD33E1"/>
    <w:rsid w:val="00AD3688"/>
    <w:rsid w:val="00AD5825"/>
    <w:rsid w:val="00AD5D0E"/>
    <w:rsid w:val="00AD707C"/>
    <w:rsid w:val="00AE0A3A"/>
    <w:rsid w:val="00AE15DF"/>
    <w:rsid w:val="00AE1644"/>
    <w:rsid w:val="00AE268A"/>
    <w:rsid w:val="00AE3B60"/>
    <w:rsid w:val="00AE3C68"/>
    <w:rsid w:val="00AE3DFC"/>
    <w:rsid w:val="00AE60E1"/>
    <w:rsid w:val="00AF1641"/>
    <w:rsid w:val="00AF168C"/>
    <w:rsid w:val="00AF21BD"/>
    <w:rsid w:val="00AF25D0"/>
    <w:rsid w:val="00AF57C6"/>
    <w:rsid w:val="00AF67E4"/>
    <w:rsid w:val="00AF7DEA"/>
    <w:rsid w:val="00AF7FDD"/>
    <w:rsid w:val="00B02409"/>
    <w:rsid w:val="00B04150"/>
    <w:rsid w:val="00B04188"/>
    <w:rsid w:val="00B04FB1"/>
    <w:rsid w:val="00B05B77"/>
    <w:rsid w:val="00B0766D"/>
    <w:rsid w:val="00B1007F"/>
    <w:rsid w:val="00B103C9"/>
    <w:rsid w:val="00B12D0F"/>
    <w:rsid w:val="00B15796"/>
    <w:rsid w:val="00B15D45"/>
    <w:rsid w:val="00B17ABB"/>
    <w:rsid w:val="00B229B5"/>
    <w:rsid w:val="00B229F2"/>
    <w:rsid w:val="00B22E2C"/>
    <w:rsid w:val="00B23C18"/>
    <w:rsid w:val="00B2440E"/>
    <w:rsid w:val="00B24E53"/>
    <w:rsid w:val="00B25416"/>
    <w:rsid w:val="00B262C6"/>
    <w:rsid w:val="00B26430"/>
    <w:rsid w:val="00B2730C"/>
    <w:rsid w:val="00B27A7F"/>
    <w:rsid w:val="00B30FE7"/>
    <w:rsid w:val="00B32621"/>
    <w:rsid w:val="00B33409"/>
    <w:rsid w:val="00B338E8"/>
    <w:rsid w:val="00B33FC9"/>
    <w:rsid w:val="00B34C6F"/>
    <w:rsid w:val="00B34E72"/>
    <w:rsid w:val="00B35396"/>
    <w:rsid w:val="00B35670"/>
    <w:rsid w:val="00B358BF"/>
    <w:rsid w:val="00B36939"/>
    <w:rsid w:val="00B36A48"/>
    <w:rsid w:val="00B373D7"/>
    <w:rsid w:val="00B3760F"/>
    <w:rsid w:val="00B4085C"/>
    <w:rsid w:val="00B46ABC"/>
    <w:rsid w:val="00B51F40"/>
    <w:rsid w:val="00B53238"/>
    <w:rsid w:val="00B54D33"/>
    <w:rsid w:val="00B56374"/>
    <w:rsid w:val="00B56DBC"/>
    <w:rsid w:val="00B60774"/>
    <w:rsid w:val="00B60BED"/>
    <w:rsid w:val="00B60EFA"/>
    <w:rsid w:val="00B626F1"/>
    <w:rsid w:val="00B62B49"/>
    <w:rsid w:val="00B630F9"/>
    <w:rsid w:val="00B6459A"/>
    <w:rsid w:val="00B64A77"/>
    <w:rsid w:val="00B6577C"/>
    <w:rsid w:val="00B65E52"/>
    <w:rsid w:val="00B664C5"/>
    <w:rsid w:val="00B70D85"/>
    <w:rsid w:val="00B739F2"/>
    <w:rsid w:val="00B747E1"/>
    <w:rsid w:val="00B759D1"/>
    <w:rsid w:val="00B7606D"/>
    <w:rsid w:val="00B7606F"/>
    <w:rsid w:val="00B76B49"/>
    <w:rsid w:val="00B76F1E"/>
    <w:rsid w:val="00B77193"/>
    <w:rsid w:val="00B77284"/>
    <w:rsid w:val="00B77C11"/>
    <w:rsid w:val="00B80421"/>
    <w:rsid w:val="00B8188F"/>
    <w:rsid w:val="00B81A11"/>
    <w:rsid w:val="00B828BD"/>
    <w:rsid w:val="00B83327"/>
    <w:rsid w:val="00B84005"/>
    <w:rsid w:val="00B84926"/>
    <w:rsid w:val="00B85140"/>
    <w:rsid w:val="00B86E6D"/>
    <w:rsid w:val="00B871B9"/>
    <w:rsid w:val="00B876D1"/>
    <w:rsid w:val="00B87F8C"/>
    <w:rsid w:val="00B90096"/>
    <w:rsid w:val="00B90C96"/>
    <w:rsid w:val="00B91ECD"/>
    <w:rsid w:val="00B92DCB"/>
    <w:rsid w:val="00B93170"/>
    <w:rsid w:val="00B954EC"/>
    <w:rsid w:val="00B96BF5"/>
    <w:rsid w:val="00B971DA"/>
    <w:rsid w:val="00BA1508"/>
    <w:rsid w:val="00BA1731"/>
    <w:rsid w:val="00BA1D36"/>
    <w:rsid w:val="00BA1ECC"/>
    <w:rsid w:val="00BA208B"/>
    <w:rsid w:val="00BA4A8E"/>
    <w:rsid w:val="00BA5043"/>
    <w:rsid w:val="00BB04D1"/>
    <w:rsid w:val="00BB1877"/>
    <w:rsid w:val="00BB28B0"/>
    <w:rsid w:val="00BB36D2"/>
    <w:rsid w:val="00BB4A84"/>
    <w:rsid w:val="00BB4C5E"/>
    <w:rsid w:val="00BB4DCB"/>
    <w:rsid w:val="00BB7080"/>
    <w:rsid w:val="00BC0129"/>
    <w:rsid w:val="00BC1F18"/>
    <w:rsid w:val="00BC2A4A"/>
    <w:rsid w:val="00BC4264"/>
    <w:rsid w:val="00BC4BEA"/>
    <w:rsid w:val="00BC6FB4"/>
    <w:rsid w:val="00BC7F94"/>
    <w:rsid w:val="00BD0F02"/>
    <w:rsid w:val="00BD385F"/>
    <w:rsid w:val="00BD4631"/>
    <w:rsid w:val="00BD514B"/>
    <w:rsid w:val="00BD61C6"/>
    <w:rsid w:val="00BD6631"/>
    <w:rsid w:val="00BE069C"/>
    <w:rsid w:val="00BE107C"/>
    <w:rsid w:val="00BE14BB"/>
    <w:rsid w:val="00BE19CE"/>
    <w:rsid w:val="00BE3899"/>
    <w:rsid w:val="00BE47C5"/>
    <w:rsid w:val="00BE52A4"/>
    <w:rsid w:val="00BE6503"/>
    <w:rsid w:val="00BE73F1"/>
    <w:rsid w:val="00BE7B1E"/>
    <w:rsid w:val="00BF0A91"/>
    <w:rsid w:val="00BF1979"/>
    <w:rsid w:val="00BF1C75"/>
    <w:rsid w:val="00BF2EB4"/>
    <w:rsid w:val="00BF3BCE"/>
    <w:rsid w:val="00BF3BFF"/>
    <w:rsid w:val="00BF3C0F"/>
    <w:rsid w:val="00BF3C67"/>
    <w:rsid w:val="00BF5BBB"/>
    <w:rsid w:val="00BF6BF3"/>
    <w:rsid w:val="00BF7D2D"/>
    <w:rsid w:val="00C0015B"/>
    <w:rsid w:val="00C008D7"/>
    <w:rsid w:val="00C00A2E"/>
    <w:rsid w:val="00C0110B"/>
    <w:rsid w:val="00C0140C"/>
    <w:rsid w:val="00C01BA5"/>
    <w:rsid w:val="00C0252A"/>
    <w:rsid w:val="00C02D03"/>
    <w:rsid w:val="00C038C1"/>
    <w:rsid w:val="00C042AD"/>
    <w:rsid w:val="00C04A84"/>
    <w:rsid w:val="00C05A16"/>
    <w:rsid w:val="00C06B90"/>
    <w:rsid w:val="00C07264"/>
    <w:rsid w:val="00C109B2"/>
    <w:rsid w:val="00C11294"/>
    <w:rsid w:val="00C11F93"/>
    <w:rsid w:val="00C12361"/>
    <w:rsid w:val="00C1262E"/>
    <w:rsid w:val="00C12886"/>
    <w:rsid w:val="00C12D1C"/>
    <w:rsid w:val="00C12EF2"/>
    <w:rsid w:val="00C138E9"/>
    <w:rsid w:val="00C146C8"/>
    <w:rsid w:val="00C1590E"/>
    <w:rsid w:val="00C15C83"/>
    <w:rsid w:val="00C160A3"/>
    <w:rsid w:val="00C20DBE"/>
    <w:rsid w:val="00C21442"/>
    <w:rsid w:val="00C24228"/>
    <w:rsid w:val="00C24988"/>
    <w:rsid w:val="00C24B74"/>
    <w:rsid w:val="00C251D1"/>
    <w:rsid w:val="00C2535C"/>
    <w:rsid w:val="00C25906"/>
    <w:rsid w:val="00C25A3A"/>
    <w:rsid w:val="00C267CD"/>
    <w:rsid w:val="00C26F40"/>
    <w:rsid w:val="00C31E6F"/>
    <w:rsid w:val="00C33081"/>
    <w:rsid w:val="00C33540"/>
    <w:rsid w:val="00C34171"/>
    <w:rsid w:val="00C34F57"/>
    <w:rsid w:val="00C35084"/>
    <w:rsid w:val="00C361B9"/>
    <w:rsid w:val="00C365A0"/>
    <w:rsid w:val="00C37353"/>
    <w:rsid w:val="00C37807"/>
    <w:rsid w:val="00C37F8B"/>
    <w:rsid w:val="00C40705"/>
    <w:rsid w:val="00C40C64"/>
    <w:rsid w:val="00C40D8A"/>
    <w:rsid w:val="00C428A8"/>
    <w:rsid w:val="00C43C9E"/>
    <w:rsid w:val="00C471E9"/>
    <w:rsid w:val="00C51492"/>
    <w:rsid w:val="00C51552"/>
    <w:rsid w:val="00C51C9E"/>
    <w:rsid w:val="00C521DB"/>
    <w:rsid w:val="00C52E49"/>
    <w:rsid w:val="00C52E75"/>
    <w:rsid w:val="00C530AD"/>
    <w:rsid w:val="00C536E3"/>
    <w:rsid w:val="00C55B2A"/>
    <w:rsid w:val="00C5659A"/>
    <w:rsid w:val="00C60200"/>
    <w:rsid w:val="00C6190B"/>
    <w:rsid w:val="00C619D5"/>
    <w:rsid w:val="00C626B7"/>
    <w:rsid w:val="00C62850"/>
    <w:rsid w:val="00C62CAA"/>
    <w:rsid w:val="00C64E4F"/>
    <w:rsid w:val="00C706CB"/>
    <w:rsid w:val="00C7146B"/>
    <w:rsid w:val="00C71716"/>
    <w:rsid w:val="00C71B2B"/>
    <w:rsid w:val="00C71DCD"/>
    <w:rsid w:val="00C73C86"/>
    <w:rsid w:val="00C740D7"/>
    <w:rsid w:val="00C74D1C"/>
    <w:rsid w:val="00C75A2D"/>
    <w:rsid w:val="00C7685C"/>
    <w:rsid w:val="00C76B10"/>
    <w:rsid w:val="00C805F0"/>
    <w:rsid w:val="00C80D21"/>
    <w:rsid w:val="00C81132"/>
    <w:rsid w:val="00C814AC"/>
    <w:rsid w:val="00C81A28"/>
    <w:rsid w:val="00C82246"/>
    <w:rsid w:val="00C82704"/>
    <w:rsid w:val="00C83FF3"/>
    <w:rsid w:val="00C85F21"/>
    <w:rsid w:val="00C8624D"/>
    <w:rsid w:val="00C86A42"/>
    <w:rsid w:val="00C87A68"/>
    <w:rsid w:val="00C900AE"/>
    <w:rsid w:val="00C92FD5"/>
    <w:rsid w:val="00C933AF"/>
    <w:rsid w:val="00C94B5C"/>
    <w:rsid w:val="00C952F1"/>
    <w:rsid w:val="00C95D67"/>
    <w:rsid w:val="00C96B82"/>
    <w:rsid w:val="00C978DB"/>
    <w:rsid w:val="00CA07A2"/>
    <w:rsid w:val="00CA1192"/>
    <w:rsid w:val="00CA1EA8"/>
    <w:rsid w:val="00CA3ED0"/>
    <w:rsid w:val="00CA3FCB"/>
    <w:rsid w:val="00CA409E"/>
    <w:rsid w:val="00CA5702"/>
    <w:rsid w:val="00CA648A"/>
    <w:rsid w:val="00CB0329"/>
    <w:rsid w:val="00CB0AA8"/>
    <w:rsid w:val="00CB0EA4"/>
    <w:rsid w:val="00CB1316"/>
    <w:rsid w:val="00CB1578"/>
    <w:rsid w:val="00CB185C"/>
    <w:rsid w:val="00CB1976"/>
    <w:rsid w:val="00CB3275"/>
    <w:rsid w:val="00CB3BC2"/>
    <w:rsid w:val="00CB544F"/>
    <w:rsid w:val="00CB5D2A"/>
    <w:rsid w:val="00CB6A9D"/>
    <w:rsid w:val="00CB71F6"/>
    <w:rsid w:val="00CB7AD9"/>
    <w:rsid w:val="00CC0319"/>
    <w:rsid w:val="00CC05F6"/>
    <w:rsid w:val="00CC3D2D"/>
    <w:rsid w:val="00CC4A06"/>
    <w:rsid w:val="00CC4A1B"/>
    <w:rsid w:val="00CC4ECB"/>
    <w:rsid w:val="00CC4FCC"/>
    <w:rsid w:val="00CC6B6C"/>
    <w:rsid w:val="00CD0C86"/>
    <w:rsid w:val="00CD0F78"/>
    <w:rsid w:val="00CD14D8"/>
    <w:rsid w:val="00CD1F7C"/>
    <w:rsid w:val="00CD27BA"/>
    <w:rsid w:val="00CD4364"/>
    <w:rsid w:val="00CD7838"/>
    <w:rsid w:val="00CE0800"/>
    <w:rsid w:val="00CE0AE9"/>
    <w:rsid w:val="00CE0C97"/>
    <w:rsid w:val="00CE19B1"/>
    <w:rsid w:val="00CE1E95"/>
    <w:rsid w:val="00CE21B6"/>
    <w:rsid w:val="00CE24CF"/>
    <w:rsid w:val="00CE3153"/>
    <w:rsid w:val="00CE3BEA"/>
    <w:rsid w:val="00CE45ED"/>
    <w:rsid w:val="00CE6775"/>
    <w:rsid w:val="00CE74BA"/>
    <w:rsid w:val="00CF05F9"/>
    <w:rsid w:val="00CF11CE"/>
    <w:rsid w:val="00CF28C6"/>
    <w:rsid w:val="00CF2FC8"/>
    <w:rsid w:val="00CF4DE3"/>
    <w:rsid w:val="00CF60F7"/>
    <w:rsid w:val="00CF6F60"/>
    <w:rsid w:val="00CF7300"/>
    <w:rsid w:val="00D01853"/>
    <w:rsid w:val="00D02841"/>
    <w:rsid w:val="00D02B75"/>
    <w:rsid w:val="00D037CF"/>
    <w:rsid w:val="00D03FA3"/>
    <w:rsid w:val="00D042D5"/>
    <w:rsid w:val="00D04989"/>
    <w:rsid w:val="00D0535C"/>
    <w:rsid w:val="00D06EB0"/>
    <w:rsid w:val="00D07943"/>
    <w:rsid w:val="00D101EF"/>
    <w:rsid w:val="00D11FDB"/>
    <w:rsid w:val="00D12539"/>
    <w:rsid w:val="00D129C6"/>
    <w:rsid w:val="00D135DB"/>
    <w:rsid w:val="00D1532D"/>
    <w:rsid w:val="00D169C1"/>
    <w:rsid w:val="00D16F95"/>
    <w:rsid w:val="00D205C7"/>
    <w:rsid w:val="00D20E54"/>
    <w:rsid w:val="00D22256"/>
    <w:rsid w:val="00D2378E"/>
    <w:rsid w:val="00D24283"/>
    <w:rsid w:val="00D245F3"/>
    <w:rsid w:val="00D249D1"/>
    <w:rsid w:val="00D24CC6"/>
    <w:rsid w:val="00D25B89"/>
    <w:rsid w:val="00D266A2"/>
    <w:rsid w:val="00D30449"/>
    <w:rsid w:val="00D31ECA"/>
    <w:rsid w:val="00D32EB9"/>
    <w:rsid w:val="00D33928"/>
    <w:rsid w:val="00D33DF8"/>
    <w:rsid w:val="00D362BD"/>
    <w:rsid w:val="00D36AFC"/>
    <w:rsid w:val="00D37906"/>
    <w:rsid w:val="00D37E23"/>
    <w:rsid w:val="00D4067E"/>
    <w:rsid w:val="00D42FE7"/>
    <w:rsid w:val="00D44170"/>
    <w:rsid w:val="00D44612"/>
    <w:rsid w:val="00D454C3"/>
    <w:rsid w:val="00D45673"/>
    <w:rsid w:val="00D516AF"/>
    <w:rsid w:val="00D549A7"/>
    <w:rsid w:val="00D549F5"/>
    <w:rsid w:val="00D54BD2"/>
    <w:rsid w:val="00D5516E"/>
    <w:rsid w:val="00D56A2D"/>
    <w:rsid w:val="00D60016"/>
    <w:rsid w:val="00D60229"/>
    <w:rsid w:val="00D610F4"/>
    <w:rsid w:val="00D637D8"/>
    <w:rsid w:val="00D640AF"/>
    <w:rsid w:val="00D64144"/>
    <w:rsid w:val="00D67010"/>
    <w:rsid w:val="00D70E65"/>
    <w:rsid w:val="00D70F68"/>
    <w:rsid w:val="00D71163"/>
    <w:rsid w:val="00D7164E"/>
    <w:rsid w:val="00D71E64"/>
    <w:rsid w:val="00D71FF8"/>
    <w:rsid w:val="00D725FD"/>
    <w:rsid w:val="00D7302B"/>
    <w:rsid w:val="00D733B4"/>
    <w:rsid w:val="00D7354E"/>
    <w:rsid w:val="00D74D78"/>
    <w:rsid w:val="00D75A6C"/>
    <w:rsid w:val="00D76720"/>
    <w:rsid w:val="00D767EE"/>
    <w:rsid w:val="00D76C85"/>
    <w:rsid w:val="00D7788D"/>
    <w:rsid w:val="00D8118D"/>
    <w:rsid w:val="00D81C5B"/>
    <w:rsid w:val="00D81CD1"/>
    <w:rsid w:val="00D82616"/>
    <w:rsid w:val="00D828F6"/>
    <w:rsid w:val="00D82F24"/>
    <w:rsid w:val="00D844B2"/>
    <w:rsid w:val="00D85E85"/>
    <w:rsid w:val="00D86DEC"/>
    <w:rsid w:val="00D86F7F"/>
    <w:rsid w:val="00D904C0"/>
    <w:rsid w:val="00D910D1"/>
    <w:rsid w:val="00D92366"/>
    <w:rsid w:val="00D93EE8"/>
    <w:rsid w:val="00D94F26"/>
    <w:rsid w:val="00D951EA"/>
    <w:rsid w:val="00D959E2"/>
    <w:rsid w:val="00D9740E"/>
    <w:rsid w:val="00D97612"/>
    <w:rsid w:val="00D97F17"/>
    <w:rsid w:val="00DA09F1"/>
    <w:rsid w:val="00DA12A2"/>
    <w:rsid w:val="00DA17F5"/>
    <w:rsid w:val="00DA2ACA"/>
    <w:rsid w:val="00DA56FA"/>
    <w:rsid w:val="00DA5908"/>
    <w:rsid w:val="00DA6C4C"/>
    <w:rsid w:val="00DB020F"/>
    <w:rsid w:val="00DB1E2B"/>
    <w:rsid w:val="00DB2DE1"/>
    <w:rsid w:val="00DB3205"/>
    <w:rsid w:val="00DB4490"/>
    <w:rsid w:val="00DB507E"/>
    <w:rsid w:val="00DB547E"/>
    <w:rsid w:val="00DB639A"/>
    <w:rsid w:val="00DB6447"/>
    <w:rsid w:val="00DB66D3"/>
    <w:rsid w:val="00DB7376"/>
    <w:rsid w:val="00DC0AE5"/>
    <w:rsid w:val="00DC1C9A"/>
    <w:rsid w:val="00DC2295"/>
    <w:rsid w:val="00DC2CAF"/>
    <w:rsid w:val="00DC2CF6"/>
    <w:rsid w:val="00DC34B8"/>
    <w:rsid w:val="00DC39FE"/>
    <w:rsid w:val="00DC543E"/>
    <w:rsid w:val="00DC63E4"/>
    <w:rsid w:val="00DC6654"/>
    <w:rsid w:val="00DC6BA9"/>
    <w:rsid w:val="00DC6DAF"/>
    <w:rsid w:val="00DC716F"/>
    <w:rsid w:val="00DC78C1"/>
    <w:rsid w:val="00DC78CB"/>
    <w:rsid w:val="00DD038D"/>
    <w:rsid w:val="00DD03A0"/>
    <w:rsid w:val="00DD0791"/>
    <w:rsid w:val="00DD10CA"/>
    <w:rsid w:val="00DD135D"/>
    <w:rsid w:val="00DD185B"/>
    <w:rsid w:val="00DD1935"/>
    <w:rsid w:val="00DD4C67"/>
    <w:rsid w:val="00DD5903"/>
    <w:rsid w:val="00DD5A42"/>
    <w:rsid w:val="00DD6DDC"/>
    <w:rsid w:val="00DD70FA"/>
    <w:rsid w:val="00DD71B0"/>
    <w:rsid w:val="00DD7242"/>
    <w:rsid w:val="00DD7E7D"/>
    <w:rsid w:val="00DE0028"/>
    <w:rsid w:val="00DE1241"/>
    <w:rsid w:val="00DE1DDB"/>
    <w:rsid w:val="00DE2AFB"/>
    <w:rsid w:val="00DE3113"/>
    <w:rsid w:val="00DF0A74"/>
    <w:rsid w:val="00DF2440"/>
    <w:rsid w:val="00DF280F"/>
    <w:rsid w:val="00DF30C0"/>
    <w:rsid w:val="00DF43CF"/>
    <w:rsid w:val="00DF7CB1"/>
    <w:rsid w:val="00E00002"/>
    <w:rsid w:val="00E008B6"/>
    <w:rsid w:val="00E00D76"/>
    <w:rsid w:val="00E02754"/>
    <w:rsid w:val="00E02F0E"/>
    <w:rsid w:val="00E10125"/>
    <w:rsid w:val="00E10366"/>
    <w:rsid w:val="00E10A9A"/>
    <w:rsid w:val="00E123D3"/>
    <w:rsid w:val="00E14F54"/>
    <w:rsid w:val="00E1593A"/>
    <w:rsid w:val="00E17726"/>
    <w:rsid w:val="00E20508"/>
    <w:rsid w:val="00E20EB2"/>
    <w:rsid w:val="00E21326"/>
    <w:rsid w:val="00E216A1"/>
    <w:rsid w:val="00E21A04"/>
    <w:rsid w:val="00E21D7D"/>
    <w:rsid w:val="00E21DA2"/>
    <w:rsid w:val="00E22848"/>
    <w:rsid w:val="00E229E4"/>
    <w:rsid w:val="00E24F75"/>
    <w:rsid w:val="00E250FE"/>
    <w:rsid w:val="00E271E4"/>
    <w:rsid w:val="00E301A0"/>
    <w:rsid w:val="00E32008"/>
    <w:rsid w:val="00E33F31"/>
    <w:rsid w:val="00E34493"/>
    <w:rsid w:val="00E35881"/>
    <w:rsid w:val="00E359E4"/>
    <w:rsid w:val="00E35A94"/>
    <w:rsid w:val="00E360FE"/>
    <w:rsid w:val="00E37387"/>
    <w:rsid w:val="00E374A7"/>
    <w:rsid w:val="00E379AF"/>
    <w:rsid w:val="00E40EAD"/>
    <w:rsid w:val="00E424B8"/>
    <w:rsid w:val="00E42EDD"/>
    <w:rsid w:val="00E4363D"/>
    <w:rsid w:val="00E4389B"/>
    <w:rsid w:val="00E43C50"/>
    <w:rsid w:val="00E43E94"/>
    <w:rsid w:val="00E4507A"/>
    <w:rsid w:val="00E45514"/>
    <w:rsid w:val="00E464B8"/>
    <w:rsid w:val="00E46FC8"/>
    <w:rsid w:val="00E51E52"/>
    <w:rsid w:val="00E52C85"/>
    <w:rsid w:val="00E533D8"/>
    <w:rsid w:val="00E53C82"/>
    <w:rsid w:val="00E55561"/>
    <w:rsid w:val="00E5594C"/>
    <w:rsid w:val="00E56A1C"/>
    <w:rsid w:val="00E57260"/>
    <w:rsid w:val="00E5736D"/>
    <w:rsid w:val="00E600C4"/>
    <w:rsid w:val="00E60154"/>
    <w:rsid w:val="00E610B3"/>
    <w:rsid w:val="00E61359"/>
    <w:rsid w:val="00E61506"/>
    <w:rsid w:val="00E617CF"/>
    <w:rsid w:val="00E61AD7"/>
    <w:rsid w:val="00E61AF2"/>
    <w:rsid w:val="00E62FBF"/>
    <w:rsid w:val="00E63BE1"/>
    <w:rsid w:val="00E65E16"/>
    <w:rsid w:val="00E664B4"/>
    <w:rsid w:val="00E701D6"/>
    <w:rsid w:val="00E72A99"/>
    <w:rsid w:val="00E74586"/>
    <w:rsid w:val="00E75601"/>
    <w:rsid w:val="00E7646B"/>
    <w:rsid w:val="00E766D7"/>
    <w:rsid w:val="00E77E5B"/>
    <w:rsid w:val="00E810A8"/>
    <w:rsid w:val="00E81B40"/>
    <w:rsid w:val="00E81D01"/>
    <w:rsid w:val="00E81F36"/>
    <w:rsid w:val="00E82CB9"/>
    <w:rsid w:val="00E835E7"/>
    <w:rsid w:val="00E83F2F"/>
    <w:rsid w:val="00E84414"/>
    <w:rsid w:val="00E8691D"/>
    <w:rsid w:val="00E86AC3"/>
    <w:rsid w:val="00E906CB"/>
    <w:rsid w:val="00E90C6C"/>
    <w:rsid w:val="00E91568"/>
    <w:rsid w:val="00E918AF"/>
    <w:rsid w:val="00E92907"/>
    <w:rsid w:val="00E93915"/>
    <w:rsid w:val="00E93DDE"/>
    <w:rsid w:val="00E955BA"/>
    <w:rsid w:val="00E97A09"/>
    <w:rsid w:val="00E97F82"/>
    <w:rsid w:val="00EA098E"/>
    <w:rsid w:val="00EA1290"/>
    <w:rsid w:val="00EA1345"/>
    <w:rsid w:val="00EA17B5"/>
    <w:rsid w:val="00EA282F"/>
    <w:rsid w:val="00EA4892"/>
    <w:rsid w:val="00EA6119"/>
    <w:rsid w:val="00EA7675"/>
    <w:rsid w:val="00EB0391"/>
    <w:rsid w:val="00EB1E79"/>
    <w:rsid w:val="00EB25A3"/>
    <w:rsid w:val="00EB2C87"/>
    <w:rsid w:val="00EB38FA"/>
    <w:rsid w:val="00EB45BB"/>
    <w:rsid w:val="00EB6F9E"/>
    <w:rsid w:val="00EC140E"/>
    <w:rsid w:val="00EC1590"/>
    <w:rsid w:val="00EC2DDC"/>
    <w:rsid w:val="00EC4841"/>
    <w:rsid w:val="00EC5786"/>
    <w:rsid w:val="00EC5ABA"/>
    <w:rsid w:val="00EC6803"/>
    <w:rsid w:val="00EC7E13"/>
    <w:rsid w:val="00ED0B61"/>
    <w:rsid w:val="00ED0FE9"/>
    <w:rsid w:val="00ED1545"/>
    <w:rsid w:val="00ED2DCD"/>
    <w:rsid w:val="00ED3CA5"/>
    <w:rsid w:val="00ED4C70"/>
    <w:rsid w:val="00ED676A"/>
    <w:rsid w:val="00ED7BB6"/>
    <w:rsid w:val="00ED7F6C"/>
    <w:rsid w:val="00EE07B6"/>
    <w:rsid w:val="00EE103F"/>
    <w:rsid w:val="00EE1913"/>
    <w:rsid w:val="00EE237F"/>
    <w:rsid w:val="00EE2764"/>
    <w:rsid w:val="00EE3618"/>
    <w:rsid w:val="00EE51A6"/>
    <w:rsid w:val="00EE61EE"/>
    <w:rsid w:val="00EE6F7C"/>
    <w:rsid w:val="00EE72CA"/>
    <w:rsid w:val="00EE74A3"/>
    <w:rsid w:val="00EE7F7E"/>
    <w:rsid w:val="00EE7F97"/>
    <w:rsid w:val="00EF0638"/>
    <w:rsid w:val="00EF09F5"/>
    <w:rsid w:val="00EF19A6"/>
    <w:rsid w:val="00EF42B9"/>
    <w:rsid w:val="00EF4909"/>
    <w:rsid w:val="00EF4B86"/>
    <w:rsid w:val="00EF51EA"/>
    <w:rsid w:val="00EF5522"/>
    <w:rsid w:val="00F01358"/>
    <w:rsid w:val="00F023F1"/>
    <w:rsid w:val="00F029A7"/>
    <w:rsid w:val="00F0597B"/>
    <w:rsid w:val="00F07741"/>
    <w:rsid w:val="00F10A0A"/>
    <w:rsid w:val="00F10B61"/>
    <w:rsid w:val="00F11E56"/>
    <w:rsid w:val="00F16EE8"/>
    <w:rsid w:val="00F206BC"/>
    <w:rsid w:val="00F2244E"/>
    <w:rsid w:val="00F22A99"/>
    <w:rsid w:val="00F23071"/>
    <w:rsid w:val="00F23655"/>
    <w:rsid w:val="00F23DA7"/>
    <w:rsid w:val="00F255ED"/>
    <w:rsid w:val="00F26413"/>
    <w:rsid w:val="00F2656A"/>
    <w:rsid w:val="00F2708C"/>
    <w:rsid w:val="00F3101C"/>
    <w:rsid w:val="00F31B49"/>
    <w:rsid w:val="00F32623"/>
    <w:rsid w:val="00F32AA7"/>
    <w:rsid w:val="00F33EDB"/>
    <w:rsid w:val="00F34597"/>
    <w:rsid w:val="00F354C7"/>
    <w:rsid w:val="00F36471"/>
    <w:rsid w:val="00F36E25"/>
    <w:rsid w:val="00F442A2"/>
    <w:rsid w:val="00F4445B"/>
    <w:rsid w:val="00F45AFE"/>
    <w:rsid w:val="00F4689C"/>
    <w:rsid w:val="00F47272"/>
    <w:rsid w:val="00F477FE"/>
    <w:rsid w:val="00F52A2F"/>
    <w:rsid w:val="00F5351F"/>
    <w:rsid w:val="00F5490F"/>
    <w:rsid w:val="00F5664A"/>
    <w:rsid w:val="00F56742"/>
    <w:rsid w:val="00F60880"/>
    <w:rsid w:val="00F611BB"/>
    <w:rsid w:val="00F639EF"/>
    <w:rsid w:val="00F63AE4"/>
    <w:rsid w:val="00F63E41"/>
    <w:rsid w:val="00F645FA"/>
    <w:rsid w:val="00F6492A"/>
    <w:rsid w:val="00F663C6"/>
    <w:rsid w:val="00F66B5F"/>
    <w:rsid w:val="00F702C6"/>
    <w:rsid w:val="00F70A81"/>
    <w:rsid w:val="00F72430"/>
    <w:rsid w:val="00F72779"/>
    <w:rsid w:val="00F73233"/>
    <w:rsid w:val="00F73992"/>
    <w:rsid w:val="00F77E99"/>
    <w:rsid w:val="00F8014D"/>
    <w:rsid w:val="00F803BD"/>
    <w:rsid w:val="00F811DF"/>
    <w:rsid w:val="00F81882"/>
    <w:rsid w:val="00F822C4"/>
    <w:rsid w:val="00F82664"/>
    <w:rsid w:val="00F82E7E"/>
    <w:rsid w:val="00F839D8"/>
    <w:rsid w:val="00F83E9D"/>
    <w:rsid w:val="00F841EA"/>
    <w:rsid w:val="00F86A25"/>
    <w:rsid w:val="00F922C6"/>
    <w:rsid w:val="00F92C04"/>
    <w:rsid w:val="00F92E2C"/>
    <w:rsid w:val="00F9498E"/>
    <w:rsid w:val="00F94B53"/>
    <w:rsid w:val="00F96436"/>
    <w:rsid w:val="00F96794"/>
    <w:rsid w:val="00FA02AE"/>
    <w:rsid w:val="00FA1E29"/>
    <w:rsid w:val="00FA29FB"/>
    <w:rsid w:val="00FA2C0C"/>
    <w:rsid w:val="00FA66AC"/>
    <w:rsid w:val="00FA7469"/>
    <w:rsid w:val="00FB0E7A"/>
    <w:rsid w:val="00FB16AD"/>
    <w:rsid w:val="00FB18E0"/>
    <w:rsid w:val="00FB1FB0"/>
    <w:rsid w:val="00FB2328"/>
    <w:rsid w:val="00FB2775"/>
    <w:rsid w:val="00FB2AAE"/>
    <w:rsid w:val="00FB3852"/>
    <w:rsid w:val="00FB4B10"/>
    <w:rsid w:val="00FB5AF2"/>
    <w:rsid w:val="00FB5C96"/>
    <w:rsid w:val="00FB65A1"/>
    <w:rsid w:val="00FB70B2"/>
    <w:rsid w:val="00FB7E3B"/>
    <w:rsid w:val="00FC13F4"/>
    <w:rsid w:val="00FC15FD"/>
    <w:rsid w:val="00FC1C7E"/>
    <w:rsid w:val="00FC28DB"/>
    <w:rsid w:val="00FC290D"/>
    <w:rsid w:val="00FC45C1"/>
    <w:rsid w:val="00FC4A3E"/>
    <w:rsid w:val="00FC5B2A"/>
    <w:rsid w:val="00FC6190"/>
    <w:rsid w:val="00FC6693"/>
    <w:rsid w:val="00FC7EAA"/>
    <w:rsid w:val="00FD1654"/>
    <w:rsid w:val="00FD3F78"/>
    <w:rsid w:val="00FD4073"/>
    <w:rsid w:val="00FD410C"/>
    <w:rsid w:val="00FD5902"/>
    <w:rsid w:val="00FD6351"/>
    <w:rsid w:val="00FD6AFA"/>
    <w:rsid w:val="00FD7453"/>
    <w:rsid w:val="00FE121F"/>
    <w:rsid w:val="00FE1881"/>
    <w:rsid w:val="00FE27EB"/>
    <w:rsid w:val="00FE38A9"/>
    <w:rsid w:val="00FE56FC"/>
    <w:rsid w:val="00FE592B"/>
    <w:rsid w:val="00FE7737"/>
    <w:rsid w:val="00FF0897"/>
    <w:rsid w:val="00FF0F91"/>
    <w:rsid w:val="00FF2429"/>
    <w:rsid w:val="00FF341B"/>
    <w:rsid w:val="00FF3F7D"/>
    <w:rsid w:val="00FF4AE9"/>
    <w:rsid w:val="00FF7A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1A4D5"/>
  <w15:chartTrackingRefBased/>
  <w15:docId w15:val="{3CD6B4D7-597E-4327-8F45-AFC40D03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10B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B63"/>
  </w:style>
  <w:style w:type="paragraph" w:styleId="Fuzeile">
    <w:name w:val="footer"/>
    <w:basedOn w:val="Standard"/>
    <w:link w:val="FuzeileZchn"/>
    <w:uiPriority w:val="99"/>
    <w:unhideWhenUsed/>
    <w:rsid w:val="00210B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0B63"/>
  </w:style>
  <w:style w:type="table" w:styleId="Tabellenraster">
    <w:name w:val="Table Grid"/>
    <w:basedOn w:val="NormaleTabelle"/>
    <w:uiPriority w:val="59"/>
    <w:rsid w:val="00210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70E5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F4923"/>
    <w:rPr>
      <w:b/>
      <w:bCs/>
    </w:rPr>
  </w:style>
  <w:style w:type="paragraph" w:styleId="NurText">
    <w:name w:val="Plain Text"/>
    <w:basedOn w:val="Standard"/>
    <w:link w:val="NurTextZchn"/>
    <w:uiPriority w:val="99"/>
    <w:semiHidden/>
    <w:unhideWhenUsed/>
    <w:rsid w:val="0071544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71544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9744">
      <w:bodyDiv w:val="1"/>
      <w:marLeft w:val="0"/>
      <w:marRight w:val="0"/>
      <w:marTop w:val="0"/>
      <w:marBottom w:val="0"/>
      <w:divBdr>
        <w:top w:val="none" w:sz="0" w:space="0" w:color="auto"/>
        <w:left w:val="none" w:sz="0" w:space="0" w:color="auto"/>
        <w:bottom w:val="none" w:sz="0" w:space="0" w:color="auto"/>
        <w:right w:val="none" w:sz="0" w:space="0" w:color="auto"/>
      </w:divBdr>
    </w:div>
    <w:div w:id="282423627">
      <w:bodyDiv w:val="1"/>
      <w:marLeft w:val="0"/>
      <w:marRight w:val="0"/>
      <w:marTop w:val="0"/>
      <w:marBottom w:val="0"/>
      <w:divBdr>
        <w:top w:val="none" w:sz="0" w:space="0" w:color="auto"/>
        <w:left w:val="none" w:sz="0" w:space="0" w:color="auto"/>
        <w:bottom w:val="none" w:sz="0" w:space="0" w:color="auto"/>
        <w:right w:val="none" w:sz="0" w:space="0" w:color="auto"/>
      </w:divBdr>
    </w:div>
    <w:div w:id="316307759">
      <w:bodyDiv w:val="1"/>
      <w:marLeft w:val="0"/>
      <w:marRight w:val="0"/>
      <w:marTop w:val="0"/>
      <w:marBottom w:val="0"/>
      <w:divBdr>
        <w:top w:val="none" w:sz="0" w:space="0" w:color="auto"/>
        <w:left w:val="none" w:sz="0" w:space="0" w:color="auto"/>
        <w:bottom w:val="none" w:sz="0" w:space="0" w:color="auto"/>
        <w:right w:val="none" w:sz="0" w:space="0" w:color="auto"/>
      </w:divBdr>
    </w:div>
    <w:div w:id="382026354">
      <w:bodyDiv w:val="1"/>
      <w:marLeft w:val="0"/>
      <w:marRight w:val="0"/>
      <w:marTop w:val="0"/>
      <w:marBottom w:val="0"/>
      <w:divBdr>
        <w:top w:val="none" w:sz="0" w:space="0" w:color="auto"/>
        <w:left w:val="none" w:sz="0" w:space="0" w:color="auto"/>
        <w:bottom w:val="none" w:sz="0" w:space="0" w:color="auto"/>
        <w:right w:val="none" w:sz="0" w:space="0" w:color="auto"/>
      </w:divBdr>
    </w:div>
    <w:div w:id="454298896">
      <w:bodyDiv w:val="1"/>
      <w:marLeft w:val="0"/>
      <w:marRight w:val="0"/>
      <w:marTop w:val="0"/>
      <w:marBottom w:val="0"/>
      <w:divBdr>
        <w:top w:val="none" w:sz="0" w:space="0" w:color="auto"/>
        <w:left w:val="none" w:sz="0" w:space="0" w:color="auto"/>
        <w:bottom w:val="none" w:sz="0" w:space="0" w:color="auto"/>
        <w:right w:val="none" w:sz="0" w:space="0" w:color="auto"/>
      </w:divBdr>
      <w:divsChild>
        <w:div w:id="1342661878">
          <w:marLeft w:val="0"/>
          <w:marRight w:val="0"/>
          <w:marTop w:val="0"/>
          <w:marBottom w:val="0"/>
          <w:divBdr>
            <w:top w:val="none" w:sz="0" w:space="0" w:color="auto"/>
            <w:left w:val="none" w:sz="0" w:space="0" w:color="auto"/>
            <w:bottom w:val="none" w:sz="0" w:space="0" w:color="auto"/>
            <w:right w:val="none" w:sz="0" w:space="0" w:color="auto"/>
          </w:divBdr>
        </w:div>
        <w:div w:id="1789162860">
          <w:marLeft w:val="0"/>
          <w:marRight w:val="0"/>
          <w:marTop w:val="0"/>
          <w:marBottom w:val="0"/>
          <w:divBdr>
            <w:top w:val="none" w:sz="0" w:space="0" w:color="auto"/>
            <w:left w:val="none" w:sz="0" w:space="0" w:color="auto"/>
            <w:bottom w:val="none" w:sz="0" w:space="0" w:color="auto"/>
            <w:right w:val="none" w:sz="0" w:space="0" w:color="auto"/>
          </w:divBdr>
        </w:div>
        <w:div w:id="1499230744">
          <w:marLeft w:val="0"/>
          <w:marRight w:val="0"/>
          <w:marTop w:val="0"/>
          <w:marBottom w:val="0"/>
          <w:divBdr>
            <w:top w:val="none" w:sz="0" w:space="0" w:color="auto"/>
            <w:left w:val="none" w:sz="0" w:space="0" w:color="auto"/>
            <w:bottom w:val="none" w:sz="0" w:space="0" w:color="auto"/>
            <w:right w:val="none" w:sz="0" w:space="0" w:color="auto"/>
          </w:divBdr>
        </w:div>
      </w:divsChild>
    </w:div>
    <w:div w:id="463348464">
      <w:bodyDiv w:val="1"/>
      <w:marLeft w:val="0"/>
      <w:marRight w:val="0"/>
      <w:marTop w:val="0"/>
      <w:marBottom w:val="0"/>
      <w:divBdr>
        <w:top w:val="none" w:sz="0" w:space="0" w:color="auto"/>
        <w:left w:val="none" w:sz="0" w:space="0" w:color="auto"/>
        <w:bottom w:val="none" w:sz="0" w:space="0" w:color="auto"/>
        <w:right w:val="none" w:sz="0" w:space="0" w:color="auto"/>
      </w:divBdr>
    </w:div>
    <w:div w:id="741103197">
      <w:bodyDiv w:val="1"/>
      <w:marLeft w:val="0"/>
      <w:marRight w:val="0"/>
      <w:marTop w:val="0"/>
      <w:marBottom w:val="0"/>
      <w:divBdr>
        <w:top w:val="none" w:sz="0" w:space="0" w:color="auto"/>
        <w:left w:val="none" w:sz="0" w:space="0" w:color="auto"/>
        <w:bottom w:val="none" w:sz="0" w:space="0" w:color="auto"/>
        <w:right w:val="none" w:sz="0" w:space="0" w:color="auto"/>
      </w:divBdr>
      <w:divsChild>
        <w:div w:id="1251306701">
          <w:marLeft w:val="0"/>
          <w:marRight w:val="0"/>
          <w:marTop w:val="0"/>
          <w:marBottom w:val="0"/>
          <w:divBdr>
            <w:top w:val="none" w:sz="0" w:space="0" w:color="auto"/>
            <w:left w:val="none" w:sz="0" w:space="0" w:color="auto"/>
            <w:bottom w:val="none" w:sz="0" w:space="0" w:color="auto"/>
            <w:right w:val="none" w:sz="0" w:space="0" w:color="auto"/>
          </w:divBdr>
        </w:div>
        <w:div w:id="327757079">
          <w:marLeft w:val="0"/>
          <w:marRight w:val="0"/>
          <w:marTop w:val="0"/>
          <w:marBottom w:val="0"/>
          <w:divBdr>
            <w:top w:val="none" w:sz="0" w:space="0" w:color="auto"/>
            <w:left w:val="none" w:sz="0" w:space="0" w:color="auto"/>
            <w:bottom w:val="none" w:sz="0" w:space="0" w:color="auto"/>
            <w:right w:val="none" w:sz="0" w:space="0" w:color="auto"/>
          </w:divBdr>
        </w:div>
        <w:div w:id="1753115510">
          <w:marLeft w:val="0"/>
          <w:marRight w:val="0"/>
          <w:marTop w:val="0"/>
          <w:marBottom w:val="0"/>
          <w:divBdr>
            <w:top w:val="none" w:sz="0" w:space="0" w:color="auto"/>
            <w:left w:val="none" w:sz="0" w:space="0" w:color="auto"/>
            <w:bottom w:val="none" w:sz="0" w:space="0" w:color="auto"/>
            <w:right w:val="none" w:sz="0" w:space="0" w:color="auto"/>
          </w:divBdr>
        </w:div>
        <w:div w:id="891186665">
          <w:marLeft w:val="0"/>
          <w:marRight w:val="0"/>
          <w:marTop w:val="0"/>
          <w:marBottom w:val="0"/>
          <w:divBdr>
            <w:top w:val="none" w:sz="0" w:space="0" w:color="auto"/>
            <w:left w:val="none" w:sz="0" w:space="0" w:color="auto"/>
            <w:bottom w:val="none" w:sz="0" w:space="0" w:color="auto"/>
            <w:right w:val="none" w:sz="0" w:space="0" w:color="auto"/>
          </w:divBdr>
        </w:div>
      </w:divsChild>
    </w:div>
    <w:div w:id="924916561">
      <w:bodyDiv w:val="1"/>
      <w:marLeft w:val="0"/>
      <w:marRight w:val="0"/>
      <w:marTop w:val="0"/>
      <w:marBottom w:val="0"/>
      <w:divBdr>
        <w:top w:val="none" w:sz="0" w:space="0" w:color="auto"/>
        <w:left w:val="none" w:sz="0" w:space="0" w:color="auto"/>
        <w:bottom w:val="none" w:sz="0" w:space="0" w:color="auto"/>
        <w:right w:val="none" w:sz="0" w:space="0" w:color="auto"/>
      </w:divBdr>
      <w:divsChild>
        <w:div w:id="1715620388">
          <w:marLeft w:val="0"/>
          <w:marRight w:val="0"/>
          <w:marTop w:val="0"/>
          <w:marBottom w:val="0"/>
          <w:divBdr>
            <w:top w:val="none" w:sz="0" w:space="0" w:color="auto"/>
            <w:left w:val="none" w:sz="0" w:space="0" w:color="auto"/>
            <w:bottom w:val="none" w:sz="0" w:space="0" w:color="auto"/>
            <w:right w:val="none" w:sz="0" w:space="0" w:color="auto"/>
          </w:divBdr>
        </w:div>
        <w:div w:id="1837304703">
          <w:marLeft w:val="0"/>
          <w:marRight w:val="0"/>
          <w:marTop w:val="0"/>
          <w:marBottom w:val="0"/>
          <w:divBdr>
            <w:top w:val="none" w:sz="0" w:space="0" w:color="auto"/>
            <w:left w:val="none" w:sz="0" w:space="0" w:color="auto"/>
            <w:bottom w:val="none" w:sz="0" w:space="0" w:color="auto"/>
            <w:right w:val="none" w:sz="0" w:space="0" w:color="auto"/>
          </w:divBdr>
        </w:div>
        <w:div w:id="421997955">
          <w:marLeft w:val="0"/>
          <w:marRight w:val="0"/>
          <w:marTop w:val="0"/>
          <w:marBottom w:val="0"/>
          <w:divBdr>
            <w:top w:val="none" w:sz="0" w:space="0" w:color="auto"/>
            <w:left w:val="none" w:sz="0" w:space="0" w:color="auto"/>
            <w:bottom w:val="none" w:sz="0" w:space="0" w:color="auto"/>
            <w:right w:val="none" w:sz="0" w:space="0" w:color="auto"/>
          </w:divBdr>
        </w:div>
        <w:div w:id="306521309">
          <w:marLeft w:val="0"/>
          <w:marRight w:val="0"/>
          <w:marTop w:val="0"/>
          <w:marBottom w:val="0"/>
          <w:divBdr>
            <w:top w:val="none" w:sz="0" w:space="0" w:color="auto"/>
            <w:left w:val="none" w:sz="0" w:space="0" w:color="auto"/>
            <w:bottom w:val="none" w:sz="0" w:space="0" w:color="auto"/>
            <w:right w:val="none" w:sz="0" w:space="0" w:color="auto"/>
          </w:divBdr>
        </w:div>
        <w:div w:id="1177502272">
          <w:marLeft w:val="0"/>
          <w:marRight w:val="0"/>
          <w:marTop w:val="0"/>
          <w:marBottom w:val="0"/>
          <w:divBdr>
            <w:top w:val="none" w:sz="0" w:space="0" w:color="auto"/>
            <w:left w:val="none" w:sz="0" w:space="0" w:color="auto"/>
            <w:bottom w:val="none" w:sz="0" w:space="0" w:color="auto"/>
            <w:right w:val="none" w:sz="0" w:space="0" w:color="auto"/>
          </w:divBdr>
        </w:div>
        <w:div w:id="797991067">
          <w:marLeft w:val="0"/>
          <w:marRight w:val="0"/>
          <w:marTop w:val="0"/>
          <w:marBottom w:val="0"/>
          <w:divBdr>
            <w:top w:val="none" w:sz="0" w:space="0" w:color="auto"/>
            <w:left w:val="none" w:sz="0" w:space="0" w:color="auto"/>
            <w:bottom w:val="none" w:sz="0" w:space="0" w:color="auto"/>
            <w:right w:val="none" w:sz="0" w:space="0" w:color="auto"/>
          </w:divBdr>
        </w:div>
      </w:divsChild>
    </w:div>
    <w:div w:id="958024961">
      <w:bodyDiv w:val="1"/>
      <w:marLeft w:val="0"/>
      <w:marRight w:val="0"/>
      <w:marTop w:val="0"/>
      <w:marBottom w:val="0"/>
      <w:divBdr>
        <w:top w:val="none" w:sz="0" w:space="0" w:color="auto"/>
        <w:left w:val="none" w:sz="0" w:space="0" w:color="auto"/>
        <w:bottom w:val="none" w:sz="0" w:space="0" w:color="auto"/>
        <w:right w:val="none" w:sz="0" w:space="0" w:color="auto"/>
      </w:divBdr>
      <w:divsChild>
        <w:div w:id="1752002235">
          <w:marLeft w:val="0"/>
          <w:marRight w:val="0"/>
          <w:marTop w:val="0"/>
          <w:marBottom w:val="0"/>
          <w:divBdr>
            <w:top w:val="none" w:sz="0" w:space="0" w:color="auto"/>
            <w:left w:val="none" w:sz="0" w:space="0" w:color="auto"/>
            <w:bottom w:val="none" w:sz="0" w:space="0" w:color="auto"/>
            <w:right w:val="none" w:sz="0" w:space="0" w:color="auto"/>
          </w:divBdr>
        </w:div>
        <w:div w:id="507061249">
          <w:marLeft w:val="0"/>
          <w:marRight w:val="0"/>
          <w:marTop w:val="0"/>
          <w:marBottom w:val="0"/>
          <w:divBdr>
            <w:top w:val="none" w:sz="0" w:space="0" w:color="auto"/>
            <w:left w:val="none" w:sz="0" w:space="0" w:color="auto"/>
            <w:bottom w:val="none" w:sz="0" w:space="0" w:color="auto"/>
            <w:right w:val="none" w:sz="0" w:space="0" w:color="auto"/>
          </w:divBdr>
        </w:div>
        <w:div w:id="1193349549">
          <w:marLeft w:val="0"/>
          <w:marRight w:val="0"/>
          <w:marTop w:val="0"/>
          <w:marBottom w:val="0"/>
          <w:divBdr>
            <w:top w:val="none" w:sz="0" w:space="0" w:color="auto"/>
            <w:left w:val="none" w:sz="0" w:space="0" w:color="auto"/>
            <w:bottom w:val="none" w:sz="0" w:space="0" w:color="auto"/>
            <w:right w:val="none" w:sz="0" w:space="0" w:color="auto"/>
          </w:divBdr>
        </w:div>
      </w:divsChild>
    </w:div>
    <w:div w:id="1219972670">
      <w:bodyDiv w:val="1"/>
      <w:marLeft w:val="0"/>
      <w:marRight w:val="0"/>
      <w:marTop w:val="0"/>
      <w:marBottom w:val="0"/>
      <w:divBdr>
        <w:top w:val="none" w:sz="0" w:space="0" w:color="auto"/>
        <w:left w:val="none" w:sz="0" w:space="0" w:color="auto"/>
        <w:bottom w:val="none" w:sz="0" w:space="0" w:color="auto"/>
        <w:right w:val="none" w:sz="0" w:space="0" w:color="auto"/>
      </w:divBdr>
    </w:div>
    <w:div w:id="1320692775">
      <w:bodyDiv w:val="1"/>
      <w:marLeft w:val="0"/>
      <w:marRight w:val="0"/>
      <w:marTop w:val="0"/>
      <w:marBottom w:val="0"/>
      <w:divBdr>
        <w:top w:val="none" w:sz="0" w:space="0" w:color="auto"/>
        <w:left w:val="none" w:sz="0" w:space="0" w:color="auto"/>
        <w:bottom w:val="none" w:sz="0" w:space="0" w:color="auto"/>
        <w:right w:val="none" w:sz="0" w:space="0" w:color="auto"/>
      </w:divBdr>
      <w:divsChild>
        <w:div w:id="525561443">
          <w:marLeft w:val="0"/>
          <w:marRight w:val="0"/>
          <w:marTop w:val="0"/>
          <w:marBottom w:val="0"/>
          <w:divBdr>
            <w:top w:val="none" w:sz="0" w:space="0" w:color="auto"/>
            <w:left w:val="none" w:sz="0" w:space="0" w:color="auto"/>
            <w:bottom w:val="none" w:sz="0" w:space="0" w:color="auto"/>
            <w:right w:val="none" w:sz="0" w:space="0" w:color="auto"/>
          </w:divBdr>
        </w:div>
        <w:div w:id="1784424730">
          <w:marLeft w:val="0"/>
          <w:marRight w:val="0"/>
          <w:marTop w:val="0"/>
          <w:marBottom w:val="0"/>
          <w:divBdr>
            <w:top w:val="none" w:sz="0" w:space="0" w:color="auto"/>
            <w:left w:val="none" w:sz="0" w:space="0" w:color="auto"/>
            <w:bottom w:val="none" w:sz="0" w:space="0" w:color="auto"/>
            <w:right w:val="none" w:sz="0" w:space="0" w:color="auto"/>
          </w:divBdr>
        </w:div>
        <w:div w:id="1405571589">
          <w:marLeft w:val="0"/>
          <w:marRight w:val="0"/>
          <w:marTop w:val="0"/>
          <w:marBottom w:val="0"/>
          <w:divBdr>
            <w:top w:val="none" w:sz="0" w:space="0" w:color="auto"/>
            <w:left w:val="none" w:sz="0" w:space="0" w:color="auto"/>
            <w:bottom w:val="none" w:sz="0" w:space="0" w:color="auto"/>
            <w:right w:val="none" w:sz="0" w:space="0" w:color="auto"/>
          </w:divBdr>
        </w:div>
        <w:div w:id="668561614">
          <w:marLeft w:val="0"/>
          <w:marRight w:val="0"/>
          <w:marTop w:val="0"/>
          <w:marBottom w:val="0"/>
          <w:divBdr>
            <w:top w:val="none" w:sz="0" w:space="0" w:color="auto"/>
            <w:left w:val="none" w:sz="0" w:space="0" w:color="auto"/>
            <w:bottom w:val="none" w:sz="0" w:space="0" w:color="auto"/>
            <w:right w:val="none" w:sz="0" w:space="0" w:color="auto"/>
          </w:divBdr>
        </w:div>
        <w:div w:id="1247959611">
          <w:marLeft w:val="0"/>
          <w:marRight w:val="0"/>
          <w:marTop w:val="0"/>
          <w:marBottom w:val="0"/>
          <w:divBdr>
            <w:top w:val="none" w:sz="0" w:space="0" w:color="auto"/>
            <w:left w:val="none" w:sz="0" w:space="0" w:color="auto"/>
            <w:bottom w:val="none" w:sz="0" w:space="0" w:color="auto"/>
            <w:right w:val="none" w:sz="0" w:space="0" w:color="auto"/>
          </w:divBdr>
        </w:div>
        <w:div w:id="1019313574">
          <w:marLeft w:val="0"/>
          <w:marRight w:val="0"/>
          <w:marTop w:val="0"/>
          <w:marBottom w:val="0"/>
          <w:divBdr>
            <w:top w:val="none" w:sz="0" w:space="0" w:color="auto"/>
            <w:left w:val="none" w:sz="0" w:space="0" w:color="auto"/>
            <w:bottom w:val="none" w:sz="0" w:space="0" w:color="auto"/>
            <w:right w:val="none" w:sz="0" w:space="0" w:color="auto"/>
          </w:divBdr>
        </w:div>
        <w:div w:id="1823621031">
          <w:marLeft w:val="0"/>
          <w:marRight w:val="0"/>
          <w:marTop w:val="0"/>
          <w:marBottom w:val="0"/>
          <w:divBdr>
            <w:top w:val="none" w:sz="0" w:space="0" w:color="auto"/>
            <w:left w:val="none" w:sz="0" w:space="0" w:color="auto"/>
            <w:bottom w:val="none" w:sz="0" w:space="0" w:color="auto"/>
            <w:right w:val="none" w:sz="0" w:space="0" w:color="auto"/>
          </w:divBdr>
        </w:div>
        <w:div w:id="2092267705">
          <w:marLeft w:val="0"/>
          <w:marRight w:val="0"/>
          <w:marTop w:val="0"/>
          <w:marBottom w:val="0"/>
          <w:divBdr>
            <w:top w:val="none" w:sz="0" w:space="0" w:color="auto"/>
            <w:left w:val="none" w:sz="0" w:space="0" w:color="auto"/>
            <w:bottom w:val="none" w:sz="0" w:space="0" w:color="auto"/>
            <w:right w:val="none" w:sz="0" w:space="0" w:color="auto"/>
          </w:divBdr>
        </w:div>
        <w:div w:id="237253054">
          <w:marLeft w:val="0"/>
          <w:marRight w:val="0"/>
          <w:marTop w:val="0"/>
          <w:marBottom w:val="0"/>
          <w:divBdr>
            <w:top w:val="none" w:sz="0" w:space="0" w:color="auto"/>
            <w:left w:val="none" w:sz="0" w:space="0" w:color="auto"/>
            <w:bottom w:val="none" w:sz="0" w:space="0" w:color="auto"/>
            <w:right w:val="none" w:sz="0" w:space="0" w:color="auto"/>
          </w:divBdr>
        </w:div>
        <w:div w:id="1684891447">
          <w:marLeft w:val="0"/>
          <w:marRight w:val="0"/>
          <w:marTop w:val="0"/>
          <w:marBottom w:val="0"/>
          <w:divBdr>
            <w:top w:val="none" w:sz="0" w:space="0" w:color="auto"/>
            <w:left w:val="none" w:sz="0" w:space="0" w:color="auto"/>
            <w:bottom w:val="none" w:sz="0" w:space="0" w:color="auto"/>
            <w:right w:val="none" w:sz="0" w:space="0" w:color="auto"/>
          </w:divBdr>
        </w:div>
      </w:divsChild>
    </w:div>
    <w:div w:id="1354498845">
      <w:bodyDiv w:val="1"/>
      <w:marLeft w:val="0"/>
      <w:marRight w:val="0"/>
      <w:marTop w:val="0"/>
      <w:marBottom w:val="0"/>
      <w:divBdr>
        <w:top w:val="none" w:sz="0" w:space="0" w:color="auto"/>
        <w:left w:val="none" w:sz="0" w:space="0" w:color="auto"/>
        <w:bottom w:val="none" w:sz="0" w:space="0" w:color="auto"/>
        <w:right w:val="none" w:sz="0" w:space="0" w:color="auto"/>
      </w:divBdr>
    </w:div>
    <w:div w:id="1384209157">
      <w:bodyDiv w:val="1"/>
      <w:marLeft w:val="0"/>
      <w:marRight w:val="0"/>
      <w:marTop w:val="0"/>
      <w:marBottom w:val="0"/>
      <w:divBdr>
        <w:top w:val="none" w:sz="0" w:space="0" w:color="auto"/>
        <w:left w:val="none" w:sz="0" w:space="0" w:color="auto"/>
        <w:bottom w:val="none" w:sz="0" w:space="0" w:color="auto"/>
        <w:right w:val="none" w:sz="0" w:space="0" w:color="auto"/>
      </w:divBdr>
      <w:divsChild>
        <w:div w:id="1349257365">
          <w:marLeft w:val="0"/>
          <w:marRight w:val="0"/>
          <w:marTop w:val="0"/>
          <w:marBottom w:val="0"/>
          <w:divBdr>
            <w:top w:val="none" w:sz="0" w:space="0" w:color="auto"/>
            <w:left w:val="none" w:sz="0" w:space="0" w:color="auto"/>
            <w:bottom w:val="none" w:sz="0" w:space="0" w:color="auto"/>
            <w:right w:val="none" w:sz="0" w:space="0" w:color="auto"/>
          </w:divBdr>
        </w:div>
        <w:div w:id="1431003796">
          <w:marLeft w:val="0"/>
          <w:marRight w:val="0"/>
          <w:marTop w:val="0"/>
          <w:marBottom w:val="0"/>
          <w:divBdr>
            <w:top w:val="none" w:sz="0" w:space="0" w:color="auto"/>
            <w:left w:val="none" w:sz="0" w:space="0" w:color="auto"/>
            <w:bottom w:val="none" w:sz="0" w:space="0" w:color="auto"/>
            <w:right w:val="none" w:sz="0" w:space="0" w:color="auto"/>
          </w:divBdr>
        </w:div>
        <w:div w:id="1922520143">
          <w:marLeft w:val="0"/>
          <w:marRight w:val="0"/>
          <w:marTop w:val="0"/>
          <w:marBottom w:val="0"/>
          <w:divBdr>
            <w:top w:val="none" w:sz="0" w:space="0" w:color="auto"/>
            <w:left w:val="none" w:sz="0" w:space="0" w:color="auto"/>
            <w:bottom w:val="none" w:sz="0" w:space="0" w:color="auto"/>
            <w:right w:val="none" w:sz="0" w:space="0" w:color="auto"/>
          </w:divBdr>
        </w:div>
        <w:div w:id="1786344598">
          <w:marLeft w:val="0"/>
          <w:marRight w:val="0"/>
          <w:marTop w:val="0"/>
          <w:marBottom w:val="0"/>
          <w:divBdr>
            <w:top w:val="none" w:sz="0" w:space="0" w:color="auto"/>
            <w:left w:val="none" w:sz="0" w:space="0" w:color="auto"/>
            <w:bottom w:val="none" w:sz="0" w:space="0" w:color="auto"/>
            <w:right w:val="none" w:sz="0" w:space="0" w:color="auto"/>
          </w:divBdr>
        </w:div>
      </w:divsChild>
    </w:div>
    <w:div w:id="1398630931">
      <w:bodyDiv w:val="1"/>
      <w:marLeft w:val="0"/>
      <w:marRight w:val="0"/>
      <w:marTop w:val="0"/>
      <w:marBottom w:val="0"/>
      <w:divBdr>
        <w:top w:val="none" w:sz="0" w:space="0" w:color="auto"/>
        <w:left w:val="none" w:sz="0" w:space="0" w:color="auto"/>
        <w:bottom w:val="none" w:sz="0" w:space="0" w:color="auto"/>
        <w:right w:val="none" w:sz="0" w:space="0" w:color="auto"/>
      </w:divBdr>
      <w:divsChild>
        <w:div w:id="1877572380">
          <w:marLeft w:val="0"/>
          <w:marRight w:val="0"/>
          <w:marTop w:val="0"/>
          <w:marBottom w:val="0"/>
          <w:divBdr>
            <w:top w:val="none" w:sz="0" w:space="0" w:color="auto"/>
            <w:left w:val="none" w:sz="0" w:space="0" w:color="auto"/>
            <w:bottom w:val="none" w:sz="0" w:space="0" w:color="auto"/>
            <w:right w:val="none" w:sz="0" w:space="0" w:color="auto"/>
          </w:divBdr>
        </w:div>
        <w:div w:id="446437375">
          <w:marLeft w:val="0"/>
          <w:marRight w:val="0"/>
          <w:marTop w:val="0"/>
          <w:marBottom w:val="0"/>
          <w:divBdr>
            <w:top w:val="none" w:sz="0" w:space="0" w:color="auto"/>
            <w:left w:val="none" w:sz="0" w:space="0" w:color="auto"/>
            <w:bottom w:val="none" w:sz="0" w:space="0" w:color="auto"/>
            <w:right w:val="none" w:sz="0" w:space="0" w:color="auto"/>
          </w:divBdr>
        </w:div>
        <w:div w:id="230818961">
          <w:marLeft w:val="0"/>
          <w:marRight w:val="0"/>
          <w:marTop w:val="0"/>
          <w:marBottom w:val="0"/>
          <w:divBdr>
            <w:top w:val="none" w:sz="0" w:space="0" w:color="auto"/>
            <w:left w:val="none" w:sz="0" w:space="0" w:color="auto"/>
            <w:bottom w:val="none" w:sz="0" w:space="0" w:color="auto"/>
            <w:right w:val="none" w:sz="0" w:space="0" w:color="auto"/>
          </w:divBdr>
        </w:div>
        <w:div w:id="1119302250">
          <w:marLeft w:val="0"/>
          <w:marRight w:val="0"/>
          <w:marTop w:val="0"/>
          <w:marBottom w:val="0"/>
          <w:divBdr>
            <w:top w:val="none" w:sz="0" w:space="0" w:color="auto"/>
            <w:left w:val="none" w:sz="0" w:space="0" w:color="auto"/>
            <w:bottom w:val="none" w:sz="0" w:space="0" w:color="auto"/>
            <w:right w:val="none" w:sz="0" w:space="0" w:color="auto"/>
          </w:divBdr>
        </w:div>
        <w:div w:id="309867046">
          <w:marLeft w:val="0"/>
          <w:marRight w:val="0"/>
          <w:marTop w:val="0"/>
          <w:marBottom w:val="0"/>
          <w:divBdr>
            <w:top w:val="none" w:sz="0" w:space="0" w:color="auto"/>
            <w:left w:val="none" w:sz="0" w:space="0" w:color="auto"/>
            <w:bottom w:val="none" w:sz="0" w:space="0" w:color="auto"/>
            <w:right w:val="none" w:sz="0" w:space="0" w:color="auto"/>
          </w:divBdr>
        </w:div>
        <w:div w:id="2057771609">
          <w:marLeft w:val="0"/>
          <w:marRight w:val="0"/>
          <w:marTop w:val="0"/>
          <w:marBottom w:val="0"/>
          <w:divBdr>
            <w:top w:val="none" w:sz="0" w:space="0" w:color="auto"/>
            <w:left w:val="none" w:sz="0" w:space="0" w:color="auto"/>
            <w:bottom w:val="none" w:sz="0" w:space="0" w:color="auto"/>
            <w:right w:val="none" w:sz="0" w:space="0" w:color="auto"/>
          </w:divBdr>
        </w:div>
      </w:divsChild>
    </w:div>
    <w:div w:id="1573929547">
      <w:bodyDiv w:val="1"/>
      <w:marLeft w:val="0"/>
      <w:marRight w:val="0"/>
      <w:marTop w:val="0"/>
      <w:marBottom w:val="0"/>
      <w:divBdr>
        <w:top w:val="none" w:sz="0" w:space="0" w:color="auto"/>
        <w:left w:val="none" w:sz="0" w:space="0" w:color="auto"/>
        <w:bottom w:val="none" w:sz="0" w:space="0" w:color="auto"/>
        <w:right w:val="none" w:sz="0" w:space="0" w:color="auto"/>
      </w:divBdr>
      <w:divsChild>
        <w:div w:id="2032992649">
          <w:marLeft w:val="0"/>
          <w:marRight w:val="0"/>
          <w:marTop w:val="0"/>
          <w:marBottom w:val="0"/>
          <w:divBdr>
            <w:top w:val="none" w:sz="0" w:space="0" w:color="auto"/>
            <w:left w:val="none" w:sz="0" w:space="0" w:color="auto"/>
            <w:bottom w:val="none" w:sz="0" w:space="0" w:color="auto"/>
            <w:right w:val="none" w:sz="0" w:space="0" w:color="auto"/>
          </w:divBdr>
        </w:div>
        <w:div w:id="1556547277">
          <w:marLeft w:val="0"/>
          <w:marRight w:val="0"/>
          <w:marTop w:val="0"/>
          <w:marBottom w:val="0"/>
          <w:divBdr>
            <w:top w:val="none" w:sz="0" w:space="0" w:color="auto"/>
            <w:left w:val="none" w:sz="0" w:space="0" w:color="auto"/>
            <w:bottom w:val="none" w:sz="0" w:space="0" w:color="auto"/>
            <w:right w:val="none" w:sz="0" w:space="0" w:color="auto"/>
          </w:divBdr>
        </w:div>
        <w:div w:id="7369728">
          <w:marLeft w:val="0"/>
          <w:marRight w:val="0"/>
          <w:marTop w:val="0"/>
          <w:marBottom w:val="0"/>
          <w:divBdr>
            <w:top w:val="none" w:sz="0" w:space="0" w:color="auto"/>
            <w:left w:val="none" w:sz="0" w:space="0" w:color="auto"/>
            <w:bottom w:val="none" w:sz="0" w:space="0" w:color="auto"/>
            <w:right w:val="none" w:sz="0" w:space="0" w:color="auto"/>
          </w:divBdr>
        </w:div>
        <w:div w:id="1593778728">
          <w:marLeft w:val="0"/>
          <w:marRight w:val="0"/>
          <w:marTop w:val="0"/>
          <w:marBottom w:val="0"/>
          <w:divBdr>
            <w:top w:val="none" w:sz="0" w:space="0" w:color="auto"/>
            <w:left w:val="none" w:sz="0" w:space="0" w:color="auto"/>
            <w:bottom w:val="none" w:sz="0" w:space="0" w:color="auto"/>
            <w:right w:val="none" w:sz="0" w:space="0" w:color="auto"/>
          </w:divBdr>
        </w:div>
      </w:divsChild>
    </w:div>
    <w:div w:id="1774400832">
      <w:bodyDiv w:val="1"/>
      <w:marLeft w:val="0"/>
      <w:marRight w:val="0"/>
      <w:marTop w:val="0"/>
      <w:marBottom w:val="0"/>
      <w:divBdr>
        <w:top w:val="none" w:sz="0" w:space="0" w:color="auto"/>
        <w:left w:val="none" w:sz="0" w:space="0" w:color="auto"/>
        <w:bottom w:val="none" w:sz="0" w:space="0" w:color="auto"/>
        <w:right w:val="none" w:sz="0" w:space="0" w:color="auto"/>
      </w:divBdr>
    </w:div>
    <w:div w:id="1851866404">
      <w:bodyDiv w:val="1"/>
      <w:marLeft w:val="0"/>
      <w:marRight w:val="0"/>
      <w:marTop w:val="0"/>
      <w:marBottom w:val="0"/>
      <w:divBdr>
        <w:top w:val="none" w:sz="0" w:space="0" w:color="auto"/>
        <w:left w:val="none" w:sz="0" w:space="0" w:color="auto"/>
        <w:bottom w:val="none" w:sz="0" w:space="0" w:color="auto"/>
        <w:right w:val="none" w:sz="0" w:space="0" w:color="auto"/>
      </w:divBdr>
      <w:divsChild>
        <w:div w:id="2077236486">
          <w:marLeft w:val="0"/>
          <w:marRight w:val="0"/>
          <w:marTop w:val="0"/>
          <w:marBottom w:val="0"/>
          <w:divBdr>
            <w:top w:val="none" w:sz="0" w:space="0" w:color="auto"/>
            <w:left w:val="none" w:sz="0" w:space="0" w:color="auto"/>
            <w:bottom w:val="none" w:sz="0" w:space="0" w:color="auto"/>
            <w:right w:val="none" w:sz="0" w:space="0" w:color="auto"/>
          </w:divBdr>
        </w:div>
        <w:div w:id="2109503395">
          <w:marLeft w:val="0"/>
          <w:marRight w:val="0"/>
          <w:marTop w:val="0"/>
          <w:marBottom w:val="0"/>
          <w:divBdr>
            <w:top w:val="none" w:sz="0" w:space="0" w:color="auto"/>
            <w:left w:val="none" w:sz="0" w:space="0" w:color="auto"/>
            <w:bottom w:val="none" w:sz="0" w:space="0" w:color="auto"/>
            <w:right w:val="none" w:sz="0" w:space="0" w:color="auto"/>
          </w:divBdr>
        </w:div>
        <w:div w:id="1523937911">
          <w:marLeft w:val="0"/>
          <w:marRight w:val="0"/>
          <w:marTop w:val="0"/>
          <w:marBottom w:val="0"/>
          <w:divBdr>
            <w:top w:val="none" w:sz="0" w:space="0" w:color="auto"/>
            <w:left w:val="none" w:sz="0" w:space="0" w:color="auto"/>
            <w:bottom w:val="none" w:sz="0" w:space="0" w:color="auto"/>
            <w:right w:val="none" w:sz="0" w:space="0" w:color="auto"/>
          </w:divBdr>
        </w:div>
        <w:div w:id="1882938500">
          <w:marLeft w:val="0"/>
          <w:marRight w:val="0"/>
          <w:marTop w:val="0"/>
          <w:marBottom w:val="0"/>
          <w:divBdr>
            <w:top w:val="none" w:sz="0" w:space="0" w:color="auto"/>
            <w:left w:val="none" w:sz="0" w:space="0" w:color="auto"/>
            <w:bottom w:val="none" w:sz="0" w:space="0" w:color="auto"/>
            <w:right w:val="none" w:sz="0" w:space="0" w:color="auto"/>
          </w:divBdr>
        </w:div>
        <w:div w:id="1492676142">
          <w:marLeft w:val="0"/>
          <w:marRight w:val="0"/>
          <w:marTop w:val="0"/>
          <w:marBottom w:val="0"/>
          <w:divBdr>
            <w:top w:val="none" w:sz="0" w:space="0" w:color="auto"/>
            <w:left w:val="none" w:sz="0" w:space="0" w:color="auto"/>
            <w:bottom w:val="none" w:sz="0" w:space="0" w:color="auto"/>
            <w:right w:val="none" w:sz="0" w:space="0" w:color="auto"/>
          </w:divBdr>
        </w:div>
        <w:div w:id="80950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6644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Sabine Badde</cp:lastModifiedBy>
  <cp:revision>2</cp:revision>
  <dcterms:created xsi:type="dcterms:W3CDTF">2021-03-30T06:44:00Z</dcterms:created>
  <dcterms:modified xsi:type="dcterms:W3CDTF">2021-03-30T06:44:00Z</dcterms:modified>
</cp:coreProperties>
</file>